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5F" w:rsidRPr="009310CF" w:rsidRDefault="0075265F" w:rsidP="009310CF">
      <w:pPr>
        <w:spacing w:after="0" w:line="360" w:lineRule="auto"/>
        <w:rPr>
          <w:rFonts w:ascii="Arial" w:eastAsia="Times New Roman" w:hAnsi="Arial" w:cs="Arial"/>
          <w:bCs/>
          <w:lang w:eastAsia="pl-PL"/>
        </w:rPr>
      </w:pPr>
      <w:r w:rsidRPr="009310CF">
        <w:rPr>
          <w:rFonts w:ascii="Arial" w:eastAsia="Times New Roman" w:hAnsi="Arial" w:cs="Arial"/>
          <w:bCs/>
          <w:lang w:eastAsia="pl-PL"/>
        </w:rPr>
        <w:t>BZP.6840.</w:t>
      </w:r>
      <w:r w:rsidR="00891C69" w:rsidRPr="009310CF">
        <w:rPr>
          <w:rFonts w:ascii="Arial" w:eastAsia="Times New Roman" w:hAnsi="Arial" w:cs="Arial"/>
          <w:bCs/>
          <w:lang w:eastAsia="pl-PL"/>
        </w:rPr>
        <w:t>30</w:t>
      </w:r>
      <w:r w:rsidRPr="009310CF">
        <w:rPr>
          <w:rFonts w:ascii="Arial" w:eastAsia="Times New Roman" w:hAnsi="Arial" w:cs="Arial"/>
          <w:bCs/>
          <w:lang w:eastAsia="pl-PL"/>
        </w:rPr>
        <w:t xml:space="preserve">.2021                                                   </w:t>
      </w:r>
    </w:p>
    <w:p w:rsidR="0075265F" w:rsidRPr="009310CF" w:rsidRDefault="0075265F" w:rsidP="009310CF">
      <w:pPr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 w:rsidRPr="009310CF">
        <w:rPr>
          <w:rFonts w:ascii="Arial" w:eastAsia="Times New Roman" w:hAnsi="Arial" w:cs="Arial"/>
          <w:b/>
          <w:bCs/>
          <w:lang w:eastAsia="pl-PL"/>
        </w:rPr>
        <w:t>BURMISTRZ NYSY</w:t>
      </w:r>
    </w:p>
    <w:p w:rsidR="0075265F" w:rsidRPr="009310CF" w:rsidRDefault="0075265F" w:rsidP="009310CF">
      <w:pPr>
        <w:spacing w:after="0" w:line="240" w:lineRule="auto"/>
        <w:rPr>
          <w:rFonts w:ascii="Arial" w:hAnsi="Arial" w:cs="Arial"/>
          <w:b/>
        </w:rPr>
      </w:pPr>
      <w:r w:rsidRPr="009310CF">
        <w:rPr>
          <w:rFonts w:ascii="Arial" w:hAnsi="Arial" w:cs="Arial"/>
          <w:b/>
        </w:rPr>
        <w:t xml:space="preserve">ogłasza I przetarg ustny ograniczony na sprzedaż prawa </w:t>
      </w:r>
      <w:r w:rsidR="003D398C" w:rsidRPr="009310CF">
        <w:rPr>
          <w:rFonts w:ascii="Arial" w:hAnsi="Arial" w:cs="Arial"/>
          <w:b/>
        </w:rPr>
        <w:t xml:space="preserve">użytkowania wieczystego </w:t>
      </w:r>
      <w:r w:rsidRPr="009310CF">
        <w:rPr>
          <w:rFonts w:ascii="Arial" w:hAnsi="Arial" w:cs="Arial"/>
          <w:b/>
        </w:rPr>
        <w:t>nieruchomości</w:t>
      </w:r>
    </w:p>
    <w:p w:rsidR="003D398C" w:rsidRPr="009310CF" w:rsidRDefault="0075265F" w:rsidP="009310CF">
      <w:pPr>
        <w:spacing w:after="0" w:line="240" w:lineRule="auto"/>
        <w:rPr>
          <w:rFonts w:ascii="Arial" w:hAnsi="Arial" w:cs="Arial"/>
          <w:b/>
        </w:rPr>
      </w:pPr>
      <w:r w:rsidRPr="009310CF">
        <w:rPr>
          <w:rFonts w:ascii="Arial" w:hAnsi="Arial" w:cs="Arial"/>
          <w:b/>
        </w:rPr>
        <w:t xml:space="preserve">gruntowej </w:t>
      </w:r>
      <w:r w:rsidRPr="009310CF">
        <w:rPr>
          <w:rFonts w:ascii="Arial" w:hAnsi="Arial" w:cs="Arial"/>
          <w:b/>
          <w:color w:val="000000" w:themeColor="text1"/>
        </w:rPr>
        <w:t>niezabudowanej</w:t>
      </w:r>
      <w:r w:rsidRPr="009310CF">
        <w:rPr>
          <w:rFonts w:ascii="Arial" w:hAnsi="Arial" w:cs="Arial"/>
          <w:b/>
        </w:rPr>
        <w:t xml:space="preserve">, położonej w Nysie, obręb </w:t>
      </w:r>
      <w:r w:rsidR="00E36115" w:rsidRPr="009310CF">
        <w:rPr>
          <w:rFonts w:ascii="Arial" w:eastAsia="Times New Roman" w:hAnsi="Arial" w:cs="Arial"/>
          <w:b/>
          <w:lang w:eastAsia="pl-PL"/>
        </w:rPr>
        <w:t>Śródmieście</w:t>
      </w:r>
      <w:r w:rsidRPr="009310CF">
        <w:rPr>
          <w:rFonts w:ascii="Arial" w:hAnsi="Arial" w:cs="Arial"/>
          <w:b/>
        </w:rPr>
        <w:t xml:space="preserve">, w rejonie ul. </w:t>
      </w:r>
      <w:r w:rsidR="00E36115" w:rsidRPr="009310CF">
        <w:rPr>
          <w:rFonts w:ascii="Arial" w:hAnsi="Arial" w:cs="Arial"/>
          <w:b/>
        </w:rPr>
        <w:t xml:space="preserve">Szlak Chrobrego </w:t>
      </w:r>
    </w:p>
    <w:p w:rsidR="003D398C" w:rsidRPr="009310CF" w:rsidRDefault="00C12832" w:rsidP="009310CF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9310CF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stanowiącej </w:t>
      </w:r>
      <w:r w:rsidR="003D398C" w:rsidRPr="009310CF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własność Skarbu Państwa w użytkowaniu wieczystym Gminy Nysa. </w:t>
      </w:r>
    </w:p>
    <w:p w:rsidR="003D398C" w:rsidRPr="009310CF" w:rsidRDefault="003D398C" w:rsidP="009310C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75265F" w:rsidRPr="009310CF" w:rsidRDefault="0075265F" w:rsidP="009310CF">
      <w:pPr>
        <w:snapToGrid w:val="0"/>
        <w:spacing w:after="0" w:line="240" w:lineRule="auto"/>
        <w:rPr>
          <w:rFonts w:ascii="Arial" w:eastAsia="Times New Roman" w:hAnsi="Arial" w:cs="Arial"/>
          <w:bCs/>
          <w:u w:val="single"/>
          <w:lang w:eastAsia="pl-PL"/>
        </w:rPr>
      </w:pPr>
      <w:r w:rsidRPr="009310CF">
        <w:rPr>
          <w:rFonts w:ascii="Arial" w:eastAsia="Times New Roman" w:hAnsi="Arial" w:cs="Arial"/>
          <w:bCs/>
          <w:u w:val="single"/>
          <w:lang w:eastAsia="pl-PL"/>
        </w:rPr>
        <w:t>Dane ewidencyjne nieruchomości:</w:t>
      </w:r>
    </w:p>
    <w:p w:rsidR="0075265F" w:rsidRPr="009310CF" w:rsidRDefault="0075265F" w:rsidP="009310CF">
      <w:pPr>
        <w:snapToGri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310CF">
        <w:rPr>
          <w:rFonts w:ascii="Arial" w:hAnsi="Arial" w:cs="Arial"/>
          <w:b/>
          <w:bCs/>
        </w:rPr>
        <w:t xml:space="preserve">Działka nr </w:t>
      </w:r>
      <w:r w:rsidR="00A53E23" w:rsidRPr="009310CF">
        <w:rPr>
          <w:rFonts w:ascii="Arial" w:hAnsi="Arial" w:cs="Arial"/>
          <w:b/>
          <w:bCs/>
        </w:rPr>
        <w:t>18/</w:t>
      </w:r>
      <w:r w:rsidR="00891C69" w:rsidRPr="009310CF">
        <w:rPr>
          <w:rFonts w:ascii="Arial" w:hAnsi="Arial" w:cs="Arial"/>
          <w:b/>
          <w:bCs/>
        </w:rPr>
        <w:t>5 i 18/29</w:t>
      </w:r>
      <w:r w:rsidR="002C4941" w:rsidRPr="009310CF">
        <w:rPr>
          <w:rFonts w:ascii="Arial" w:hAnsi="Arial" w:cs="Arial"/>
          <w:b/>
          <w:bCs/>
        </w:rPr>
        <w:t xml:space="preserve"> </w:t>
      </w:r>
      <w:r w:rsidR="002C4941" w:rsidRPr="009310CF">
        <w:rPr>
          <w:rFonts w:ascii="Arial" w:hAnsi="Arial" w:cs="Arial"/>
          <w:b/>
          <w:bCs/>
          <w:color w:val="000000" w:themeColor="text1"/>
        </w:rPr>
        <w:t>o łącznej powierzchni 5870</w:t>
      </w:r>
      <w:r w:rsidR="002C4941" w:rsidRPr="009310CF">
        <w:rPr>
          <w:rFonts w:ascii="Arial" w:hAnsi="Arial" w:cs="Arial"/>
          <w:b/>
          <w:bCs/>
        </w:rPr>
        <w:t xml:space="preserve"> </w:t>
      </w:r>
      <w:r w:rsidR="002C4941" w:rsidRPr="009310CF">
        <w:rPr>
          <w:rFonts w:ascii="Arial" w:hAnsi="Arial" w:cs="Arial"/>
          <w:b/>
          <w:bCs/>
          <w:color w:val="000000" w:themeColor="text1"/>
        </w:rPr>
        <w:t>m²</w:t>
      </w:r>
      <w:r w:rsidR="00771CAB" w:rsidRPr="009310CF">
        <w:rPr>
          <w:rFonts w:ascii="Arial" w:hAnsi="Arial" w:cs="Arial"/>
        </w:rPr>
        <w:t xml:space="preserve"> </w:t>
      </w:r>
      <w:r w:rsidR="00771CAB" w:rsidRPr="009310CF">
        <w:rPr>
          <w:rFonts w:ascii="Arial" w:hAnsi="Arial" w:cs="Arial"/>
          <w:b/>
          <w:bCs/>
          <w:color w:val="000000" w:themeColor="text1"/>
        </w:rPr>
        <w:t>karta mapy 24</w:t>
      </w:r>
      <w:r w:rsidR="003A0E3C" w:rsidRPr="009310CF">
        <w:rPr>
          <w:rFonts w:ascii="Arial" w:hAnsi="Arial" w:cs="Arial"/>
          <w:b/>
          <w:bCs/>
          <w:color w:val="000000" w:themeColor="text1"/>
        </w:rPr>
        <w:t>,</w:t>
      </w:r>
      <w:r w:rsidRPr="009310CF">
        <w:rPr>
          <w:rFonts w:ascii="Arial" w:hAnsi="Arial" w:cs="Arial"/>
          <w:b/>
          <w:bCs/>
        </w:rPr>
        <w:t xml:space="preserve"> </w:t>
      </w:r>
      <w:r w:rsidR="00771CAB" w:rsidRPr="009310CF">
        <w:rPr>
          <w:rFonts w:ascii="Arial" w:hAnsi="Arial" w:cs="Arial"/>
          <w:b/>
          <w:bCs/>
        </w:rPr>
        <w:t xml:space="preserve"> </w:t>
      </w:r>
      <w:r w:rsidRPr="009310CF">
        <w:rPr>
          <w:rFonts w:ascii="Arial" w:hAnsi="Arial" w:cs="Arial"/>
          <w:b/>
          <w:bCs/>
          <w:color w:val="000000" w:themeColor="text1"/>
        </w:rPr>
        <w:t xml:space="preserve">symbol </w:t>
      </w:r>
      <w:proofErr w:type="spellStart"/>
      <w:r w:rsidRPr="009310CF">
        <w:rPr>
          <w:rFonts w:ascii="Arial" w:hAnsi="Arial" w:cs="Arial"/>
          <w:b/>
          <w:bCs/>
          <w:color w:val="000000" w:themeColor="text1"/>
        </w:rPr>
        <w:t>klasouż</w:t>
      </w:r>
      <w:proofErr w:type="spellEnd"/>
      <w:r w:rsidRPr="009310CF">
        <w:rPr>
          <w:rFonts w:ascii="Arial" w:hAnsi="Arial" w:cs="Arial"/>
          <w:b/>
          <w:bCs/>
        </w:rPr>
        <w:t>; Bp</w:t>
      </w:r>
      <w:r w:rsidR="00891C69" w:rsidRPr="009310CF">
        <w:rPr>
          <w:rFonts w:ascii="Arial" w:hAnsi="Arial" w:cs="Arial"/>
          <w:b/>
          <w:bCs/>
        </w:rPr>
        <w:t>, Bp</w:t>
      </w:r>
      <w:r w:rsidRPr="009310CF">
        <w:rPr>
          <w:rFonts w:ascii="Arial" w:hAnsi="Arial" w:cs="Arial"/>
          <w:b/>
          <w:bCs/>
        </w:rPr>
        <w:t>,</w:t>
      </w:r>
      <w:bookmarkStart w:id="0" w:name="_Hlk38435431"/>
      <w:r w:rsidRPr="009310CF">
        <w:rPr>
          <w:rFonts w:ascii="Arial" w:hAnsi="Arial" w:cs="Arial"/>
          <w:b/>
          <w:bCs/>
        </w:rPr>
        <w:t xml:space="preserve"> </w:t>
      </w:r>
      <w:r w:rsidRPr="009310CF">
        <w:rPr>
          <w:rFonts w:ascii="Arial" w:hAnsi="Arial" w:cs="Arial"/>
          <w:b/>
          <w:bCs/>
          <w:color w:val="000000" w:themeColor="text1"/>
        </w:rPr>
        <w:t xml:space="preserve">Poz. rej. </w:t>
      </w:r>
      <w:bookmarkStart w:id="1" w:name="_Hlk38435374"/>
      <w:r w:rsidRPr="009310CF">
        <w:rPr>
          <w:rFonts w:ascii="Arial" w:hAnsi="Arial" w:cs="Arial"/>
          <w:b/>
          <w:bCs/>
        </w:rPr>
        <w:t>G</w:t>
      </w:r>
      <w:r w:rsidR="00A53E23" w:rsidRPr="009310CF">
        <w:rPr>
          <w:rFonts w:ascii="Arial" w:hAnsi="Arial" w:cs="Arial"/>
          <w:b/>
          <w:bCs/>
        </w:rPr>
        <w:t>2242</w:t>
      </w:r>
      <w:bookmarkEnd w:id="0"/>
      <w:bookmarkEnd w:id="1"/>
      <w:r w:rsidR="002C4941" w:rsidRPr="009310CF">
        <w:rPr>
          <w:rFonts w:ascii="Arial" w:hAnsi="Arial" w:cs="Arial"/>
          <w:b/>
          <w:bCs/>
        </w:rPr>
        <w:t xml:space="preserve">, </w:t>
      </w:r>
      <w:r w:rsidRPr="009310CF">
        <w:rPr>
          <w:rFonts w:ascii="Arial" w:hAnsi="Arial" w:cs="Arial"/>
          <w:b/>
          <w:bCs/>
          <w:color w:val="000000" w:themeColor="text1"/>
        </w:rPr>
        <w:t xml:space="preserve">nr księgi wieczystej </w:t>
      </w:r>
      <w:r w:rsidR="00A53E23" w:rsidRPr="009310CF">
        <w:rPr>
          <w:rFonts w:ascii="Arial" w:eastAsia="Times New Roman" w:hAnsi="Arial" w:cs="Arial"/>
          <w:b/>
          <w:lang w:eastAsia="pl-PL"/>
        </w:rPr>
        <w:t>OP1N/00084137/5</w:t>
      </w:r>
    </w:p>
    <w:p w:rsidR="0075265F" w:rsidRPr="009310CF" w:rsidRDefault="0075265F" w:rsidP="009310CF">
      <w:pPr>
        <w:snapToGrid w:val="0"/>
        <w:spacing w:after="0" w:line="240" w:lineRule="auto"/>
        <w:rPr>
          <w:rFonts w:ascii="Arial" w:eastAsia="Times New Roman" w:hAnsi="Arial" w:cs="Arial"/>
          <w:bCs/>
          <w:u w:val="single"/>
          <w:lang w:eastAsia="pl-PL"/>
        </w:rPr>
      </w:pPr>
      <w:r w:rsidRPr="009310CF">
        <w:rPr>
          <w:rFonts w:ascii="Arial" w:eastAsia="Times New Roman" w:hAnsi="Arial" w:cs="Arial"/>
          <w:bCs/>
          <w:u w:val="single"/>
          <w:lang w:eastAsia="pl-PL"/>
        </w:rPr>
        <w:t xml:space="preserve">Opis nieruchomości - położenie: </w:t>
      </w:r>
    </w:p>
    <w:p w:rsidR="00A53E23" w:rsidRPr="009310CF" w:rsidRDefault="00A53E23" w:rsidP="009310CF">
      <w:pPr>
        <w:snapToGrid w:val="0"/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9310CF">
        <w:rPr>
          <w:rFonts w:ascii="Arial" w:eastAsia="Times New Roman" w:hAnsi="Arial" w:cs="Arial"/>
          <w:bCs/>
          <w:color w:val="000000" w:themeColor="text1"/>
          <w:lang w:eastAsia="pl-PL"/>
        </w:rPr>
        <w:t>Nieruchomość gruntowa niezabudowana, położona w </w:t>
      </w:r>
      <w:r w:rsidR="00C12832" w:rsidRPr="009310CF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</w:t>
      </w:r>
      <w:r w:rsidRPr="009310CF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Nysie, obręb Śródmieście, w rejonie ul. Szlak Chrobrego, stanowiąca własność Skarbu Państwa w użytkowaniu wieczystym Gminy Nysa. </w:t>
      </w:r>
    </w:p>
    <w:p w:rsidR="00A53E23" w:rsidRPr="009310CF" w:rsidRDefault="00A53E23" w:rsidP="009310CF">
      <w:pPr>
        <w:snapToGrid w:val="0"/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9310CF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Uwaga: </w:t>
      </w:r>
    </w:p>
    <w:p w:rsidR="00891C69" w:rsidRPr="009310CF" w:rsidRDefault="00891C69" w:rsidP="009310CF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9310CF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1/ teren, na którym rośnie kilka drzew, częściowo utwardzony, a częściowo porośnięty trawą; </w:t>
      </w:r>
    </w:p>
    <w:p w:rsidR="00891C69" w:rsidRPr="009310CF" w:rsidRDefault="00891C69" w:rsidP="009310CF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9310CF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2/ na działce nr 18/5 znajduje się infrastruktura techniczna, tj.: sieci kanalizacji sanitarnej i deszczowej, fragment sieci  wodociągowej, sieć telekomunikacyjna, studzienki, nieczynna kanalizacja przemysłowa, sieci energetyczne, itp., których położenie należy uwzględnić przy projektowaniu zabudowy </w:t>
      </w:r>
    </w:p>
    <w:p w:rsidR="00891C69" w:rsidRPr="009310CF" w:rsidRDefault="00891C69" w:rsidP="009310CF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9310CF">
        <w:rPr>
          <w:rFonts w:ascii="Arial" w:eastAsia="Times New Roman" w:hAnsi="Arial" w:cs="Arial"/>
          <w:bCs/>
          <w:color w:val="000000" w:themeColor="text1"/>
          <w:lang w:eastAsia="pl-PL"/>
        </w:rPr>
        <w:t>3/ grunt o charakterze nasypowym, na którym znajdowały się obiekty budowlane (brak jest dokładnych danych dotyczących zawartości gruntu oraz tego, co się pod nim znajduje - możliwe, że w gruncie znajdują się w szczególności pozostałości tych obiektów, tj. fundamenty, itp.) - przed przystąpieniem do przetargu zalecane jest zapoznanie się ze stanem nieruchomości w terenie;</w:t>
      </w:r>
    </w:p>
    <w:p w:rsidR="00891C69" w:rsidRPr="009310CF" w:rsidRDefault="00891C69" w:rsidP="009310CF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9310CF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4/ nieruchomość nie jest uzbrojona, a jedynie posiada dostęp do infrastruktury </w:t>
      </w:r>
      <w:proofErr w:type="spellStart"/>
      <w:r w:rsidRPr="009310CF">
        <w:rPr>
          <w:rFonts w:ascii="Arial" w:eastAsia="Times New Roman" w:hAnsi="Arial" w:cs="Arial"/>
          <w:bCs/>
          <w:color w:val="000000" w:themeColor="text1"/>
          <w:lang w:eastAsia="pl-PL"/>
        </w:rPr>
        <w:t>tech</w:t>
      </w:r>
      <w:proofErr w:type="spellEnd"/>
      <w:r w:rsidRPr="009310CF">
        <w:rPr>
          <w:rFonts w:ascii="Arial" w:eastAsia="Times New Roman" w:hAnsi="Arial" w:cs="Arial"/>
          <w:bCs/>
          <w:color w:val="000000" w:themeColor="text1"/>
          <w:lang w:eastAsia="pl-PL"/>
        </w:rPr>
        <w:t>., tj.: e, w, k, t;</w:t>
      </w:r>
    </w:p>
    <w:p w:rsidR="00891C69" w:rsidRPr="009310CF" w:rsidRDefault="00891C69" w:rsidP="009310CF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9310CF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5/ nieruchomość posiada dostęp do drogi publicznej poprzez teren gminnej drogi wewnętrznej – dz. nr 18/19, 18/16 i 18/17 </w:t>
      </w:r>
      <w:proofErr w:type="spellStart"/>
      <w:r w:rsidRPr="009310CF">
        <w:rPr>
          <w:rFonts w:ascii="Arial" w:eastAsia="Times New Roman" w:hAnsi="Arial" w:cs="Arial"/>
          <w:bCs/>
          <w:color w:val="000000" w:themeColor="text1"/>
          <w:lang w:eastAsia="pl-PL"/>
        </w:rPr>
        <w:t>k.m</w:t>
      </w:r>
      <w:proofErr w:type="spellEnd"/>
      <w:r w:rsidRPr="009310CF">
        <w:rPr>
          <w:rFonts w:ascii="Arial" w:eastAsia="Times New Roman" w:hAnsi="Arial" w:cs="Arial"/>
          <w:bCs/>
          <w:color w:val="000000" w:themeColor="text1"/>
          <w:lang w:eastAsia="pl-PL"/>
        </w:rPr>
        <w:t>. 24, położonej w Nysie - obręb Śródmieście;</w:t>
      </w:r>
    </w:p>
    <w:p w:rsidR="00891C69" w:rsidRPr="009310CF" w:rsidRDefault="00891C69" w:rsidP="009310CF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9310CF">
        <w:rPr>
          <w:rFonts w:ascii="Arial" w:eastAsia="Times New Roman" w:hAnsi="Arial" w:cs="Arial"/>
          <w:bCs/>
          <w:color w:val="000000" w:themeColor="text1"/>
          <w:lang w:eastAsia="pl-PL"/>
        </w:rPr>
        <w:t>6/ dział III księgi wieczystej nr OP1N/00084137/5, prowadzonej dla przedmiotowe</w:t>
      </w:r>
      <w:r w:rsidR="009310CF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j nieruchomości, zawiera wpis o </w:t>
      </w:r>
      <w:r w:rsidRPr="009310CF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ustanowionych służebnościach przy czym służebności te nie są związane z działkami nr 18/5 i 18/29 </w:t>
      </w:r>
      <w:proofErr w:type="spellStart"/>
      <w:r w:rsidRPr="009310CF">
        <w:rPr>
          <w:rFonts w:ascii="Arial" w:eastAsia="Times New Roman" w:hAnsi="Arial" w:cs="Arial"/>
          <w:bCs/>
          <w:color w:val="000000" w:themeColor="text1"/>
          <w:lang w:eastAsia="pl-PL"/>
        </w:rPr>
        <w:t>k.m</w:t>
      </w:r>
      <w:proofErr w:type="spellEnd"/>
      <w:r w:rsidRPr="009310CF">
        <w:rPr>
          <w:rFonts w:ascii="Arial" w:eastAsia="Times New Roman" w:hAnsi="Arial" w:cs="Arial"/>
          <w:bCs/>
          <w:color w:val="000000" w:themeColor="text1"/>
          <w:lang w:eastAsia="pl-PL"/>
        </w:rPr>
        <w:t>. 24;</w:t>
      </w:r>
    </w:p>
    <w:p w:rsidR="00891C69" w:rsidRPr="009310CF" w:rsidRDefault="00891C69" w:rsidP="009310CF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9310CF">
        <w:rPr>
          <w:rFonts w:ascii="Arial" w:eastAsia="Times New Roman" w:hAnsi="Arial" w:cs="Arial"/>
          <w:bCs/>
          <w:color w:val="000000" w:themeColor="text1"/>
          <w:lang w:eastAsia="pl-PL"/>
        </w:rPr>
        <w:t>7/ zgodnie z uchwałą nr XXV/380/16 Rady Miejskiej w Nysie z dnia 12 października 2016r. w sprawie wyznaczenia  obszaru zdegradowanego i obszaru rewitalizacji Gminy Nysa (Dziennik Urzędowy Woj. Opolskiego z dnia 13.10.2016r. poz. 2109) zmienioną uchwałą nr XXVII/429/16 z dnia 29 listopada</w:t>
      </w:r>
      <w:r w:rsidR="009310CF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2016r. (Dziennik Urzędowy Woj.</w:t>
      </w:r>
      <w:r w:rsidRPr="009310CF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Opolskiego z dnia 01.12.2016r. poz. 2521) nieruchomość znajduje się w granicach obszaru zdegradowanego i obszaru rewitalizacji;</w:t>
      </w:r>
    </w:p>
    <w:p w:rsidR="00891C69" w:rsidRPr="009310CF" w:rsidRDefault="00891C69" w:rsidP="009310CF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9310CF">
        <w:rPr>
          <w:rFonts w:ascii="Arial" w:eastAsia="Times New Roman" w:hAnsi="Arial" w:cs="Arial"/>
          <w:bCs/>
          <w:color w:val="000000" w:themeColor="text1"/>
          <w:lang w:eastAsia="pl-PL"/>
        </w:rPr>
        <w:t>8/ nieruchomość położona jest na obszarze objętym warunkami wynikającymi z zapisów  projektu „Uzbrojenie terenów  inwestycyjnych po byłym terenie FS</w:t>
      </w:r>
      <w:r w:rsidR="00D56C2C" w:rsidRPr="009310CF">
        <w:rPr>
          <w:rFonts w:ascii="Arial" w:eastAsia="Times New Roman" w:hAnsi="Arial" w:cs="Arial"/>
          <w:bCs/>
          <w:color w:val="000000" w:themeColor="text1"/>
          <w:lang w:eastAsia="pl-PL"/>
        </w:rPr>
        <w:t>D</w:t>
      </w:r>
      <w:r w:rsidRPr="009310CF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w Nysie”. </w:t>
      </w:r>
    </w:p>
    <w:p w:rsidR="0075265F" w:rsidRPr="009310CF" w:rsidRDefault="0075265F" w:rsidP="009310CF">
      <w:pPr>
        <w:spacing w:after="0" w:line="240" w:lineRule="auto"/>
        <w:rPr>
          <w:rFonts w:ascii="Arial" w:eastAsia="Times New Roman" w:hAnsi="Arial" w:cs="Arial"/>
          <w:bCs/>
          <w:snapToGrid w:val="0"/>
          <w:color w:val="000000"/>
          <w:u w:val="single"/>
          <w:lang w:eastAsia="pl-PL"/>
        </w:rPr>
      </w:pPr>
      <w:r w:rsidRPr="009310CF">
        <w:rPr>
          <w:rFonts w:ascii="Arial" w:eastAsia="Times New Roman" w:hAnsi="Arial" w:cs="Arial"/>
          <w:bCs/>
          <w:snapToGrid w:val="0"/>
          <w:color w:val="000000"/>
          <w:u w:val="single"/>
          <w:lang w:eastAsia="pl-PL"/>
        </w:rPr>
        <w:t xml:space="preserve">Przeznaczenie nieruchomości i sposób zagospodarowania: </w:t>
      </w:r>
      <w:bookmarkStart w:id="2" w:name="_Hlk38435484"/>
    </w:p>
    <w:p w:rsidR="00891C69" w:rsidRPr="009310CF" w:rsidRDefault="00891C69" w:rsidP="009310CF">
      <w:pPr>
        <w:spacing w:after="0" w:line="240" w:lineRule="auto"/>
        <w:rPr>
          <w:rFonts w:ascii="Arial" w:eastAsia="Times New Roman" w:hAnsi="Arial" w:cs="Arial"/>
          <w:bCs/>
          <w:snapToGrid w:val="0"/>
          <w:color w:val="000000"/>
          <w:lang w:eastAsia="pl-PL"/>
        </w:rPr>
      </w:pPr>
      <w:r w:rsidRPr="009310CF">
        <w:rPr>
          <w:rFonts w:ascii="Arial" w:eastAsia="Times New Roman" w:hAnsi="Arial" w:cs="Arial"/>
          <w:bCs/>
          <w:snapToGrid w:val="0"/>
          <w:color w:val="000000"/>
          <w:lang w:eastAsia="pl-PL"/>
        </w:rPr>
        <w:t xml:space="preserve">Zgodnie z miejscowym planem zagospodarowania przestrzennego przedmiotowa nieruchomość znajduje się w terenie oznaczonym symbolem 4.P, tj. zabudowa </w:t>
      </w:r>
      <w:proofErr w:type="spellStart"/>
      <w:r w:rsidRPr="009310CF">
        <w:rPr>
          <w:rFonts w:ascii="Arial" w:eastAsia="Times New Roman" w:hAnsi="Arial" w:cs="Arial"/>
          <w:bCs/>
          <w:snapToGrid w:val="0"/>
          <w:color w:val="000000"/>
          <w:lang w:eastAsia="pl-PL"/>
        </w:rPr>
        <w:t>techniczno</w:t>
      </w:r>
      <w:proofErr w:type="spellEnd"/>
      <w:r w:rsidRPr="009310CF">
        <w:rPr>
          <w:rFonts w:ascii="Arial" w:eastAsia="Times New Roman" w:hAnsi="Arial" w:cs="Arial"/>
          <w:bCs/>
          <w:snapToGrid w:val="0"/>
          <w:color w:val="000000"/>
          <w:lang w:eastAsia="pl-PL"/>
        </w:rPr>
        <w:t xml:space="preserve"> – produkcyjna obiektów produkcyjnych, składowych i magazynowych</w:t>
      </w:r>
    </w:p>
    <w:p w:rsidR="002539EE" w:rsidRPr="009310CF" w:rsidRDefault="002539EE" w:rsidP="009310CF">
      <w:pPr>
        <w:spacing w:after="0" w:line="240" w:lineRule="auto"/>
        <w:rPr>
          <w:rFonts w:ascii="Arial" w:eastAsia="Times New Roman" w:hAnsi="Arial" w:cs="Arial"/>
          <w:bCs/>
          <w:snapToGrid w:val="0"/>
          <w:color w:val="000000"/>
          <w:u w:val="single"/>
          <w:lang w:eastAsia="pl-PL"/>
        </w:rPr>
      </w:pPr>
      <w:r w:rsidRPr="009310CF">
        <w:rPr>
          <w:rFonts w:ascii="Arial" w:eastAsia="Times New Roman" w:hAnsi="Arial" w:cs="Arial"/>
          <w:bCs/>
          <w:snapToGrid w:val="0"/>
          <w:color w:val="000000"/>
          <w:u w:val="single"/>
          <w:lang w:eastAsia="pl-PL"/>
        </w:rPr>
        <w:t>Forma sprzedaży:</w:t>
      </w:r>
    </w:p>
    <w:p w:rsidR="0067160B" w:rsidRPr="009310CF" w:rsidRDefault="0067160B" w:rsidP="009310CF">
      <w:pPr>
        <w:spacing w:after="0" w:line="240" w:lineRule="auto"/>
        <w:ind w:left="708" w:hanging="708"/>
        <w:rPr>
          <w:rFonts w:ascii="Arial" w:eastAsia="Times New Roman" w:hAnsi="Arial" w:cs="Arial"/>
          <w:bCs/>
          <w:snapToGrid w:val="0"/>
          <w:color w:val="000000"/>
          <w:lang w:eastAsia="pl-PL"/>
        </w:rPr>
      </w:pPr>
      <w:r w:rsidRPr="009310CF">
        <w:rPr>
          <w:rFonts w:ascii="Arial" w:eastAsia="Times New Roman" w:hAnsi="Arial" w:cs="Arial"/>
          <w:bCs/>
          <w:snapToGrid w:val="0"/>
          <w:color w:val="000000"/>
          <w:lang w:eastAsia="pl-PL"/>
        </w:rPr>
        <w:t>1.</w:t>
      </w:r>
      <w:r w:rsidR="003D398C" w:rsidRPr="009310CF">
        <w:rPr>
          <w:rFonts w:ascii="Arial" w:eastAsia="Times New Roman" w:hAnsi="Arial" w:cs="Arial"/>
          <w:bCs/>
          <w:snapToGrid w:val="0"/>
          <w:color w:val="000000"/>
          <w:lang w:eastAsia="pl-PL"/>
        </w:rPr>
        <w:tab/>
      </w:r>
      <w:bookmarkStart w:id="3" w:name="_GoBack"/>
      <w:bookmarkEnd w:id="3"/>
      <w:r w:rsidRPr="009310CF">
        <w:rPr>
          <w:rFonts w:ascii="Arial" w:eastAsia="Times New Roman" w:hAnsi="Arial" w:cs="Arial"/>
          <w:bCs/>
          <w:snapToGrid w:val="0"/>
          <w:color w:val="000000"/>
          <w:lang w:eastAsia="pl-PL"/>
        </w:rPr>
        <w:t>Sprzedaż prawa użytkowania wieczystego gruntu w drodze przetargu ustnego ograniczonego do</w:t>
      </w:r>
      <w:r w:rsidR="003D398C" w:rsidRPr="009310CF">
        <w:rPr>
          <w:rFonts w:ascii="Arial" w:eastAsia="Times New Roman" w:hAnsi="Arial" w:cs="Arial"/>
          <w:bCs/>
          <w:snapToGrid w:val="0"/>
          <w:color w:val="000000"/>
          <w:lang w:eastAsia="pl-PL"/>
        </w:rPr>
        <w:t>:</w:t>
      </w:r>
      <w:r w:rsidRPr="009310CF">
        <w:rPr>
          <w:rFonts w:ascii="Arial" w:eastAsia="Times New Roman" w:hAnsi="Arial" w:cs="Arial"/>
          <w:bCs/>
          <w:snapToGrid w:val="0"/>
          <w:color w:val="000000"/>
          <w:lang w:eastAsia="pl-PL"/>
        </w:rPr>
        <w:t xml:space="preserve"> mikro, małych i średnich przedsiębiorców, w rozumieniu ustawy z dnia 6 marca 2018r.  – Prawo przedsiębiorców </w:t>
      </w:r>
      <w:r w:rsidR="00891C69" w:rsidRPr="009310CF">
        <w:rPr>
          <w:rFonts w:ascii="Arial" w:eastAsia="Times New Roman" w:hAnsi="Arial" w:cs="Arial"/>
          <w:bCs/>
          <w:snapToGrid w:val="0"/>
          <w:color w:val="000000"/>
          <w:lang w:eastAsia="pl-PL"/>
        </w:rPr>
        <w:t xml:space="preserve">  </w:t>
      </w:r>
      <w:r w:rsidRPr="009310CF">
        <w:rPr>
          <w:rFonts w:ascii="Arial" w:eastAsia="Times New Roman" w:hAnsi="Arial" w:cs="Arial"/>
          <w:bCs/>
          <w:snapToGrid w:val="0"/>
          <w:color w:val="000000"/>
          <w:lang w:eastAsia="pl-PL"/>
        </w:rPr>
        <w:t>(Dz. U. z 2019r. poz. 1292, ze zm.).</w:t>
      </w:r>
    </w:p>
    <w:p w:rsidR="003D398C" w:rsidRPr="009310CF" w:rsidRDefault="0067160B" w:rsidP="009310CF">
      <w:pPr>
        <w:spacing w:after="0" w:line="240" w:lineRule="auto"/>
        <w:ind w:left="709" w:hanging="709"/>
        <w:rPr>
          <w:rFonts w:ascii="Arial" w:eastAsia="Times New Roman" w:hAnsi="Arial" w:cs="Arial"/>
          <w:lang w:eastAsia="pl-PL"/>
        </w:rPr>
      </w:pPr>
      <w:r w:rsidRPr="009310CF">
        <w:rPr>
          <w:rFonts w:ascii="Arial" w:eastAsia="Times New Roman" w:hAnsi="Arial" w:cs="Arial"/>
          <w:lang w:eastAsia="pl-PL"/>
        </w:rPr>
        <w:t>2.</w:t>
      </w:r>
      <w:r w:rsidR="003D398C" w:rsidRPr="009310CF">
        <w:rPr>
          <w:rFonts w:ascii="Arial" w:eastAsia="Times New Roman" w:hAnsi="Arial" w:cs="Arial"/>
          <w:lang w:eastAsia="pl-PL"/>
        </w:rPr>
        <w:tab/>
      </w:r>
      <w:r w:rsidRPr="009310CF">
        <w:rPr>
          <w:rFonts w:ascii="Arial" w:eastAsia="Times New Roman" w:hAnsi="Arial" w:cs="Arial"/>
          <w:lang w:eastAsia="pl-PL"/>
        </w:rPr>
        <w:t xml:space="preserve">Osoby zamierzające uczestniczyć w przetargu </w:t>
      </w:r>
      <w:r w:rsidR="003D398C" w:rsidRPr="009310CF">
        <w:rPr>
          <w:rFonts w:ascii="Arial" w:eastAsia="Times New Roman" w:hAnsi="Arial" w:cs="Arial"/>
          <w:lang w:eastAsia="pl-PL"/>
        </w:rPr>
        <w:t xml:space="preserve">obowiązane są </w:t>
      </w:r>
      <w:r w:rsidRPr="009310CF">
        <w:rPr>
          <w:rFonts w:ascii="Arial" w:eastAsia="Times New Roman" w:hAnsi="Arial" w:cs="Arial"/>
          <w:lang w:eastAsia="pl-PL"/>
        </w:rPr>
        <w:t xml:space="preserve">złożyć </w:t>
      </w:r>
      <w:r w:rsidR="003D398C" w:rsidRPr="009310CF">
        <w:rPr>
          <w:rFonts w:ascii="Arial" w:eastAsia="Times New Roman" w:hAnsi="Arial" w:cs="Arial"/>
          <w:lang w:eastAsia="pl-PL"/>
        </w:rPr>
        <w:t xml:space="preserve">dokumenty potwierdzające spełnienie warunku z pkt. 1. Dokumentem potwierdzającym spełnienia warunku jest złożenie </w:t>
      </w:r>
      <w:r w:rsidR="003D398C" w:rsidRPr="009310CF">
        <w:rPr>
          <w:rFonts w:ascii="Arial" w:eastAsia="Times New Roman" w:hAnsi="Arial" w:cs="Arial"/>
          <w:b/>
          <w:lang w:eastAsia="pl-PL"/>
        </w:rPr>
        <w:t xml:space="preserve">oświadczenia </w:t>
      </w:r>
      <w:r w:rsidR="003D398C" w:rsidRPr="009310CF">
        <w:rPr>
          <w:rFonts w:ascii="Arial" w:eastAsia="Times New Roman" w:hAnsi="Arial" w:cs="Arial"/>
          <w:lang w:eastAsia="pl-PL"/>
        </w:rPr>
        <w:t>zgodnie z wzorem stanowiącym załącznik nr 1 do niniejszego ogłoszenia.</w:t>
      </w:r>
    </w:p>
    <w:p w:rsidR="0067160B" w:rsidRPr="009310CF" w:rsidRDefault="003D398C" w:rsidP="009310CF">
      <w:pPr>
        <w:spacing w:after="0" w:line="240" w:lineRule="auto"/>
        <w:ind w:left="709" w:hanging="709"/>
        <w:rPr>
          <w:rFonts w:ascii="Arial" w:eastAsia="Times New Roman" w:hAnsi="Arial" w:cs="Arial"/>
          <w:lang w:eastAsia="pl-PL"/>
        </w:rPr>
      </w:pPr>
      <w:r w:rsidRPr="009310CF">
        <w:rPr>
          <w:rFonts w:ascii="Arial" w:eastAsia="Times New Roman" w:hAnsi="Arial" w:cs="Arial"/>
          <w:lang w:eastAsia="pl-PL"/>
        </w:rPr>
        <w:tab/>
        <w:t xml:space="preserve">Oświadczenie w oryginale należy złożyć </w:t>
      </w:r>
      <w:r w:rsidRPr="009310CF">
        <w:rPr>
          <w:rFonts w:ascii="Arial" w:eastAsia="Times New Roman" w:hAnsi="Arial" w:cs="Arial"/>
          <w:b/>
          <w:lang w:eastAsia="pl-PL"/>
        </w:rPr>
        <w:t xml:space="preserve">do dnia </w:t>
      </w:r>
      <w:r w:rsidR="003A0E3C" w:rsidRPr="009310CF">
        <w:rPr>
          <w:rFonts w:ascii="Arial" w:eastAsia="Times New Roman" w:hAnsi="Arial" w:cs="Arial"/>
          <w:b/>
          <w:lang w:eastAsia="pl-PL"/>
        </w:rPr>
        <w:t>2</w:t>
      </w:r>
      <w:r w:rsidR="00F20223" w:rsidRPr="009310CF">
        <w:rPr>
          <w:rFonts w:ascii="Arial" w:eastAsia="Times New Roman" w:hAnsi="Arial" w:cs="Arial"/>
          <w:b/>
          <w:lang w:eastAsia="pl-PL"/>
        </w:rPr>
        <w:t>4</w:t>
      </w:r>
      <w:r w:rsidRPr="009310CF">
        <w:rPr>
          <w:rFonts w:ascii="Arial" w:eastAsia="Times New Roman" w:hAnsi="Arial" w:cs="Arial"/>
          <w:b/>
          <w:lang w:eastAsia="pl-PL"/>
        </w:rPr>
        <w:t xml:space="preserve"> </w:t>
      </w:r>
      <w:r w:rsidR="00D04635" w:rsidRPr="009310CF">
        <w:rPr>
          <w:rFonts w:ascii="Arial" w:eastAsia="Times New Roman" w:hAnsi="Arial" w:cs="Arial"/>
          <w:b/>
          <w:lang w:eastAsia="pl-PL"/>
        </w:rPr>
        <w:t>ma</w:t>
      </w:r>
      <w:r w:rsidR="003A0E3C" w:rsidRPr="009310CF">
        <w:rPr>
          <w:rFonts w:ascii="Arial" w:eastAsia="Times New Roman" w:hAnsi="Arial" w:cs="Arial"/>
          <w:b/>
          <w:lang w:eastAsia="pl-PL"/>
        </w:rPr>
        <w:t>ja</w:t>
      </w:r>
      <w:r w:rsidRPr="009310CF">
        <w:rPr>
          <w:rFonts w:ascii="Arial" w:eastAsia="Times New Roman" w:hAnsi="Arial" w:cs="Arial"/>
          <w:b/>
          <w:lang w:eastAsia="pl-PL"/>
        </w:rPr>
        <w:t xml:space="preserve"> 2021 r.</w:t>
      </w:r>
      <w:r w:rsidRPr="009310CF">
        <w:rPr>
          <w:rFonts w:ascii="Arial" w:eastAsia="Times New Roman" w:hAnsi="Arial" w:cs="Arial"/>
          <w:lang w:eastAsia="pl-PL"/>
        </w:rPr>
        <w:t xml:space="preserve">  w </w:t>
      </w:r>
      <w:r w:rsidR="0067160B" w:rsidRPr="009310CF">
        <w:rPr>
          <w:rFonts w:ascii="Arial" w:eastAsia="Times New Roman" w:hAnsi="Arial" w:cs="Arial"/>
          <w:lang w:eastAsia="pl-PL"/>
        </w:rPr>
        <w:t>tut.</w:t>
      </w:r>
      <w:r w:rsidRPr="009310CF">
        <w:rPr>
          <w:rFonts w:ascii="Arial" w:eastAsia="Times New Roman" w:hAnsi="Arial" w:cs="Arial"/>
          <w:lang w:eastAsia="pl-PL"/>
        </w:rPr>
        <w:t xml:space="preserve"> </w:t>
      </w:r>
      <w:r w:rsidR="0067160B" w:rsidRPr="009310CF">
        <w:rPr>
          <w:rFonts w:ascii="Arial" w:eastAsia="Times New Roman" w:hAnsi="Arial" w:cs="Arial"/>
          <w:lang w:eastAsia="pl-PL"/>
        </w:rPr>
        <w:t>Urz</w:t>
      </w:r>
      <w:r w:rsidRPr="009310CF">
        <w:rPr>
          <w:rFonts w:ascii="Arial" w:eastAsia="Times New Roman" w:hAnsi="Arial" w:cs="Arial"/>
          <w:lang w:eastAsia="pl-PL"/>
        </w:rPr>
        <w:t>ędzie  pokój 226 – II piętro.</w:t>
      </w:r>
      <w:r w:rsidR="0067160B" w:rsidRPr="009310CF">
        <w:rPr>
          <w:rFonts w:ascii="Arial" w:eastAsia="Times New Roman" w:hAnsi="Arial" w:cs="Arial"/>
          <w:lang w:eastAsia="pl-PL"/>
        </w:rPr>
        <w:t xml:space="preserve"> </w:t>
      </w:r>
    </w:p>
    <w:p w:rsidR="0067160B" w:rsidRPr="009310CF" w:rsidRDefault="0067160B" w:rsidP="009310CF">
      <w:pPr>
        <w:spacing w:after="0" w:line="240" w:lineRule="auto"/>
        <w:ind w:left="705" w:hanging="705"/>
        <w:rPr>
          <w:rFonts w:ascii="Arial" w:eastAsia="Times New Roman" w:hAnsi="Arial" w:cs="Arial"/>
          <w:lang w:eastAsia="pl-PL"/>
        </w:rPr>
      </w:pPr>
      <w:r w:rsidRPr="009310CF">
        <w:rPr>
          <w:rFonts w:ascii="Arial" w:eastAsia="Times New Roman" w:hAnsi="Arial" w:cs="Arial"/>
          <w:lang w:eastAsia="pl-PL"/>
        </w:rPr>
        <w:t>3.</w:t>
      </w:r>
      <w:r w:rsidR="003D398C" w:rsidRPr="009310CF">
        <w:rPr>
          <w:rFonts w:ascii="Arial" w:eastAsia="Times New Roman" w:hAnsi="Arial" w:cs="Arial"/>
          <w:lang w:eastAsia="pl-PL"/>
        </w:rPr>
        <w:tab/>
      </w:r>
      <w:r w:rsidRPr="009310CF">
        <w:rPr>
          <w:rFonts w:ascii="Arial" w:eastAsia="Times New Roman" w:hAnsi="Arial" w:cs="Arial"/>
          <w:lang w:eastAsia="pl-PL"/>
        </w:rPr>
        <w:t xml:space="preserve">Komisja przetargowa w dniu </w:t>
      </w:r>
      <w:r w:rsidR="003A0E3C" w:rsidRPr="009310CF">
        <w:rPr>
          <w:rFonts w:ascii="Arial" w:eastAsia="Times New Roman" w:hAnsi="Arial" w:cs="Arial"/>
          <w:lang w:eastAsia="pl-PL"/>
        </w:rPr>
        <w:t>2</w:t>
      </w:r>
      <w:r w:rsidR="00F20223" w:rsidRPr="009310CF">
        <w:rPr>
          <w:rFonts w:ascii="Arial" w:eastAsia="Times New Roman" w:hAnsi="Arial" w:cs="Arial"/>
          <w:lang w:eastAsia="pl-PL"/>
        </w:rPr>
        <w:t>5</w:t>
      </w:r>
      <w:r w:rsidR="003D398C" w:rsidRPr="009310CF">
        <w:rPr>
          <w:rFonts w:ascii="Arial" w:eastAsia="Times New Roman" w:hAnsi="Arial" w:cs="Arial"/>
          <w:lang w:eastAsia="pl-PL"/>
        </w:rPr>
        <w:t xml:space="preserve"> </w:t>
      </w:r>
      <w:r w:rsidR="00D04635" w:rsidRPr="009310CF">
        <w:rPr>
          <w:rFonts w:ascii="Arial" w:eastAsia="Times New Roman" w:hAnsi="Arial" w:cs="Arial"/>
          <w:lang w:eastAsia="pl-PL"/>
        </w:rPr>
        <w:t>ma</w:t>
      </w:r>
      <w:r w:rsidR="003A0E3C" w:rsidRPr="009310CF">
        <w:rPr>
          <w:rFonts w:ascii="Arial" w:eastAsia="Times New Roman" w:hAnsi="Arial" w:cs="Arial"/>
          <w:lang w:eastAsia="pl-PL"/>
        </w:rPr>
        <w:t>ja</w:t>
      </w:r>
      <w:r w:rsidR="003D398C" w:rsidRPr="009310CF">
        <w:rPr>
          <w:rFonts w:ascii="Arial" w:eastAsia="Times New Roman" w:hAnsi="Arial" w:cs="Arial"/>
          <w:lang w:eastAsia="pl-PL"/>
        </w:rPr>
        <w:t xml:space="preserve"> 2021 </w:t>
      </w:r>
      <w:r w:rsidRPr="009310CF">
        <w:rPr>
          <w:rFonts w:ascii="Arial" w:eastAsia="Times New Roman" w:hAnsi="Arial" w:cs="Arial"/>
          <w:lang w:eastAsia="pl-PL"/>
        </w:rPr>
        <w:t>r. wywiesi na tablicy ogłoszeń tut. Urzędu listę osób     zakwalifikowanych do przetargu.</w:t>
      </w:r>
    </w:p>
    <w:p w:rsidR="0067160B" w:rsidRPr="009310CF" w:rsidRDefault="0067160B" w:rsidP="009310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bookmarkEnd w:id="2"/>
    <w:p w:rsidR="0075265F" w:rsidRPr="009310CF" w:rsidRDefault="0075265F" w:rsidP="009310CF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9310CF">
        <w:rPr>
          <w:rFonts w:ascii="Arial" w:eastAsia="Times New Roman" w:hAnsi="Arial" w:cs="Arial"/>
          <w:bCs/>
          <w:lang w:eastAsia="pl-PL"/>
        </w:rPr>
        <w:lastRenderedPageBreak/>
        <w:t>Nieruchomość nie jest obciążona jakimikolwiek prawami na rzecz osób trzecich.</w:t>
      </w:r>
    </w:p>
    <w:p w:rsidR="0075265F" w:rsidRPr="009310CF" w:rsidRDefault="0075265F" w:rsidP="009310CF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9310CF">
        <w:rPr>
          <w:rFonts w:ascii="Arial" w:eastAsia="Times New Roman" w:hAnsi="Arial" w:cs="Arial"/>
          <w:bCs/>
          <w:lang w:eastAsia="pl-PL"/>
        </w:rPr>
        <w:t>Nieruchomość nie jest przedmiotem żadnych zobowiązań.</w:t>
      </w:r>
    </w:p>
    <w:p w:rsidR="0075265F" w:rsidRPr="009310CF" w:rsidRDefault="0075265F" w:rsidP="009310CF">
      <w:pPr>
        <w:snapToGri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310CF">
        <w:rPr>
          <w:rFonts w:ascii="Arial" w:eastAsia="Times New Roman" w:hAnsi="Arial" w:cs="Arial"/>
          <w:b/>
          <w:bCs/>
          <w:u w:val="single"/>
          <w:lang w:eastAsia="pl-PL"/>
        </w:rPr>
        <w:t>Cena wywoławcza nieruchomości wynosi</w:t>
      </w:r>
      <w:r w:rsidRPr="009310CF">
        <w:rPr>
          <w:rFonts w:ascii="Arial" w:eastAsia="Times New Roman" w:hAnsi="Arial" w:cs="Arial"/>
          <w:b/>
          <w:bCs/>
          <w:lang w:eastAsia="pl-PL"/>
        </w:rPr>
        <w:t xml:space="preserve">: </w:t>
      </w:r>
      <w:r w:rsidR="00891C69" w:rsidRPr="009310CF">
        <w:rPr>
          <w:rFonts w:ascii="Arial" w:eastAsia="Times New Roman" w:hAnsi="Arial" w:cs="Arial"/>
          <w:b/>
          <w:bCs/>
          <w:lang w:eastAsia="pl-PL"/>
        </w:rPr>
        <w:t>602</w:t>
      </w:r>
      <w:r w:rsidRPr="009310CF">
        <w:rPr>
          <w:rFonts w:ascii="Arial" w:eastAsia="Times New Roman" w:hAnsi="Arial" w:cs="Arial"/>
          <w:b/>
          <w:lang w:eastAsia="pl-PL"/>
        </w:rPr>
        <w:t>.</w:t>
      </w:r>
      <w:r w:rsidR="00A53E23" w:rsidRPr="009310CF">
        <w:rPr>
          <w:rFonts w:ascii="Arial" w:eastAsia="Times New Roman" w:hAnsi="Arial" w:cs="Arial"/>
          <w:b/>
          <w:lang w:eastAsia="pl-PL"/>
        </w:rPr>
        <w:t>0</w:t>
      </w:r>
      <w:r w:rsidRPr="009310CF">
        <w:rPr>
          <w:rFonts w:ascii="Arial" w:eastAsia="Times New Roman" w:hAnsi="Arial" w:cs="Arial"/>
          <w:b/>
          <w:lang w:eastAsia="pl-PL"/>
        </w:rPr>
        <w:t xml:space="preserve">00,00 zł (słownie: </w:t>
      </w:r>
      <w:r w:rsidR="00891C69" w:rsidRPr="009310CF">
        <w:rPr>
          <w:rFonts w:ascii="Arial" w:eastAsia="Times New Roman" w:hAnsi="Arial" w:cs="Arial"/>
          <w:b/>
          <w:lang w:eastAsia="pl-PL"/>
        </w:rPr>
        <w:t>sześćset dwa tysiące złotych</w:t>
      </w:r>
      <w:r w:rsidRPr="009310CF">
        <w:rPr>
          <w:rFonts w:ascii="Arial" w:eastAsia="Times New Roman" w:hAnsi="Arial" w:cs="Arial"/>
          <w:b/>
          <w:lang w:eastAsia="pl-PL"/>
        </w:rPr>
        <w:t xml:space="preserve"> 00/100)</w:t>
      </w:r>
    </w:p>
    <w:p w:rsidR="0075265F" w:rsidRPr="009310CF" w:rsidRDefault="0075265F" w:rsidP="009310CF">
      <w:pPr>
        <w:snapToGri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9310CF">
        <w:rPr>
          <w:rFonts w:ascii="Arial" w:eastAsia="Times New Roman" w:hAnsi="Arial" w:cs="Arial"/>
          <w:bCs/>
          <w:lang w:eastAsia="pl-PL"/>
        </w:rPr>
        <w:t>Do ceny osiągniętej w przetargu doliczony zostanie podatek od towarów i usług wg obowiązujących przepisów</w:t>
      </w:r>
      <w:r w:rsidRPr="009310CF">
        <w:rPr>
          <w:rFonts w:ascii="Arial" w:eastAsia="Times New Roman" w:hAnsi="Arial" w:cs="Arial"/>
          <w:lang w:eastAsia="pl-PL"/>
        </w:rPr>
        <w:t xml:space="preserve">. </w:t>
      </w:r>
      <w:r w:rsidRPr="009310CF">
        <w:rPr>
          <w:rFonts w:ascii="Arial" w:eastAsia="Times New Roman" w:hAnsi="Arial" w:cs="Arial"/>
          <w:bCs/>
          <w:lang w:eastAsia="pl-PL"/>
        </w:rPr>
        <w:t>Nabywca nieruchomości ponosi koszty notarialne i sądowe.</w:t>
      </w:r>
    </w:p>
    <w:p w:rsidR="006F1EA6" w:rsidRPr="009310CF" w:rsidRDefault="00C62B14" w:rsidP="009310CF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9310CF">
        <w:rPr>
          <w:rFonts w:ascii="Arial" w:eastAsia="Times New Roman" w:hAnsi="Arial" w:cs="Arial"/>
          <w:bCs/>
          <w:lang w:eastAsia="pl-PL"/>
        </w:rPr>
        <w:t>Wysokość opłat rocznych z tytułu wieczystego użytkowania gruntu oraz terminy ich wnoszenia zostaną ustalone przez właściciela gruntu tj. Skarb Państwa reprezentowany przez Starostę Nyskiego - ul. Piastowska 33, 48-300 Nysa.</w:t>
      </w:r>
    </w:p>
    <w:p w:rsidR="0075265F" w:rsidRPr="009310CF" w:rsidRDefault="0075265F" w:rsidP="009310C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9310CF">
        <w:rPr>
          <w:rFonts w:ascii="Arial" w:eastAsia="Times New Roman" w:hAnsi="Arial" w:cs="Arial"/>
          <w:b/>
          <w:bCs/>
          <w:lang w:eastAsia="pl-PL"/>
        </w:rPr>
        <w:t xml:space="preserve">Przetarg odbędzie się w dniu </w:t>
      </w:r>
      <w:r w:rsidR="003A0E3C" w:rsidRPr="009310CF">
        <w:rPr>
          <w:rFonts w:ascii="Arial" w:eastAsia="Times New Roman" w:hAnsi="Arial" w:cs="Arial"/>
          <w:b/>
          <w:bCs/>
          <w:lang w:eastAsia="pl-PL"/>
        </w:rPr>
        <w:t>2</w:t>
      </w:r>
      <w:r w:rsidR="00F20223" w:rsidRPr="009310CF">
        <w:rPr>
          <w:rFonts w:ascii="Arial" w:eastAsia="Times New Roman" w:hAnsi="Arial" w:cs="Arial"/>
          <w:b/>
          <w:bCs/>
          <w:lang w:eastAsia="pl-PL"/>
        </w:rPr>
        <w:t>6</w:t>
      </w:r>
      <w:r w:rsidRPr="009310CF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3A0E3C" w:rsidRPr="009310CF">
        <w:rPr>
          <w:rFonts w:ascii="Arial" w:eastAsia="Times New Roman" w:hAnsi="Arial" w:cs="Arial"/>
          <w:b/>
          <w:bCs/>
          <w:lang w:eastAsia="pl-PL"/>
        </w:rPr>
        <w:t>maja</w:t>
      </w:r>
      <w:r w:rsidRPr="009310CF">
        <w:rPr>
          <w:rFonts w:ascii="Arial" w:eastAsia="Times New Roman" w:hAnsi="Arial" w:cs="Arial"/>
          <w:b/>
          <w:bCs/>
          <w:lang w:eastAsia="pl-PL"/>
        </w:rPr>
        <w:t xml:space="preserve"> 202</w:t>
      </w:r>
      <w:r w:rsidR="002539EE" w:rsidRPr="009310CF">
        <w:rPr>
          <w:rFonts w:ascii="Arial" w:eastAsia="Times New Roman" w:hAnsi="Arial" w:cs="Arial"/>
          <w:b/>
          <w:bCs/>
          <w:lang w:eastAsia="pl-PL"/>
        </w:rPr>
        <w:t>1</w:t>
      </w:r>
      <w:r w:rsidRPr="009310CF">
        <w:rPr>
          <w:rFonts w:ascii="Arial" w:eastAsia="Times New Roman" w:hAnsi="Arial" w:cs="Arial"/>
          <w:b/>
          <w:bCs/>
          <w:lang w:eastAsia="pl-PL"/>
        </w:rPr>
        <w:t xml:space="preserve"> r. w siedzibie Urzędu Miejskiego w Nysie ul. Kolejowa 15, pok. nr 200 o godz. 10:00</w:t>
      </w:r>
    </w:p>
    <w:p w:rsidR="0075265F" w:rsidRPr="009310CF" w:rsidRDefault="0075265F" w:rsidP="009310C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310CF">
        <w:rPr>
          <w:rFonts w:ascii="Arial" w:eastAsia="Times New Roman" w:hAnsi="Arial" w:cs="Arial"/>
          <w:lang w:eastAsia="pl-PL"/>
        </w:rPr>
        <w:t xml:space="preserve">Wadium w wysokości 10% ceny wywoławczej  należy wnieść w gotówce w kasie Urzędu Miejskiego w Nysie, ul. Kolejowa 15 lub na konto </w:t>
      </w:r>
      <w:r w:rsidR="00771CAB" w:rsidRPr="009310CF">
        <w:rPr>
          <w:rFonts w:ascii="Arial" w:eastAsia="Times New Roman" w:hAnsi="Arial" w:cs="Arial"/>
          <w:lang w:eastAsia="pl-PL"/>
        </w:rPr>
        <w:t>Gminy Nysa</w:t>
      </w:r>
      <w:r w:rsidRPr="009310CF">
        <w:rPr>
          <w:rFonts w:ascii="Arial" w:eastAsia="Times New Roman" w:hAnsi="Arial" w:cs="Arial"/>
          <w:lang w:eastAsia="pl-PL"/>
        </w:rPr>
        <w:t xml:space="preserve">: ING Bank Śląski S.A. Nr 34 1050 1504 1000 0022 8890 9431, nie później niż do dnia </w:t>
      </w:r>
      <w:r w:rsidR="00F20223" w:rsidRPr="009310CF">
        <w:rPr>
          <w:rFonts w:ascii="Arial" w:eastAsia="Times New Roman" w:hAnsi="Arial" w:cs="Arial"/>
          <w:lang w:eastAsia="pl-PL"/>
        </w:rPr>
        <w:t>21</w:t>
      </w:r>
      <w:r w:rsidR="00D04635" w:rsidRPr="009310CF">
        <w:rPr>
          <w:rFonts w:ascii="Arial" w:eastAsia="Times New Roman" w:hAnsi="Arial" w:cs="Arial"/>
          <w:lang w:eastAsia="pl-PL"/>
        </w:rPr>
        <w:t xml:space="preserve"> ma</w:t>
      </w:r>
      <w:r w:rsidR="003A0E3C" w:rsidRPr="009310CF">
        <w:rPr>
          <w:rFonts w:ascii="Arial" w:eastAsia="Times New Roman" w:hAnsi="Arial" w:cs="Arial"/>
          <w:lang w:eastAsia="pl-PL"/>
        </w:rPr>
        <w:t>ja</w:t>
      </w:r>
      <w:r w:rsidRPr="009310CF">
        <w:rPr>
          <w:rFonts w:ascii="Arial" w:eastAsia="Times New Roman" w:hAnsi="Arial" w:cs="Arial"/>
          <w:lang w:eastAsia="pl-PL"/>
        </w:rPr>
        <w:t xml:space="preserve"> 202</w:t>
      </w:r>
      <w:r w:rsidR="002539EE" w:rsidRPr="009310CF">
        <w:rPr>
          <w:rFonts w:ascii="Arial" w:eastAsia="Times New Roman" w:hAnsi="Arial" w:cs="Arial"/>
          <w:lang w:eastAsia="pl-PL"/>
        </w:rPr>
        <w:t>1</w:t>
      </w:r>
      <w:r w:rsidRPr="009310CF">
        <w:rPr>
          <w:rFonts w:ascii="Arial" w:eastAsia="Times New Roman" w:hAnsi="Arial" w:cs="Arial"/>
          <w:lang w:eastAsia="pl-PL"/>
        </w:rPr>
        <w:t xml:space="preserve"> r.</w:t>
      </w:r>
      <w:r w:rsidRPr="009310CF">
        <w:rPr>
          <w:rFonts w:ascii="Arial" w:eastAsia="Times New Roman" w:hAnsi="Arial" w:cs="Arial"/>
          <w:lang w:eastAsia="pl-PL"/>
        </w:rPr>
        <w:tab/>
      </w:r>
    </w:p>
    <w:p w:rsidR="0075265F" w:rsidRPr="009310CF" w:rsidRDefault="0075265F" w:rsidP="009310C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310CF">
        <w:rPr>
          <w:rFonts w:ascii="Arial" w:eastAsia="Times New Roman" w:hAnsi="Arial" w:cs="Arial"/>
          <w:lang w:eastAsia="pl-PL"/>
        </w:rPr>
        <w:t xml:space="preserve">Uwaga: Za termin wpłaty wadium za pośrednictwem banku uważa się datę wpływu środków na rachunek bankowy </w:t>
      </w:r>
      <w:r w:rsidR="00771CAB" w:rsidRPr="009310CF">
        <w:rPr>
          <w:rFonts w:ascii="Arial" w:eastAsia="Times New Roman" w:hAnsi="Arial" w:cs="Arial"/>
          <w:lang w:eastAsia="pl-PL"/>
        </w:rPr>
        <w:t>Gminy Nysa</w:t>
      </w:r>
      <w:r w:rsidRPr="009310CF">
        <w:rPr>
          <w:rFonts w:ascii="Arial" w:eastAsia="Times New Roman" w:hAnsi="Arial" w:cs="Arial"/>
          <w:lang w:eastAsia="pl-PL"/>
        </w:rPr>
        <w:t>.</w:t>
      </w:r>
    </w:p>
    <w:p w:rsidR="0075265F" w:rsidRPr="009310CF" w:rsidRDefault="0075265F" w:rsidP="009310C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310CF">
        <w:rPr>
          <w:rFonts w:ascii="Arial" w:eastAsia="Times New Roman" w:hAnsi="Arial" w:cs="Arial"/>
          <w:lang w:eastAsia="pl-PL"/>
        </w:rPr>
        <w:t>Wadium wniesione przez uczestnika przetargu, który przetarg wygrał zalicza się na poczet ceny nabycia nieruchomości. Wadium nie ulega zwrotowi w razie uchylenia się uczestnika, który przetarg wygrał od zawarcia umowy kupna-sprzedaży. Uczestnikom, którzy przetargu nie wygrają wpłacone wadium zostanie zwrócone.</w:t>
      </w:r>
    </w:p>
    <w:p w:rsidR="0075265F" w:rsidRPr="009310CF" w:rsidRDefault="0075265F" w:rsidP="009310C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310CF">
        <w:rPr>
          <w:rFonts w:ascii="Arial" w:eastAsia="Times New Roman" w:hAnsi="Arial" w:cs="Arial"/>
          <w:lang w:eastAsia="pl-PL"/>
        </w:rPr>
        <w:t>Warunkiem dopuszczenia do uczestnictwa w przetargu jest przedłożenie komisji przetargowej:</w:t>
      </w:r>
    </w:p>
    <w:p w:rsidR="0075265F" w:rsidRPr="009310CF" w:rsidRDefault="009310CF" w:rsidP="009310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1.</w:t>
      </w:r>
      <w:r w:rsidR="0075265F" w:rsidRPr="009310CF">
        <w:rPr>
          <w:rFonts w:ascii="Arial" w:eastAsia="Times New Roman" w:hAnsi="Arial" w:cs="Arial"/>
          <w:lang w:eastAsia="pl-PL"/>
        </w:rPr>
        <w:t>Dokumentu tożsamości, a osoby prawne dodatkowo winne okazać aktualny wypis z właściwego dla danego podmiotu rejestru, a w przypadku reprezentowania osoby prawnej przez pełnomocnika (oprócz aktualnego wypisu) przedłożenie notarialnie potwierdzonego pełnomocnictwa upoważniającego do działania na każdym etapie postępowania. W przypadku uczestnictwa w przetargu pełnomocnika reprezentującego osobę fizyczną – okazanie notarialnie potwierdzonego pełnomocnictwa upoważniającego do działania na każdym etapie postępowania przetargowego. W przypadku uczestnictwa w przetargu jednego z małżonków konieczne jest przedłożenie pisemnej zgody współmałżonka z notarialnym poświadczeniem podpisu o wyrażeniu zgody na nabycie nieruchomości ze środków pochodzących z majątku wspólnego lub złożenie przez osobę przystępującą do przetargu dokumentu świadczącego      o istnieniu rozdzielności majątkowej pomiędzy małżonkami.</w:t>
      </w:r>
    </w:p>
    <w:p w:rsidR="0075265F" w:rsidRPr="009310CF" w:rsidRDefault="009310CF" w:rsidP="009310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2.</w:t>
      </w:r>
      <w:r w:rsidR="0075265F" w:rsidRPr="009310CF">
        <w:rPr>
          <w:rFonts w:ascii="Arial" w:eastAsia="Times New Roman" w:hAnsi="Arial" w:cs="Arial"/>
          <w:lang w:eastAsia="pl-PL"/>
        </w:rPr>
        <w:t>Dowodu wniesienia wadium w terminie wyznaczonym w ogłoszeniu.</w:t>
      </w:r>
    </w:p>
    <w:p w:rsidR="0067160B" w:rsidRPr="009310CF" w:rsidRDefault="0075265F" w:rsidP="009310C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310CF">
        <w:rPr>
          <w:rFonts w:ascii="Arial" w:eastAsia="Times New Roman" w:hAnsi="Arial" w:cs="Arial"/>
          <w:lang w:eastAsia="pl-PL"/>
        </w:rPr>
        <w:t>W przypadku wygrania przetargu przez cudzoziemca nie będącego obywatelem lub przedsiębiorcą państwa członkowskiego Europejskiego Obszaru Gospodarczego, w rozumieniu przepisów ustawy z dnia 24 marca 1920 r. o nabywaniu nieruchomości przez cudzoziemców (</w:t>
      </w:r>
      <w:proofErr w:type="spellStart"/>
      <w:r w:rsidRPr="009310CF">
        <w:rPr>
          <w:rFonts w:ascii="Arial" w:hAnsi="Arial" w:cs="Arial"/>
        </w:rPr>
        <w:t>t.j</w:t>
      </w:r>
      <w:proofErr w:type="spellEnd"/>
      <w:r w:rsidRPr="009310CF">
        <w:rPr>
          <w:rFonts w:ascii="Arial" w:hAnsi="Arial" w:cs="Arial"/>
        </w:rPr>
        <w:t xml:space="preserve"> </w:t>
      </w:r>
      <w:r w:rsidR="009310CF">
        <w:rPr>
          <w:rFonts w:ascii="Arial" w:eastAsia="Times New Roman" w:hAnsi="Arial" w:cs="Arial"/>
          <w:lang w:eastAsia="pl-PL"/>
        </w:rPr>
        <w:t>(</w:t>
      </w:r>
      <w:hyperlink r:id="rId6" w:history="1">
        <w:r w:rsidRPr="009310CF">
          <w:rPr>
            <w:rFonts w:ascii="Arial" w:hAnsi="Arial" w:cs="Arial"/>
          </w:rPr>
          <w:t xml:space="preserve">Dz.U. 2017 poz. </w:t>
        </w:r>
      </w:hyperlink>
      <w:r w:rsidRPr="009310CF">
        <w:rPr>
          <w:rFonts w:ascii="Arial" w:hAnsi="Arial" w:cs="Arial"/>
        </w:rPr>
        <w:t>2278</w:t>
      </w:r>
      <w:r w:rsidRPr="009310CF">
        <w:rPr>
          <w:rFonts w:ascii="Arial" w:eastAsia="Times New Roman" w:hAnsi="Arial" w:cs="Arial"/>
          <w:lang w:eastAsia="pl-PL"/>
        </w:rPr>
        <w:t xml:space="preserve">), wymagane będzie zezwolenie Ministra Spraw Wewnętrznych i Administracji na nabycie nieruchomości. </w:t>
      </w:r>
    </w:p>
    <w:p w:rsidR="0067160B" w:rsidRPr="009310CF" w:rsidRDefault="0067160B" w:rsidP="009310C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310CF">
        <w:rPr>
          <w:rFonts w:ascii="Arial" w:eastAsia="Times New Roman" w:hAnsi="Arial" w:cs="Arial"/>
          <w:iCs/>
          <w:lang w:eastAsia="pl-PL"/>
        </w:rPr>
        <w:t xml:space="preserve">Ogłoszenie zostało wywieszone na tablicy ogłoszeń tut. Urzędu, zamieszczone w </w:t>
      </w:r>
      <w:r w:rsidR="007124E1" w:rsidRPr="009310CF">
        <w:rPr>
          <w:rFonts w:ascii="Arial" w:eastAsia="Times New Roman" w:hAnsi="Arial" w:cs="Arial"/>
          <w:iCs/>
          <w:lang w:eastAsia="pl-PL"/>
        </w:rPr>
        <w:t xml:space="preserve">Gazecie Wyborczej, </w:t>
      </w:r>
      <w:r w:rsidRPr="009310CF">
        <w:rPr>
          <w:rFonts w:ascii="Arial" w:eastAsia="Times New Roman" w:hAnsi="Arial" w:cs="Arial"/>
          <w:iCs/>
          <w:lang w:eastAsia="pl-PL"/>
        </w:rPr>
        <w:t xml:space="preserve">na stronie internetowej  Urzędu Miejskiego w Nysie - </w:t>
      </w:r>
      <w:hyperlink r:id="rId7" w:history="1">
        <w:r w:rsidRPr="009310CF">
          <w:rPr>
            <w:rFonts w:ascii="Arial" w:eastAsia="Times New Roman" w:hAnsi="Arial" w:cs="Arial"/>
            <w:iCs/>
            <w:color w:val="0000FF"/>
            <w:u w:val="single"/>
            <w:lang w:eastAsia="pl-PL"/>
          </w:rPr>
          <w:t>www.nysa.eu</w:t>
        </w:r>
      </w:hyperlink>
      <w:r w:rsidRPr="009310CF">
        <w:rPr>
          <w:rFonts w:ascii="Arial" w:eastAsia="Times New Roman" w:hAnsi="Arial" w:cs="Arial"/>
          <w:iCs/>
          <w:lang w:eastAsia="pl-PL"/>
        </w:rPr>
        <w:t xml:space="preserve">  oraz  Biuletynie Informacji Publicznej - </w:t>
      </w:r>
      <w:hyperlink r:id="rId8" w:history="1">
        <w:r w:rsidRPr="009310CF">
          <w:rPr>
            <w:rFonts w:ascii="Arial" w:eastAsia="Times New Roman" w:hAnsi="Arial" w:cs="Arial"/>
            <w:iCs/>
            <w:color w:val="0000FF"/>
            <w:u w:val="single"/>
            <w:lang w:eastAsia="pl-PL"/>
          </w:rPr>
          <w:t>www.bip.nysa.pl</w:t>
        </w:r>
      </w:hyperlink>
      <w:r w:rsidRPr="009310CF">
        <w:rPr>
          <w:rFonts w:ascii="Arial" w:eastAsia="Times New Roman" w:hAnsi="Arial" w:cs="Arial"/>
          <w:iCs/>
          <w:lang w:eastAsia="pl-PL"/>
        </w:rPr>
        <w:t xml:space="preserve"> </w:t>
      </w:r>
    </w:p>
    <w:p w:rsidR="002539EE" w:rsidRPr="009310CF" w:rsidRDefault="0067160B" w:rsidP="009310CF">
      <w:pPr>
        <w:spacing w:after="0" w:line="240" w:lineRule="auto"/>
        <w:rPr>
          <w:rFonts w:ascii="Arial" w:eastAsia="Times New Roman" w:hAnsi="Arial" w:cs="Arial"/>
          <w:iCs/>
          <w:lang w:eastAsia="pl-PL"/>
        </w:rPr>
      </w:pPr>
      <w:r w:rsidRPr="009310CF">
        <w:rPr>
          <w:rFonts w:ascii="Arial" w:eastAsia="Times New Roman" w:hAnsi="Arial" w:cs="Arial"/>
          <w:iCs/>
          <w:lang w:eastAsia="pl-PL"/>
        </w:rPr>
        <w:t>S</w:t>
      </w:r>
      <w:r w:rsidR="0075265F" w:rsidRPr="009310CF">
        <w:rPr>
          <w:rFonts w:ascii="Arial" w:eastAsia="Times New Roman" w:hAnsi="Arial" w:cs="Arial"/>
          <w:iCs/>
          <w:lang w:eastAsia="pl-PL"/>
        </w:rPr>
        <w:t xml:space="preserve">zczegółowe informacje dotyczące nieruchomości i przetargu można uzyskać w Biurze Zamówień Publicznych, Urzędu Miejskiego w Nysie przy ul Kolejowej 15, pok. 226, jak również telefonicznie pod nr 77 40 80 560 lub </w:t>
      </w:r>
    </w:p>
    <w:p w:rsidR="0075265F" w:rsidRDefault="0075265F" w:rsidP="009310CF">
      <w:pPr>
        <w:spacing w:after="0" w:line="240" w:lineRule="auto"/>
        <w:rPr>
          <w:rFonts w:ascii="Arial" w:eastAsia="Times New Roman" w:hAnsi="Arial" w:cs="Arial"/>
          <w:iCs/>
          <w:lang w:eastAsia="pl-PL"/>
        </w:rPr>
      </w:pPr>
      <w:r w:rsidRPr="009310CF">
        <w:rPr>
          <w:rFonts w:ascii="Arial" w:eastAsia="Times New Roman" w:hAnsi="Arial" w:cs="Arial"/>
          <w:iCs/>
          <w:lang w:eastAsia="pl-PL"/>
        </w:rPr>
        <w:t>77 40 80</w:t>
      </w:r>
      <w:r w:rsidR="009310CF">
        <w:rPr>
          <w:rFonts w:ascii="Arial" w:eastAsia="Times New Roman" w:hAnsi="Arial" w:cs="Arial"/>
          <w:iCs/>
          <w:lang w:eastAsia="pl-PL"/>
        </w:rPr>
        <w:t> </w:t>
      </w:r>
      <w:r w:rsidRPr="009310CF">
        <w:rPr>
          <w:rFonts w:ascii="Arial" w:eastAsia="Times New Roman" w:hAnsi="Arial" w:cs="Arial"/>
          <w:iCs/>
          <w:lang w:eastAsia="pl-PL"/>
        </w:rPr>
        <w:t>553.</w:t>
      </w:r>
    </w:p>
    <w:p w:rsidR="009310CF" w:rsidRDefault="009310CF" w:rsidP="009310CF">
      <w:pPr>
        <w:spacing w:after="0" w:line="240" w:lineRule="auto"/>
        <w:rPr>
          <w:rFonts w:ascii="Arial" w:eastAsia="Times New Roman" w:hAnsi="Arial" w:cs="Arial"/>
          <w:iCs/>
          <w:lang w:eastAsia="pl-PL"/>
        </w:rPr>
      </w:pPr>
    </w:p>
    <w:p w:rsidR="009310CF" w:rsidRDefault="009310CF" w:rsidP="009310CF">
      <w:pPr>
        <w:spacing w:after="0" w:line="240" w:lineRule="auto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Burmistrz Nysy</w:t>
      </w:r>
    </w:p>
    <w:p w:rsidR="009310CF" w:rsidRPr="009310CF" w:rsidRDefault="009310CF" w:rsidP="009310CF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 xml:space="preserve">Kordian </w:t>
      </w:r>
      <w:proofErr w:type="spellStart"/>
      <w:r>
        <w:rPr>
          <w:rFonts w:ascii="Arial" w:eastAsia="Times New Roman" w:hAnsi="Arial" w:cs="Arial"/>
          <w:iCs/>
          <w:lang w:eastAsia="pl-PL"/>
        </w:rPr>
        <w:t>Kolbiarz</w:t>
      </w:r>
      <w:proofErr w:type="spellEnd"/>
    </w:p>
    <w:p w:rsidR="0075265F" w:rsidRPr="009310CF" w:rsidRDefault="0075265F" w:rsidP="009310CF">
      <w:pPr>
        <w:spacing w:after="0" w:line="240" w:lineRule="auto"/>
        <w:rPr>
          <w:rFonts w:ascii="Arial" w:hAnsi="Arial" w:cs="Arial"/>
        </w:rPr>
      </w:pPr>
    </w:p>
    <w:p w:rsidR="00B0552B" w:rsidRPr="009310CF" w:rsidRDefault="00B0552B" w:rsidP="009310CF">
      <w:pPr>
        <w:rPr>
          <w:rFonts w:ascii="Arial" w:hAnsi="Arial" w:cs="Arial"/>
        </w:rPr>
      </w:pPr>
    </w:p>
    <w:sectPr w:rsidR="00B0552B" w:rsidRPr="009310CF" w:rsidSect="004854F7">
      <w:pgSz w:w="11906" w:h="16838"/>
      <w:pgMar w:top="1276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14B2A"/>
    <w:multiLevelType w:val="hybridMultilevel"/>
    <w:tmpl w:val="6276D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D6B74"/>
    <w:multiLevelType w:val="hybridMultilevel"/>
    <w:tmpl w:val="5602F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53210"/>
    <w:multiLevelType w:val="hybridMultilevel"/>
    <w:tmpl w:val="9FC4A6A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5F"/>
    <w:rsid w:val="00137C32"/>
    <w:rsid w:val="002539EE"/>
    <w:rsid w:val="002A21FB"/>
    <w:rsid w:val="002C4941"/>
    <w:rsid w:val="00314478"/>
    <w:rsid w:val="003A0E3C"/>
    <w:rsid w:val="003D398C"/>
    <w:rsid w:val="004854F7"/>
    <w:rsid w:val="00581496"/>
    <w:rsid w:val="0067160B"/>
    <w:rsid w:val="006B04CC"/>
    <w:rsid w:val="006F1EA6"/>
    <w:rsid w:val="007124E1"/>
    <w:rsid w:val="0075265F"/>
    <w:rsid w:val="00771CAB"/>
    <w:rsid w:val="007C7CA9"/>
    <w:rsid w:val="00891C69"/>
    <w:rsid w:val="008B3AB1"/>
    <w:rsid w:val="009310CF"/>
    <w:rsid w:val="00A53E23"/>
    <w:rsid w:val="00B0552B"/>
    <w:rsid w:val="00C12832"/>
    <w:rsid w:val="00C62B14"/>
    <w:rsid w:val="00D04635"/>
    <w:rsid w:val="00D56C2C"/>
    <w:rsid w:val="00E36115"/>
    <w:rsid w:val="00F2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nys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ys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ap.sejm.gov.pl/DetailsServlet?id=WDU20160001061&amp;min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1021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Brząkała</dc:creator>
  <cp:lastModifiedBy>Klaudia Brząkała</cp:lastModifiedBy>
  <cp:revision>24</cp:revision>
  <cp:lastPrinted>2021-03-11T09:46:00Z</cp:lastPrinted>
  <dcterms:created xsi:type="dcterms:W3CDTF">2021-01-20T09:06:00Z</dcterms:created>
  <dcterms:modified xsi:type="dcterms:W3CDTF">2021-03-15T07:32:00Z</dcterms:modified>
</cp:coreProperties>
</file>