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6A9771" w14:textId="77777777" w:rsidR="00390468" w:rsidRPr="005D246E" w:rsidRDefault="00390468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27856F10" w14:textId="292B2657" w:rsidR="00830EA7" w:rsidRPr="005D246E" w:rsidRDefault="00830EA7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>Gmina Nysa</w:t>
      </w:r>
    </w:p>
    <w:p w14:paraId="0C511E68" w14:textId="75E82D41" w:rsidR="00830EA7" w:rsidRPr="005D246E" w:rsidRDefault="003B0E03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 xml:space="preserve">Urząd Miejski w Nysie - </w:t>
      </w:r>
      <w:r w:rsidR="00830EA7" w:rsidRPr="005D246E">
        <w:rPr>
          <w:rFonts w:ascii="Arial" w:hAnsi="Arial" w:cs="Arial"/>
          <w:color w:val="auto"/>
          <w:sz w:val="20"/>
          <w:szCs w:val="20"/>
        </w:rPr>
        <w:t>ul. Kolejowa 15, 48-300 Nysa</w:t>
      </w:r>
    </w:p>
    <w:p w14:paraId="1F083AB9" w14:textId="77777777" w:rsidR="00A119E6" w:rsidRPr="005D246E" w:rsidRDefault="00A119E6" w:rsidP="005D246E">
      <w:pPr>
        <w:pStyle w:val="Tekstpodstawowy"/>
        <w:pBdr>
          <w:bottom w:val="single" w:sz="6" w:space="1" w:color="000000"/>
        </w:pBdr>
        <w:spacing w:after="0"/>
        <w:rPr>
          <w:rFonts w:ascii="Arial" w:hAnsi="Arial" w:cs="Arial"/>
          <w:color w:val="auto"/>
          <w:sz w:val="20"/>
          <w:szCs w:val="20"/>
        </w:rPr>
      </w:pPr>
    </w:p>
    <w:p w14:paraId="19C194DD" w14:textId="77777777" w:rsidR="00A119E6" w:rsidRPr="005D246E" w:rsidRDefault="00A119E6" w:rsidP="005D246E">
      <w:pPr>
        <w:pStyle w:val="Nagwek3"/>
        <w:numPr>
          <w:ilvl w:val="0"/>
          <w:numId w:val="0"/>
        </w:numPr>
        <w:spacing w:before="0" w:after="0"/>
        <w:rPr>
          <w:sz w:val="20"/>
          <w:szCs w:val="20"/>
        </w:rPr>
      </w:pPr>
    </w:p>
    <w:p w14:paraId="3278AAF7" w14:textId="29A42D9A" w:rsidR="00A119E6" w:rsidRPr="005D246E" w:rsidRDefault="00A119E6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 xml:space="preserve">Nr zamówienia </w:t>
      </w:r>
      <w:r w:rsidR="001B2B4C" w:rsidRPr="005D246E"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1" w:name="_Hlk516563891"/>
      <w:r w:rsidR="001B2B4C" w:rsidRPr="005D246E">
        <w:rPr>
          <w:rFonts w:ascii="Arial" w:hAnsi="Arial" w:cs="Arial"/>
          <w:color w:val="auto"/>
          <w:sz w:val="20"/>
          <w:szCs w:val="20"/>
        </w:rPr>
        <w:t>BZP</w:t>
      </w:r>
      <w:r w:rsidR="00A715AF" w:rsidRPr="005D246E">
        <w:rPr>
          <w:rFonts w:ascii="Arial" w:hAnsi="Arial" w:cs="Arial"/>
          <w:color w:val="auto"/>
          <w:sz w:val="20"/>
          <w:szCs w:val="20"/>
        </w:rPr>
        <w:t>.</w:t>
      </w:r>
      <w:r w:rsidRPr="005D246E">
        <w:rPr>
          <w:rFonts w:ascii="Arial" w:hAnsi="Arial" w:cs="Arial"/>
          <w:color w:val="auto"/>
          <w:sz w:val="20"/>
          <w:szCs w:val="20"/>
        </w:rPr>
        <w:t>27</w:t>
      </w:r>
      <w:r w:rsidR="002952DF" w:rsidRPr="005D246E">
        <w:rPr>
          <w:rFonts w:ascii="Arial" w:hAnsi="Arial" w:cs="Arial"/>
          <w:color w:val="auto"/>
          <w:sz w:val="20"/>
          <w:szCs w:val="20"/>
        </w:rPr>
        <w:t>1</w:t>
      </w:r>
      <w:r w:rsidRPr="005D246E">
        <w:rPr>
          <w:rFonts w:ascii="Arial" w:hAnsi="Arial" w:cs="Arial"/>
          <w:color w:val="auto"/>
          <w:sz w:val="20"/>
          <w:szCs w:val="20"/>
        </w:rPr>
        <w:t>.</w:t>
      </w:r>
      <w:r w:rsidR="00471BFA" w:rsidRPr="005D246E">
        <w:rPr>
          <w:rFonts w:ascii="Arial" w:hAnsi="Arial" w:cs="Arial"/>
          <w:color w:val="auto"/>
          <w:sz w:val="20"/>
          <w:szCs w:val="20"/>
        </w:rPr>
        <w:t>59</w:t>
      </w:r>
      <w:r w:rsidRPr="005D246E">
        <w:rPr>
          <w:rFonts w:ascii="Arial" w:hAnsi="Arial" w:cs="Arial"/>
          <w:color w:val="auto"/>
          <w:sz w:val="20"/>
          <w:szCs w:val="20"/>
        </w:rPr>
        <w:t>.</w:t>
      </w:r>
      <w:bookmarkEnd w:id="1"/>
      <w:r w:rsidR="00314ED3" w:rsidRPr="005D246E">
        <w:rPr>
          <w:rFonts w:ascii="Arial" w:hAnsi="Arial" w:cs="Arial"/>
          <w:color w:val="auto"/>
          <w:sz w:val="20"/>
          <w:szCs w:val="20"/>
        </w:rPr>
        <w:t>20</w:t>
      </w:r>
      <w:r w:rsidR="005E7A46" w:rsidRPr="005D246E">
        <w:rPr>
          <w:rFonts w:ascii="Arial" w:hAnsi="Arial" w:cs="Arial"/>
          <w:color w:val="auto"/>
          <w:sz w:val="20"/>
          <w:szCs w:val="20"/>
        </w:rPr>
        <w:t>2</w:t>
      </w:r>
      <w:r w:rsidR="0059472C" w:rsidRPr="005D246E">
        <w:rPr>
          <w:rFonts w:ascii="Arial" w:hAnsi="Arial" w:cs="Arial"/>
          <w:color w:val="auto"/>
          <w:sz w:val="20"/>
          <w:szCs w:val="20"/>
        </w:rPr>
        <w:t>2</w:t>
      </w:r>
    </w:p>
    <w:p w14:paraId="2CB0E243" w14:textId="3648A57D" w:rsidR="00B1153D" w:rsidRPr="005D246E" w:rsidRDefault="0024317C" w:rsidP="005D246E">
      <w:pPr>
        <w:pStyle w:val="Tekstpodstawowy"/>
        <w:tabs>
          <w:tab w:val="left" w:pos="4090"/>
        </w:tabs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ab/>
      </w:r>
    </w:p>
    <w:p w14:paraId="30A218B1" w14:textId="77777777" w:rsidR="00B1153D" w:rsidRPr="005D246E" w:rsidRDefault="00B1153D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61BC68EC" w14:textId="77777777" w:rsidR="006E2DE5" w:rsidRPr="005D246E" w:rsidRDefault="006E2DE5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70672909" w14:textId="16BCA561" w:rsidR="00A119E6" w:rsidRPr="005D246E" w:rsidRDefault="00A119E6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>S  P  E  C  Y  F  I  K  A  C  J  A</w:t>
      </w:r>
    </w:p>
    <w:p w14:paraId="409E29CB" w14:textId="77874E64" w:rsidR="00A119E6" w:rsidRPr="005D246E" w:rsidRDefault="00A119E6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 xml:space="preserve">warunków zamówienia </w:t>
      </w:r>
    </w:p>
    <w:p w14:paraId="596BE9FA" w14:textId="77777777" w:rsidR="002F1EC4" w:rsidRPr="005D246E" w:rsidRDefault="002F1EC4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0EB61D67" w14:textId="2BEDB600" w:rsidR="00A119E6" w:rsidRPr="005D246E" w:rsidRDefault="00A119E6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>(</w:t>
      </w:r>
      <w:r w:rsidR="007D7D27" w:rsidRPr="005D246E">
        <w:rPr>
          <w:rFonts w:ascii="Arial" w:hAnsi="Arial" w:cs="Arial"/>
          <w:color w:val="auto"/>
          <w:sz w:val="20"/>
          <w:szCs w:val="20"/>
        </w:rPr>
        <w:t>S</w:t>
      </w:r>
      <w:r w:rsidRPr="005D246E">
        <w:rPr>
          <w:rFonts w:ascii="Arial" w:hAnsi="Arial" w:cs="Arial"/>
          <w:color w:val="auto"/>
          <w:sz w:val="20"/>
          <w:szCs w:val="20"/>
        </w:rPr>
        <w:t>WZ)</w:t>
      </w:r>
    </w:p>
    <w:p w14:paraId="5BA32C8C" w14:textId="306372A5" w:rsidR="00763FA9" w:rsidRPr="005D246E" w:rsidRDefault="007D7D27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  <w:lang w:eastAsia="ar-SA"/>
        </w:rPr>
      </w:pPr>
      <w:r w:rsidRPr="005D246E">
        <w:rPr>
          <w:rFonts w:ascii="Arial" w:hAnsi="Arial" w:cs="Arial"/>
          <w:color w:val="auto"/>
          <w:sz w:val="20"/>
          <w:szCs w:val="20"/>
        </w:rPr>
        <w:t xml:space="preserve">w postępowaniu prowadzonym w trybie podstawowym bez negocjacji </w:t>
      </w:r>
      <w:bookmarkStart w:id="2" w:name="_Hlk66104253"/>
      <w:bookmarkStart w:id="3" w:name="_Hlk59026313"/>
      <w:bookmarkStart w:id="4" w:name="_Hlk66096563"/>
      <w:r w:rsidR="001837A5" w:rsidRPr="005D246E">
        <w:rPr>
          <w:rFonts w:ascii="Arial" w:hAnsi="Arial" w:cs="Arial"/>
          <w:color w:val="auto"/>
          <w:sz w:val="20"/>
          <w:szCs w:val="20"/>
          <w:lang w:eastAsia="ar-SA"/>
        </w:rPr>
        <w:t xml:space="preserve">pn.: </w:t>
      </w:r>
    </w:p>
    <w:p w14:paraId="779A2A78" w14:textId="77777777" w:rsidR="00763FA9" w:rsidRPr="005D246E" w:rsidRDefault="00763FA9" w:rsidP="005D246E">
      <w:pPr>
        <w:autoSpaceDE/>
        <w:rPr>
          <w:rFonts w:ascii="Arial" w:hAnsi="Arial" w:cs="Arial"/>
          <w:lang w:eastAsia="ar-SA"/>
        </w:rPr>
      </w:pPr>
    </w:p>
    <w:p w14:paraId="373BD450" w14:textId="19489EAB" w:rsidR="00632C89" w:rsidRPr="005D246E" w:rsidRDefault="00632C89" w:rsidP="005D246E">
      <w:pPr>
        <w:pStyle w:val="podstawowy"/>
        <w:ind w:firstLine="0"/>
        <w:jc w:val="left"/>
        <w:rPr>
          <w:rFonts w:ascii="Arial" w:hAnsi="Arial" w:cs="Arial"/>
          <w:sz w:val="20"/>
          <w:szCs w:val="20"/>
        </w:rPr>
      </w:pPr>
      <w:bookmarkStart w:id="5" w:name="_Hlk72828732"/>
    </w:p>
    <w:p w14:paraId="61787CDA" w14:textId="044B54B3" w:rsidR="00471BFA" w:rsidRPr="005D246E" w:rsidRDefault="00E14568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 xml:space="preserve">Solidarni z Ukrainą – pomoc migrantom wojennym w województwie opolskim – </w:t>
      </w:r>
      <w:r w:rsidR="00C90806" w:rsidRPr="005D246E">
        <w:rPr>
          <w:rFonts w:ascii="Arial" w:hAnsi="Arial" w:cs="Arial"/>
          <w:color w:val="auto"/>
          <w:sz w:val="20"/>
          <w:szCs w:val="20"/>
        </w:rPr>
        <w:t>zakup w</w:t>
      </w:r>
      <w:r w:rsidRPr="005D246E">
        <w:rPr>
          <w:rFonts w:ascii="Arial" w:hAnsi="Arial" w:cs="Arial"/>
          <w:color w:val="auto"/>
          <w:sz w:val="20"/>
          <w:szCs w:val="20"/>
        </w:rPr>
        <w:t>yposażeni</w:t>
      </w:r>
      <w:r w:rsidR="00C90806" w:rsidRPr="005D246E">
        <w:rPr>
          <w:rFonts w:ascii="Arial" w:hAnsi="Arial" w:cs="Arial"/>
          <w:color w:val="auto"/>
          <w:sz w:val="20"/>
          <w:szCs w:val="20"/>
        </w:rPr>
        <w:t>a dla</w:t>
      </w:r>
      <w:r w:rsidRPr="005D246E">
        <w:rPr>
          <w:rFonts w:ascii="Arial" w:hAnsi="Arial" w:cs="Arial"/>
          <w:color w:val="auto"/>
          <w:sz w:val="20"/>
          <w:szCs w:val="20"/>
        </w:rPr>
        <w:t xml:space="preserve"> przygotowanych do zasiedlenia mieszkań</w:t>
      </w:r>
      <w:r w:rsidR="009C7DC6" w:rsidRPr="005D246E">
        <w:rPr>
          <w:rFonts w:ascii="Arial" w:hAnsi="Arial" w:cs="Arial"/>
          <w:color w:val="auto"/>
          <w:sz w:val="20"/>
          <w:szCs w:val="20"/>
        </w:rPr>
        <w:t>:</w:t>
      </w:r>
      <w:r w:rsidRPr="005D246E">
        <w:rPr>
          <w:rFonts w:ascii="Arial" w:hAnsi="Arial" w:cs="Arial"/>
          <w:color w:val="auto"/>
          <w:sz w:val="20"/>
          <w:szCs w:val="20"/>
        </w:rPr>
        <w:br/>
        <w:t>ul. Strzelców Bytomskich 6/2 oraz ul. Ściegiennego 11/4 w Nysie.</w:t>
      </w:r>
      <w:r w:rsidR="00471BFA" w:rsidRPr="005D246E"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6" w:name="_Hlk112757145"/>
    </w:p>
    <w:p w14:paraId="1F5ACB42" w14:textId="77777777" w:rsidR="00E14568" w:rsidRPr="005D246E" w:rsidRDefault="00E14568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bookmarkEnd w:id="6"/>
    <w:p w14:paraId="4D40B819" w14:textId="232CA9A2" w:rsidR="0059472C" w:rsidRPr="005D246E" w:rsidRDefault="00471BFA" w:rsidP="005D246E">
      <w:pPr>
        <w:tabs>
          <w:tab w:val="left" w:pos="2940"/>
        </w:tabs>
        <w:ind w:left="567"/>
        <w:rPr>
          <w:rFonts w:ascii="Arial" w:hAnsi="Arial" w:cs="Arial"/>
        </w:rPr>
      </w:pPr>
      <w:r w:rsidRPr="005D246E">
        <w:rPr>
          <w:rFonts w:ascii="Arial" w:hAnsi="Arial" w:cs="Arial"/>
        </w:rPr>
        <w:t xml:space="preserve">Przedmiot zamówienia realizowany jest w ramach projektu Solidarni z Ukrainą – pomoc migrantom wojennym w województwie opolskim w ramach Regionalnego Programu Operacyjnego Województwa Opolskiego na lata 2014-2020 współfinansowanego </w:t>
      </w:r>
      <w:r w:rsidRPr="005D246E">
        <w:rPr>
          <w:rFonts w:ascii="Arial" w:hAnsi="Arial" w:cs="Arial"/>
        </w:rPr>
        <w:br/>
        <w:t>z Europejskiego Funduszu Społecznego</w:t>
      </w:r>
    </w:p>
    <w:p w14:paraId="5C583236" w14:textId="77777777" w:rsidR="00AD60BD" w:rsidRPr="005D246E" w:rsidRDefault="00AD60BD" w:rsidP="005D246E">
      <w:pPr>
        <w:ind w:left="567"/>
        <w:rPr>
          <w:rFonts w:ascii="Arial" w:hAnsi="Arial" w:cs="Arial"/>
        </w:rPr>
      </w:pPr>
    </w:p>
    <w:p w14:paraId="7CD3C4B4" w14:textId="0CCB95F4" w:rsidR="00AD60BD" w:rsidRPr="005D246E" w:rsidRDefault="00AD60BD" w:rsidP="005D246E">
      <w:pPr>
        <w:ind w:left="567"/>
        <w:rPr>
          <w:rFonts w:ascii="Arial" w:hAnsi="Arial" w:cs="Arial"/>
        </w:rPr>
      </w:pPr>
    </w:p>
    <w:p w14:paraId="794465DD" w14:textId="77777777" w:rsidR="00A25D39" w:rsidRPr="005D246E" w:rsidRDefault="00A25D39" w:rsidP="005D246E">
      <w:pPr>
        <w:ind w:left="567"/>
        <w:rPr>
          <w:rFonts w:ascii="Arial" w:hAnsi="Arial" w:cs="Arial"/>
        </w:rPr>
      </w:pPr>
    </w:p>
    <w:p w14:paraId="0A503766" w14:textId="77777777" w:rsidR="00A25D39" w:rsidRPr="005D246E" w:rsidRDefault="00A25D39" w:rsidP="005D246E">
      <w:pPr>
        <w:ind w:left="6096" w:right="992"/>
        <w:rPr>
          <w:rFonts w:ascii="Arial" w:hAnsi="Arial" w:cs="Arial"/>
        </w:rPr>
      </w:pPr>
      <w:r w:rsidRPr="005D246E">
        <w:rPr>
          <w:rFonts w:ascii="Arial" w:hAnsi="Arial" w:cs="Arial"/>
        </w:rPr>
        <w:t>Z up. BURMISTRZA</w:t>
      </w:r>
    </w:p>
    <w:p w14:paraId="426A0385" w14:textId="77777777" w:rsidR="00A25D39" w:rsidRPr="005D246E" w:rsidRDefault="00A25D39" w:rsidP="005D246E">
      <w:pPr>
        <w:ind w:left="6096" w:right="992"/>
        <w:rPr>
          <w:rFonts w:ascii="Arial" w:hAnsi="Arial" w:cs="Arial"/>
        </w:rPr>
      </w:pPr>
    </w:p>
    <w:p w14:paraId="7815D962" w14:textId="77777777" w:rsidR="00A25D39" w:rsidRPr="005D246E" w:rsidRDefault="00A25D39" w:rsidP="005D246E">
      <w:pPr>
        <w:ind w:left="6096" w:right="992"/>
        <w:rPr>
          <w:rFonts w:ascii="Arial" w:hAnsi="Arial" w:cs="Arial"/>
        </w:rPr>
      </w:pPr>
      <w:r w:rsidRPr="005D246E">
        <w:rPr>
          <w:rFonts w:ascii="Arial" w:hAnsi="Arial" w:cs="Arial"/>
        </w:rPr>
        <w:t>Piotr Bobak</w:t>
      </w:r>
    </w:p>
    <w:p w14:paraId="7935228F" w14:textId="3C02A6AC" w:rsidR="005C4076" w:rsidRPr="005D246E" w:rsidRDefault="00A25D39" w:rsidP="005D246E">
      <w:pPr>
        <w:ind w:left="6096" w:right="992"/>
        <w:rPr>
          <w:rFonts w:ascii="Arial" w:hAnsi="Arial" w:cs="Arial"/>
        </w:rPr>
      </w:pPr>
      <w:r w:rsidRPr="005D246E">
        <w:rPr>
          <w:rFonts w:ascii="Arial" w:hAnsi="Arial" w:cs="Arial"/>
        </w:rPr>
        <w:t>SEKRETARZ MIASTA</w:t>
      </w:r>
    </w:p>
    <w:bookmarkEnd w:id="2"/>
    <w:bookmarkEnd w:id="3"/>
    <w:bookmarkEnd w:id="4"/>
    <w:bookmarkEnd w:id="5"/>
    <w:p w14:paraId="7BD35D0A" w14:textId="52C52BB4" w:rsidR="00C03B18" w:rsidRPr="005D246E" w:rsidRDefault="005A67DD" w:rsidP="005D246E">
      <w:pPr>
        <w:shd w:val="clear" w:color="auto" w:fill="FFFFFF"/>
        <w:rPr>
          <w:rFonts w:ascii="Arial" w:hAnsi="Arial" w:cs="Arial"/>
        </w:rPr>
      </w:pPr>
      <w:r w:rsidRPr="005D246E">
        <w:rPr>
          <w:rFonts w:ascii="Arial" w:hAnsi="Arial" w:cs="Arial"/>
        </w:rPr>
        <w:t xml:space="preserve">                                                                          </w:t>
      </w:r>
      <w:r w:rsidR="003B0E03" w:rsidRPr="005D246E">
        <w:rPr>
          <w:rFonts w:ascii="Arial" w:hAnsi="Arial" w:cs="Arial"/>
        </w:rPr>
        <w:t xml:space="preserve">    </w:t>
      </w:r>
      <w:r w:rsidRPr="005D246E">
        <w:rPr>
          <w:rFonts w:ascii="Arial" w:hAnsi="Arial" w:cs="Arial"/>
        </w:rPr>
        <w:t xml:space="preserve">   </w:t>
      </w:r>
      <w:r w:rsidR="00090F8E" w:rsidRPr="005D246E">
        <w:rPr>
          <w:rFonts w:ascii="Arial" w:hAnsi="Arial" w:cs="Arial"/>
        </w:rPr>
        <w:t xml:space="preserve">  </w:t>
      </w:r>
      <w:r w:rsidRPr="005D246E">
        <w:rPr>
          <w:rFonts w:ascii="Arial" w:hAnsi="Arial" w:cs="Arial"/>
        </w:rPr>
        <w:t>………………………………..</w:t>
      </w:r>
    </w:p>
    <w:p w14:paraId="2619D1F5" w14:textId="2C940059" w:rsidR="005A67DD" w:rsidRPr="005D246E" w:rsidRDefault="005A67DD" w:rsidP="005D246E">
      <w:pPr>
        <w:pStyle w:val="Tekstpodstawowy"/>
        <w:pBdr>
          <w:bottom w:val="single" w:sz="6" w:space="1" w:color="auto"/>
        </w:pBdr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</w:t>
      </w:r>
      <w:r w:rsidR="00090F8E" w:rsidRPr="005D246E">
        <w:rPr>
          <w:rFonts w:ascii="Arial" w:hAnsi="Arial" w:cs="Arial"/>
          <w:color w:val="auto"/>
          <w:sz w:val="20"/>
          <w:szCs w:val="20"/>
        </w:rPr>
        <w:t xml:space="preserve">                        </w:t>
      </w:r>
      <w:r w:rsidRPr="005D246E">
        <w:rPr>
          <w:rFonts w:ascii="Arial" w:hAnsi="Arial" w:cs="Arial"/>
          <w:color w:val="auto"/>
          <w:sz w:val="20"/>
          <w:szCs w:val="20"/>
        </w:rPr>
        <w:t xml:space="preserve">Zatwierdzam </w:t>
      </w:r>
    </w:p>
    <w:p w14:paraId="0FACF242" w14:textId="487E347D" w:rsidR="00F36D85" w:rsidRPr="005D246E" w:rsidRDefault="00FE045B" w:rsidP="005D246E">
      <w:pPr>
        <w:pStyle w:val="Tekstpodstawowy"/>
        <w:pBdr>
          <w:bottom w:val="single" w:sz="6" w:space="1" w:color="auto"/>
        </w:pBdr>
        <w:tabs>
          <w:tab w:val="left" w:pos="6190"/>
        </w:tabs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ab/>
      </w:r>
    </w:p>
    <w:p w14:paraId="77028E10" w14:textId="72F0CECF" w:rsidR="005C4076" w:rsidRPr="005D246E" w:rsidRDefault="005C4076" w:rsidP="005D246E">
      <w:pPr>
        <w:pStyle w:val="Tekstpodstawowy"/>
        <w:pBdr>
          <w:bottom w:val="single" w:sz="6" w:space="1" w:color="auto"/>
        </w:pBdr>
        <w:tabs>
          <w:tab w:val="left" w:pos="6190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2B1D208C" w14:textId="77777777" w:rsidR="00997EFD" w:rsidRPr="005D246E" w:rsidRDefault="00997EFD" w:rsidP="005D246E">
      <w:pPr>
        <w:pStyle w:val="Tekstpodstawowy"/>
        <w:pBdr>
          <w:bottom w:val="single" w:sz="6" w:space="1" w:color="auto"/>
        </w:pBdr>
        <w:tabs>
          <w:tab w:val="left" w:pos="6190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1089E11B" w14:textId="57DCCC11" w:rsidR="00CE3546" w:rsidRPr="005D246E" w:rsidRDefault="00EE12A4" w:rsidP="005D246E">
      <w:pPr>
        <w:pStyle w:val="Tekstpodstawowy"/>
        <w:pBdr>
          <w:bottom w:val="single" w:sz="6" w:space="1" w:color="auto"/>
        </w:pBdr>
        <w:tabs>
          <w:tab w:val="left" w:pos="5824"/>
        </w:tabs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>Nysa, dn</w:t>
      </w:r>
      <w:r w:rsidR="00A119E6" w:rsidRPr="005D246E">
        <w:rPr>
          <w:rFonts w:ascii="Arial" w:hAnsi="Arial" w:cs="Arial"/>
          <w:color w:val="auto"/>
          <w:sz w:val="20"/>
          <w:szCs w:val="20"/>
        </w:rPr>
        <w:t>ia</w:t>
      </w:r>
      <w:r w:rsidR="00AD60BD" w:rsidRPr="005D246E">
        <w:rPr>
          <w:rFonts w:ascii="Arial" w:hAnsi="Arial" w:cs="Arial"/>
          <w:color w:val="auto"/>
          <w:sz w:val="20"/>
          <w:szCs w:val="20"/>
        </w:rPr>
        <w:t xml:space="preserve"> 28 października</w:t>
      </w:r>
      <w:r w:rsidR="0024317C" w:rsidRPr="005D246E">
        <w:rPr>
          <w:rFonts w:ascii="Arial" w:hAnsi="Arial" w:cs="Arial"/>
          <w:color w:val="auto"/>
          <w:sz w:val="20"/>
          <w:szCs w:val="20"/>
        </w:rPr>
        <w:t xml:space="preserve"> </w:t>
      </w:r>
      <w:r w:rsidR="001D2E26" w:rsidRPr="005D246E">
        <w:rPr>
          <w:rFonts w:ascii="Arial" w:hAnsi="Arial" w:cs="Arial"/>
          <w:color w:val="auto"/>
          <w:sz w:val="20"/>
          <w:szCs w:val="20"/>
        </w:rPr>
        <w:t>202</w:t>
      </w:r>
      <w:r w:rsidR="0059472C" w:rsidRPr="005D246E">
        <w:rPr>
          <w:rFonts w:ascii="Arial" w:hAnsi="Arial" w:cs="Arial"/>
          <w:color w:val="auto"/>
          <w:sz w:val="20"/>
          <w:szCs w:val="20"/>
        </w:rPr>
        <w:t>2</w:t>
      </w:r>
      <w:r w:rsidR="001D2E26" w:rsidRPr="005D246E">
        <w:rPr>
          <w:rFonts w:ascii="Arial" w:hAnsi="Arial" w:cs="Arial"/>
          <w:color w:val="auto"/>
          <w:sz w:val="20"/>
          <w:szCs w:val="20"/>
        </w:rPr>
        <w:t xml:space="preserve"> </w:t>
      </w:r>
      <w:r w:rsidR="00191C2E" w:rsidRPr="005D246E">
        <w:rPr>
          <w:rFonts w:ascii="Arial" w:hAnsi="Arial" w:cs="Arial"/>
          <w:color w:val="auto"/>
          <w:sz w:val="20"/>
          <w:szCs w:val="20"/>
        </w:rPr>
        <w:t>r.</w:t>
      </w:r>
    </w:p>
    <w:p w14:paraId="00DF59FD" w14:textId="77777777" w:rsidR="000E13C4" w:rsidRPr="005D246E" w:rsidRDefault="000E13C4" w:rsidP="005D246E">
      <w:pPr>
        <w:pStyle w:val="Tekstpodstawowy"/>
        <w:pBdr>
          <w:bottom w:val="single" w:sz="6" w:space="1" w:color="auto"/>
        </w:pBdr>
        <w:tabs>
          <w:tab w:val="left" w:pos="5824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5C38544C" w14:textId="554B3D76" w:rsidR="00EA69B5" w:rsidRPr="005D246E" w:rsidRDefault="00C21C16" w:rsidP="005D246E">
      <w:pPr>
        <w:pStyle w:val="Nagwek1"/>
        <w:numPr>
          <w:ilvl w:val="0"/>
          <w:numId w:val="5"/>
        </w:numPr>
        <w:ind w:left="426" w:hanging="426"/>
        <w:rPr>
          <w:rFonts w:ascii="Arial" w:eastAsia="LiberationSerif" w:hAnsi="Arial" w:cs="Arial"/>
          <w:b w:val="0"/>
          <w:bCs w:val="0"/>
          <w:sz w:val="20"/>
          <w:szCs w:val="20"/>
          <w:lang w:eastAsia="pl-PL"/>
        </w:rPr>
      </w:pPr>
      <w:r w:rsidRPr="005D246E">
        <w:rPr>
          <w:rFonts w:ascii="Arial" w:eastAsia="LiberationSerif" w:hAnsi="Arial" w:cs="Arial"/>
          <w:b w:val="0"/>
          <w:bCs w:val="0"/>
          <w:sz w:val="20"/>
          <w:szCs w:val="20"/>
          <w:lang w:eastAsia="pl-PL"/>
        </w:rPr>
        <w:lastRenderedPageBreak/>
        <w:t>Nazwa oraz adres zamawiającego, numer telefonu, adres poczty elektronicznej oraz strony internetowej prowadzonego postępowania:</w:t>
      </w:r>
    </w:p>
    <w:p w14:paraId="4281CE2E" w14:textId="77777777" w:rsidR="00997EFD" w:rsidRPr="005D246E" w:rsidRDefault="00997EFD" w:rsidP="005D246E">
      <w:pPr>
        <w:rPr>
          <w:rFonts w:ascii="Arial" w:hAnsi="Arial" w:cs="Arial"/>
          <w:lang w:eastAsia="pl-PL"/>
        </w:rPr>
      </w:pPr>
    </w:p>
    <w:p w14:paraId="4EDE51BA" w14:textId="253CEB5A" w:rsidR="001A51DC" w:rsidRPr="005D246E" w:rsidRDefault="00CE459A" w:rsidP="005D246E">
      <w:pPr>
        <w:pStyle w:val="Nagwek1"/>
        <w:tabs>
          <w:tab w:val="num" w:pos="851"/>
        </w:tabs>
        <w:ind w:left="851" w:hanging="567"/>
        <w:rPr>
          <w:rFonts w:ascii="Arial" w:hAnsi="Arial" w:cs="Arial"/>
          <w:b w:val="0"/>
          <w:bCs w:val="0"/>
          <w:sz w:val="20"/>
          <w:szCs w:val="20"/>
        </w:rPr>
      </w:pPr>
      <w:bookmarkStart w:id="7" w:name="_Toc529896847"/>
      <w:r w:rsidRPr="005D246E">
        <w:rPr>
          <w:rFonts w:ascii="Arial" w:hAnsi="Arial" w:cs="Arial"/>
          <w:b w:val="0"/>
          <w:bCs w:val="0"/>
          <w:sz w:val="20"/>
          <w:szCs w:val="20"/>
        </w:rPr>
        <w:t>1.1</w:t>
      </w:r>
      <w:r w:rsidR="0051006F" w:rsidRPr="005D246E">
        <w:rPr>
          <w:rFonts w:ascii="Arial" w:hAnsi="Arial" w:cs="Arial"/>
          <w:b w:val="0"/>
          <w:bCs w:val="0"/>
          <w:sz w:val="20"/>
          <w:szCs w:val="20"/>
        </w:rPr>
        <w:tab/>
      </w:r>
      <w:r w:rsidRPr="005D246E">
        <w:rPr>
          <w:rFonts w:ascii="Arial" w:hAnsi="Arial" w:cs="Arial"/>
          <w:b w:val="0"/>
          <w:bCs w:val="0"/>
          <w:sz w:val="20"/>
          <w:szCs w:val="20"/>
        </w:rPr>
        <w:t>Zamawiający.</w:t>
      </w:r>
      <w:bookmarkEnd w:id="7"/>
    </w:p>
    <w:p w14:paraId="324AE0E1" w14:textId="10CBEF17" w:rsidR="00CE459A" w:rsidRPr="005D246E" w:rsidRDefault="001A51DC" w:rsidP="005D246E">
      <w:pPr>
        <w:pStyle w:val="Tekstpodstawowy"/>
        <w:tabs>
          <w:tab w:val="num" w:pos="851"/>
        </w:tabs>
        <w:spacing w:after="0"/>
        <w:ind w:left="851" w:hanging="567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ab/>
      </w:r>
      <w:r w:rsidR="00CE459A" w:rsidRPr="005D246E">
        <w:rPr>
          <w:rFonts w:ascii="Arial" w:hAnsi="Arial" w:cs="Arial"/>
          <w:color w:val="auto"/>
          <w:sz w:val="20"/>
          <w:szCs w:val="20"/>
        </w:rPr>
        <w:t xml:space="preserve">Gmina Nysa </w:t>
      </w:r>
    </w:p>
    <w:p w14:paraId="7DA1EA62" w14:textId="2C03D91E" w:rsidR="00CE459A" w:rsidRPr="005D246E" w:rsidRDefault="0051006F" w:rsidP="005D246E">
      <w:pPr>
        <w:pStyle w:val="Tekstpodstawowy"/>
        <w:tabs>
          <w:tab w:val="num" w:pos="851"/>
        </w:tabs>
        <w:spacing w:after="0"/>
        <w:ind w:left="851" w:hanging="567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ab/>
      </w:r>
      <w:r w:rsidR="00CE459A" w:rsidRPr="005D246E">
        <w:rPr>
          <w:rFonts w:ascii="Arial" w:hAnsi="Arial" w:cs="Arial"/>
          <w:color w:val="auto"/>
          <w:sz w:val="20"/>
          <w:szCs w:val="20"/>
        </w:rPr>
        <w:t>ul. Kolejowa 15, 48-300 Nysa</w:t>
      </w:r>
    </w:p>
    <w:p w14:paraId="6E416EA7" w14:textId="30DCA0AE" w:rsidR="001F409A" w:rsidRPr="005D246E" w:rsidRDefault="00CE297A" w:rsidP="005D246E">
      <w:pPr>
        <w:pStyle w:val="Tekstpodstawowy"/>
        <w:tabs>
          <w:tab w:val="num" w:pos="851"/>
        </w:tabs>
        <w:spacing w:after="0"/>
        <w:ind w:left="851" w:hanging="567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ab/>
      </w:r>
    </w:p>
    <w:p w14:paraId="188D5B1A" w14:textId="0376D5CA" w:rsidR="009A0560" w:rsidRPr="005D246E" w:rsidRDefault="009A0560" w:rsidP="005D246E">
      <w:pPr>
        <w:pStyle w:val="Nagwek1"/>
        <w:tabs>
          <w:tab w:val="num" w:pos="851"/>
        </w:tabs>
        <w:ind w:left="851" w:hanging="567"/>
        <w:rPr>
          <w:rFonts w:ascii="Arial" w:hAnsi="Arial" w:cs="Arial"/>
          <w:b w:val="0"/>
          <w:bCs w:val="0"/>
          <w:sz w:val="20"/>
          <w:szCs w:val="20"/>
        </w:rPr>
      </w:pPr>
      <w:r w:rsidRPr="005D246E">
        <w:rPr>
          <w:rFonts w:ascii="Arial" w:hAnsi="Arial" w:cs="Arial"/>
          <w:b w:val="0"/>
          <w:bCs w:val="0"/>
          <w:sz w:val="20"/>
          <w:szCs w:val="20"/>
        </w:rPr>
        <w:t>1.2</w:t>
      </w:r>
      <w:r w:rsidRPr="005D246E">
        <w:rPr>
          <w:rFonts w:ascii="Arial" w:hAnsi="Arial" w:cs="Arial"/>
          <w:b w:val="0"/>
          <w:bCs w:val="0"/>
          <w:sz w:val="20"/>
          <w:szCs w:val="20"/>
        </w:rPr>
        <w:tab/>
        <w:t xml:space="preserve">Dane adresowe </w:t>
      </w:r>
    </w:p>
    <w:p w14:paraId="02C2CEBA" w14:textId="77777777" w:rsidR="001A51DC" w:rsidRPr="005D246E" w:rsidRDefault="001A51DC" w:rsidP="005D246E">
      <w:pPr>
        <w:ind w:left="1004"/>
        <w:rPr>
          <w:rFonts w:ascii="Arial" w:hAnsi="Arial" w:cs="Arial"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4464"/>
        <w:gridCol w:w="4598"/>
      </w:tblGrid>
      <w:tr w:rsidR="005D246E" w:rsidRPr="005D246E" w14:paraId="3372101D" w14:textId="77777777" w:rsidTr="00797F85">
        <w:tc>
          <w:tcPr>
            <w:tcW w:w="4464" w:type="dxa"/>
          </w:tcPr>
          <w:p w14:paraId="5EAF5776" w14:textId="1E9550FF" w:rsidR="007B3F84" w:rsidRPr="005D246E" w:rsidRDefault="007B3F84" w:rsidP="005D246E">
            <w:pPr>
              <w:pStyle w:val="Tekstpodstawowy3"/>
              <w:tabs>
                <w:tab w:val="num" w:pos="851"/>
                <w:tab w:val="left" w:pos="24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246E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4598" w:type="dxa"/>
          </w:tcPr>
          <w:p w14:paraId="223A3923" w14:textId="77777777" w:rsidR="007B3F84" w:rsidRPr="005D246E" w:rsidRDefault="007B3F84" w:rsidP="005D246E">
            <w:pPr>
              <w:pStyle w:val="Tekstpodstawowy3"/>
              <w:tabs>
                <w:tab w:val="num" w:pos="851"/>
                <w:tab w:val="left" w:pos="24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246E">
              <w:rPr>
                <w:rFonts w:ascii="Arial" w:hAnsi="Arial" w:cs="Arial"/>
                <w:sz w:val="20"/>
                <w:szCs w:val="20"/>
              </w:rPr>
              <w:t>+48 77 4080553</w:t>
            </w:r>
          </w:p>
          <w:p w14:paraId="07BB31CC" w14:textId="70D7CF57" w:rsidR="00797F85" w:rsidRPr="005D246E" w:rsidRDefault="00797F85" w:rsidP="005D246E">
            <w:pPr>
              <w:pStyle w:val="Tekstpodstawowy3"/>
              <w:tabs>
                <w:tab w:val="num" w:pos="851"/>
                <w:tab w:val="left" w:pos="24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46E" w:rsidRPr="005D246E" w14:paraId="62B871D6" w14:textId="77777777" w:rsidTr="00797F85">
        <w:tc>
          <w:tcPr>
            <w:tcW w:w="4464" w:type="dxa"/>
          </w:tcPr>
          <w:p w14:paraId="39E0FA6F" w14:textId="1CFE516C" w:rsidR="007B3F84" w:rsidRPr="005D246E" w:rsidRDefault="007B3F84" w:rsidP="005D246E">
            <w:pPr>
              <w:pStyle w:val="Tekstpodstawowy3"/>
              <w:tabs>
                <w:tab w:val="num" w:pos="851"/>
                <w:tab w:val="left" w:pos="24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246E">
              <w:rPr>
                <w:rFonts w:ascii="Arial" w:hAnsi="Arial" w:cs="Arial"/>
                <w:sz w:val="20"/>
                <w:szCs w:val="20"/>
              </w:rPr>
              <w:t>adres strony internetowej</w:t>
            </w:r>
          </w:p>
        </w:tc>
        <w:tc>
          <w:tcPr>
            <w:tcW w:w="4598" w:type="dxa"/>
          </w:tcPr>
          <w:p w14:paraId="026F9981" w14:textId="77777777" w:rsidR="00797F85" w:rsidRPr="005D246E" w:rsidRDefault="005D246E" w:rsidP="005D246E">
            <w:pPr>
              <w:pStyle w:val="Tekstpodstawowy3"/>
              <w:tabs>
                <w:tab w:val="num" w:pos="851"/>
                <w:tab w:val="left" w:pos="24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97F85" w:rsidRPr="005D246E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www.nysa.eu</w:t>
              </w:r>
            </w:hyperlink>
            <w:r w:rsidR="00797F85" w:rsidRPr="005D2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6F43C42" w14:textId="2EAEC95C" w:rsidR="007B3F84" w:rsidRPr="005D246E" w:rsidRDefault="00797F85" w:rsidP="005D246E">
            <w:pPr>
              <w:pStyle w:val="Tekstpodstawowy3"/>
              <w:tabs>
                <w:tab w:val="num" w:pos="851"/>
                <w:tab w:val="left" w:pos="24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24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D246E" w:rsidRPr="005D246E" w14:paraId="3351F3CC" w14:textId="77777777" w:rsidTr="00797F85">
        <w:tc>
          <w:tcPr>
            <w:tcW w:w="4464" w:type="dxa"/>
          </w:tcPr>
          <w:p w14:paraId="58F411FB" w14:textId="6C38CD77" w:rsidR="007B3F84" w:rsidRPr="005D246E" w:rsidRDefault="00797F85" w:rsidP="005D246E">
            <w:pPr>
              <w:pStyle w:val="Tekstpodstawowy3"/>
              <w:tabs>
                <w:tab w:val="num" w:pos="851"/>
                <w:tab w:val="left" w:pos="24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246E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Pr="005D24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98" w:type="dxa"/>
          </w:tcPr>
          <w:p w14:paraId="2B86A406" w14:textId="77777777" w:rsidR="007B3F84" w:rsidRPr="005D246E" w:rsidRDefault="005D246E" w:rsidP="005D246E">
            <w:pPr>
              <w:pStyle w:val="Tekstpodstawowy3"/>
              <w:tabs>
                <w:tab w:val="num" w:pos="851"/>
                <w:tab w:val="left" w:pos="2410"/>
              </w:tabs>
              <w:spacing w:after="0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</w:pPr>
            <w:hyperlink r:id="rId9" w:history="1">
              <w:r w:rsidR="00797F85" w:rsidRPr="005D246E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j.krzywon@www.nysa.pl</w:t>
              </w:r>
            </w:hyperlink>
          </w:p>
          <w:p w14:paraId="2662B1F6" w14:textId="0E609D7E" w:rsidR="00797F85" w:rsidRPr="005D246E" w:rsidRDefault="00797F85" w:rsidP="005D246E">
            <w:pPr>
              <w:pStyle w:val="Tekstpodstawowy3"/>
              <w:tabs>
                <w:tab w:val="num" w:pos="851"/>
                <w:tab w:val="left" w:pos="24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46E" w:rsidRPr="005D246E" w14:paraId="0B771C3C" w14:textId="77777777" w:rsidTr="00797F85">
        <w:tc>
          <w:tcPr>
            <w:tcW w:w="4464" w:type="dxa"/>
          </w:tcPr>
          <w:p w14:paraId="6A02B33F" w14:textId="22B528ED" w:rsidR="007B3F84" w:rsidRPr="005D246E" w:rsidRDefault="00797F85" w:rsidP="005D246E">
            <w:pPr>
              <w:pStyle w:val="Tekstpodstawowy3"/>
              <w:tabs>
                <w:tab w:val="num" w:pos="851"/>
                <w:tab w:val="left" w:pos="24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246E">
              <w:rPr>
                <w:rFonts w:ascii="Arial" w:hAnsi="Arial" w:cs="Arial"/>
                <w:sz w:val="20"/>
                <w:szCs w:val="20"/>
              </w:rPr>
              <w:t xml:space="preserve">skrzynka podawcza </w:t>
            </w:r>
            <w:proofErr w:type="spellStart"/>
            <w:r w:rsidRPr="005D246E">
              <w:rPr>
                <w:rFonts w:ascii="Arial" w:hAnsi="Arial" w:cs="Arial"/>
                <w:sz w:val="20"/>
                <w:szCs w:val="20"/>
              </w:rPr>
              <w:t>ePUAP</w:t>
            </w:r>
            <w:proofErr w:type="spellEnd"/>
          </w:p>
        </w:tc>
        <w:tc>
          <w:tcPr>
            <w:tcW w:w="4598" w:type="dxa"/>
          </w:tcPr>
          <w:p w14:paraId="43A0065A" w14:textId="77777777" w:rsidR="00797F85" w:rsidRPr="005D246E" w:rsidRDefault="00797F85" w:rsidP="005D246E">
            <w:pPr>
              <w:tabs>
                <w:tab w:val="num" w:pos="851"/>
              </w:tabs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5D246E">
              <w:rPr>
                <w:rStyle w:val="Pogrubienie"/>
                <w:rFonts w:ascii="Arial" w:hAnsi="Arial" w:cs="Arial"/>
                <w:b w:val="0"/>
                <w:bCs w:val="0"/>
              </w:rPr>
              <w:t>/cokk0k251c/</w:t>
            </w:r>
            <w:proofErr w:type="spellStart"/>
            <w:r w:rsidRPr="005D246E">
              <w:rPr>
                <w:rStyle w:val="Pogrubienie"/>
                <w:rFonts w:ascii="Arial" w:hAnsi="Arial" w:cs="Arial"/>
                <w:b w:val="0"/>
                <w:bCs w:val="0"/>
              </w:rPr>
              <w:t>SkrytkaESP</w:t>
            </w:r>
            <w:proofErr w:type="spellEnd"/>
          </w:p>
          <w:p w14:paraId="04A36570" w14:textId="77777777" w:rsidR="007B3F84" w:rsidRPr="005D246E" w:rsidRDefault="007B3F84" w:rsidP="005D246E">
            <w:pPr>
              <w:pStyle w:val="Tekstpodstawowy3"/>
              <w:tabs>
                <w:tab w:val="num" w:pos="851"/>
                <w:tab w:val="left" w:pos="24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46E" w:rsidRPr="005D246E" w14:paraId="73091FAB" w14:textId="77777777" w:rsidTr="00797F85">
        <w:tc>
          <w:tcPr>
            <w:tcW w:w="4464" w:type="dxa"/>
          </w:tcPr>
          <w:p w14:paraId="7382D328" w14:textId="0986F4C8" w:rsidR="007B3F84" w:rsidRPr="005D246E" w:rsidRDefault="00797F85" w:rsidP="005D246E">
            <w:pPr>
              <w:pStyle w:val="Tekstpodstawowy3"/>
              <w:tabs>
                <w:tab w:val="num" w:pos="851"/>
                <w:tab w:val="left" w:pos="24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246E">
              <w:rPr>
                <w:rFonts w:ascii="Arial" w:hAnsi="Arial" w:cs="Arial"/>
                <w:sz w:val="20"/>
                <w:szCs w:val="20"/>
              </w:rPr>
              <w:t xml:space="preserve">Identyfikator postępowania o udzielenie zamówienia w </w:t>
            </w:r>
            <w:proofErr w:type="spellStart"/>
            <w:r w:rsidRPr="005D246E">
              <w:rPr>
                <w:rFonts w:ascii="Arial" w:hAnsi="Arial" w:cs="Arial"/>
                <w:sz w:val="20"/>
                <w:szCs w:val="20"/>
              </w:rPr>
              <w:t>miniportalu</w:t>
            </w:r>
            <w:proofErr w:type="spellEnd"/>
            <w:r w:rsidRPr="005D246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98" w:type="dxa"/>
          </w:tcPr>
          <w:p w14:paraId="7CEB898F" w14:textId="157CC795" w:rsidR="007B3F84" w:rsidRPr="005D246E" w:rsidRDefault="00A25D39" w:rsidP="005D246E">
            <w:pPr>
              <w:pStyle w:val="Tekstpodstawowy3"/>
              <w:tabs>
                <w:tab w:val="num" w:pos="851"/>
                <w:tab w:val="left" w:pos="24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246E">
              <w:rPr>
                <w:rFonts w:ascii="Arial" w:hAnsi="Arial" w:cs="Arial"/>
                <w:sz w:val="20"/>
                <w:szCs w:val="20"/>
              </w:rPr>
              <w:t>ffa7a19b-04cc-4f76-b160-4aab8d0f9c26</w:t>
            </w:r>
          </w:p>
        </w:tc>
      </w:tr>
    </w:tbl>
    <w:p w14:paraId="54DE7466" w14:textId="77777777" w:rsidR="00D62382" w:rsidRPr="005D246E" w:rsidRDefault="00D62382" w:rsidP="005D246E">
      <w:pPr>
        <w:rPr>
          <w:rFonts w:ascii="Arial" w:hAnsi="Arial" w:cs="Arial"/>
        </w:rPr>
      </w:pPr>
    </w:p>
    <w:p w14:paraId="0661FC7C" w14:textId="54EF80E0" w:rsidR="00C21C16" w:rsidRPr="005D246E" w:rsidRDefault="00C21C16" w:rsidP="005D246E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426" w:hanging="426"/>
        <w:rPr>
          <w:rFonts w:ascii="Arial" w:eastAsia="LiberationSerif" w:hAnsi="Arial" w:cs="Arial"/>
          <w:lang w:eastAsia="pl-PL"/>
        </w:rPr>
      </w:pPr>
      <w:r w:rsidRPr="005D246E">
        <w:rPr>
          <w:rFonts w:ascii="Arial" w:hAnsi="Arial" w:cs="Arial"/>
          <w:lang w:eastAsia="pl-PL"/>
        </w:rPr>
        <w:t xml:space="preserve">Adres strony internetowej, na której udostępniane będą zmiany i wyjaśnienia treści SWZ </w:t>
      </w:r>
      <w:r w:rsidRPr="005D246E">
        <w:rPr>
          <w:rFonts w:ascii="Arial" w:eastAsia="LiberationSerif" w:hAnsi="Arial" w:cs="Arial"/>
          <w:lang w:eastAsia="pl-PL"/>
        </w:rPr>
        <w:t>oraz inne</w:t>
      </w:r>
      <w:r w:rsidR="00960906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>dokumenty zam</w:t>
      </w:r>
      <w:r w:rsidR="00F87BEF" w:rsidRPr="005D246E">
        <w:rPr>
          <w:rFonts w:ascii="Arial" w:eastAsia="LiberationSerif" w:hAnsi="Arial" w:cs="Arial"/>
          <w:lang w:eastAsia="pl-PL"/>
        </w:rPr>
        <w:t xml:space="preserve">ówienia </w:t>
      </w:r>
      <w:r w:rsidRPr="005D246E">
        <w:rPr>
          <w:rFonts w:ascii="Arial" w:eastAsia="LiberationSerif" w:hAnsi="Arial" w:cs="Arial"/>
          <w:lang w:eastAsia="pl-PL"/>
        </w:rPr>
        <w:t>bezpośrednio związane z postępowaniem o udzielenie zam</w:t>
      </w:r>
      <w:r w:rsidR="00F87BEF" w:rsidRPr="005D246E">
        <w:rPr>
          <w:rFonts w:ascii="Arial" w:eastAsia="LiberationSerif" w:hAnsi="Arial" w:cs="Arial"/>
          <w:lang w:eastAsia="pl-PL"/>
        </w:rPr>
        <w:t>ówienia</w:t>
      </w:r>
      <w:r w:rsidRPr="005D246E">
        <w:rPr>
          <w:rFonts w:ascii="Arial" w:eastAsia="LiberationSerif" w:hAnsi="Arial" w:cs="Arial"/>
          <w:lang w:eastAsia="pl-PL"/>
        </w:rPr>
        <w:t>:</w:t>
      </w:r>
    </w:p>
    <w:p w14:paraId="5F319C3B" w14:textId="77777777" w:rsidR="00F87BEF" w:rsidRPr="005D246E" w:rsidRDefault="00F87BEF" w:rsidP="005D246E">
      <w:pPr>
        <w:pStyle w:val="Tekstpodstawowy"/>
        <w:tabs>
          <w:tab w:val="left" w:pos="426"/>
        </w:tabs>
        <w:spacing w:after="0"/>
        <w:ind w:left="426" w:hanging="426"/>
        <w:rPr>
          <w:rFonts w:ascii="Arial" w:hAnsi="Arial" w:cs="Arial"/>
          <w:color w:val="auto"/>
          <w:sz w:val="20"/>
          <w:szCs w:val="20"/>
          <w:lang w:eastAsia="pl-PL"/>
        </w:rPr>
      </w:pPr>
    </w:p>
    <w:p w14:paraId="7194CFA1" w14:textId="77777777" w:rsidR="0057232C" w:rsidRPr="005D246E" w:rsidRDefault="00F87BEF" w:rsidP="005D246E">
      <w:pPr>
        <w:pStyle w:val="Tekstpodstawowy"/>
        <w:tabs>
          <w:tab w:val="left" w:pos="426"/>
        </w:tabs>
        <w:spacing w:after="0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  <w:lang w:eastAsia="pl-PL"/>
        </w:rPr>
        <w:tab/>
      </w:r>
      <w:r w:rsidR="0057232C" w:rsidRPr="005D246E">
        <w:rPr>
          <w:rFonts w:ascii="Arial" w:hAnsi="Arial" w:cs="Arial"/>
          <w:color w:val="auto"/>
          <w:sz w:val="20"/>
          <w:szCs w:val="20"/>
          <w:lang w:eastAsia="pl-PL"/>
        </w:rPr>
        <w:t xml:space="preserve">strona: </w:t>
      </w:r>
      <w:r w:rsidR="0057232C" w:rsidRPr="005D246E">
        <w:rPr>
          <w:rFonts w:ascii="Arial" w:hAnsi="Arial" w:cs="Arial"/>
          <w:color w:val="auto"/>
          <w:sz w:val="20"/>
          <w:szCs w:val="20"/>
          <w:lang w:eastAsia="pl-PL"/>
        </w:rPr>
        <w:tab/>
        <w:t>https://</w:t>
      </w:r>
      <w:r w:rsidR="0057232C" w:rsidRPr="005D246E">
        <w:rPr>
          <w:rFonts w:ascii="Arial" w:hAnsi="Arial" w:cs="Arial"/>
          <w:color w:val="auto"/>
          <w:sz w:val="20"/>
          <w:szCs w:val="20"/>
        </w:rPr>
        <w:t>bip.nysa.pl</w:t>
      </w:r>
    </w:p>
    <w:p w14:paraId="7286E7A7" w14:textId="79C069FA" w:rsidR="0057232C" w:rsidRPr="005D246E" w:rsidRDefault="0057232C" w:rsidP="005D246E">
      <w:pPr>
        <w:pStyle w:val="Tekstpodstawowy"/>
        <w:tabs>
          <w:tab w:val="left" w:pos="426"/>
        </w:tabs>
        <w:spacing w:after="0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  <w:lang w:eastAsia="pl-PL"/>
        </w:rPr>
        <w:tab/>
      </w:r>
      <w:r w:rsidRPr="005D246E">
        <w:rPr>
          <w:rFonts w:ascii="Arial" w:hAnsi="Arial" w:cs="Arial"/>
          <w:color w:val="auto"/>
          <w:sz w:val="20"/>
          <w:szCs w:val="20"/>
          <w:lang w:eastAsia="pl-PL"/>
        </w:rPr>
        <w:tab/>
      </w:r>
      <w:r w:rsidRPr="005D246E">
        <w:rPr>
          <w:rFonts w:ascii="Arial" w:hAnsi="Arial" w:cs="Arial"/>
          <w:color w:val="auto"/>
          <w:sz w:val="20"/>
          <w:szCs w:val="20"/>
          <w:lang w:eastAsia="pl-PL"/>
        </w:rPr>
        <w:tab/>
        <w:t>https://miniportal.uzp.gov.pl/</w:t>
      </w:r>
    </w:p>
    <w:p w14:paraId="1E563221" w14:textId="77777777" w:rsidR="00D62382" w:rsidRPr="005D246E" w:rsidRDefault="00D62382" w:rsidP="005D246E">
      <w:pPr>
        <w:pStyle w:val="Tekstpodstawowy"/>
        <w:tabs>
          <w:tab w:val="left" w:pos="426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2A5A81DA" w14:textId="2BF473C3" w:rsidR="00A119E6" w:rsidRPr="005D246E" w:rsidRDefault="00A119E6" w:rsidP="005D246E">
      <w:pPr>
        <w:pStyle w:val="Akapitzlist"/>
        <w:numPr>
          <w:ilvl w:val="0"/>
          <w:numId w:val="5"/>
        </w:numPr>
        <w:tabs>
          <w:tab w:val="left" w:pos="426"/>
        </w:tabs>
        <w:rPr>
          <w:rFonts w:ascii="Arial" w:hAnsi="Arial" w:cs="Arial"/>
        </w:rPr>
      </w:pPr>
      <w:r w:rsidRPr="005D246E">
        <w:rPr>
          <w:rFonts w:ascii="Arial" w:hAnsi="Arial" w:cs="Arial"/>
        </w:rPr>
        <w:t>Tryb udzielania zamówienia</w:t>
      </w:r>
      <w:r w:rsidR="00CE459A" w:rsidRPr="005D246E">
        <w:rPr>
          <w:rFonts w:ascii="Arial" w:hAnsi="Arial" w:cs="Arial"/>
        </w:rPr>
        <w:t xml:space="preserve"> – postępowanie</w:t>
      </w:r>
      <w:r w:rsidRPr="005D246E">
        <w:rPr>
          <w:rFonts w:ascii="Arial" w:hAnsi="Arial" w:cs="Arial"/>
        </w:rPr>
        <w:t>.</w:t>
      </w:r>
    </w:p>
    <w:p w14:paraId="36307E02" w14:textId="17E01575" w:rsidR="007D7D27" w:rsidRPr="005D246E" w:rsidRDefault="007D7D27" w:rsidP="005D246E">
      <w:pPr>
        <w:tabs>
          <w:tab w:val="left" w:pos="426"/>
        </w:tabs>
        <w:ind w:left="426" w:hanging="426"/>
        <w:rPr>
          <w:rFonts w:ascii="Arial" w:hAnsi="Arial" w:cs="Arial"/>
        </w:rPr>
      </w:pPr>
    </w:p>
    <w:p w14:paraId="7DAA03A9" w14:textId="77777777" w:rsidR="00471BFA" w:rsidRPr="005D246E" w:rsidRDefault="00471BFA" w:rsidP="005D246E">
      <w:pPr>
        <w:pStyle w:val="Default"/>
        <w:ind w:left="426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>Postępowanie o udzielenie zamówienia publicznego prowadzone jest w trybie podstawowym, na podstawie art. 275 pkt 1 ustawy z dnia 11 września 2019 r. - Prawo zamówień publicznych (Dz.U. z 2022 r., poz. 1710) [zwanej dalej „</w:t>
      </w:r>
      <w:proofErr w:type="spellStart"/>
      <w:r w:rsidRPr="005D246E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5D246E">
        <w:rPr>
          <w:rFonts w:ascii="Arial" w:hAnsi="Arial" w:cs="Arial"/>
          <w:color w:val="auto"/>
          <w:sz w:val="20"/>
          <w:szCs w:val="20"/>
        </w:rPr>
        <w:t xml:space="preserve">”]. </w:t>
      </w:r>
    </w:p>
    <w:p w14:paraId="49712CB8" w14:textId="77777777" w:rsidR="00C248F3" w:rsidRPr="005D246E" w:rsidRDefault="00C248F3" w:rsidP="005D246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4BD7622" w14:textId="5A790E68" w:rsidR="00C21C16" w:rsidRPr="005D246E" w:rsidRDefault="00C21C16" w:rsidP="005D246E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autoSpaceDN w:val="0"/>
        <w:adjustRightInd w:val="0"/>
        <w:ind w:left="426" w:hanging="426"/>
        <w:rPr>
          <w:rFonts w:ascii="Arial" w:hAnsi="Arial" w:cs="Arial"/>
        </w:rPr>
      </w:pPr>
      <w:r w:rsidRPr="005D246E">
        <w:rPr>
          <w:rFonts w:ascii="Arial" w:hAnsi="Arial" w:cs="Arial"/>
          <w:lang w:eastAsia="pl-PL"/>
        </w:rPr>
        <w:t>Informacj</w:t>
      </w:r>
      <w:r w:rsidR="00C24CCD" w:rsidRPr="005D246E">
        <w:rPr>
          <w:rFonts w:ascii="Arial" w:hAnsi="Arial" w:cs="Arial"/>
          <w:lang w:eastAsia="pl-PL"/>
        </w:rPr>
        <w:t>a</w:t>
      </w:r>
      <w:r w:rsidRPr="005D246E">
        <w:rPr>
          <w:rFonts w:ascii="Arial" w:hAnsi="Arial" w:cs="Arial"/>
          <w:lang w:eastAsia="pl-PL"/>
        </w:rPr>
        <w:t xml:space="preserve">, czy zamawiający przewiduje wybór najkorzystniejszej oferty </w:t>
      </w:r>
      <w:r w:rsidR="00D8146B" w:rsidRPr="005D246E">
        <w:rPr>
          <w:rFonts w:ascii="Arial" w:hAnsi="Arial" w:cs="Arial"/>
          <w:lang w:eastAsia="pl-PL"/>
        </w:rPr>
        <w:t xml:space="preserve">                                     </w:t>
      </w:r>
      <w:r w:rsidRPr="005D246E">
        <w:rPr>
          <w:rFonts w:ascii="Arial" w:hAnsi="Arial" w:cs="Arial"/>
          <w:lang w:eastAsia="pl-PL"/>
        </w:rPr>
        <w:t>z możliwością</w:t>
      </w:r>
      <w:r w:rsidR="00F87BEF" w:rsidRPr="005D246E">
        <w:rPr>
          <w:rFonts w:ascii="Arial" w:hAnsi="Arial" w:cs="Arial"/>
          <w:lang w:eastAsia="pl-PL"/>
        </w:rPr>
        <w:t xml:space="preserve"> </w:t>
      </w:r>
      <w:r w:rsidRPr="005D246E">
        <w:rPr>
          <w:rFonts w:ascii="Arial" w:hAnsi="Arial" w:cs="Arial"/>
          <w:lang w:eastAsia="pl-PL"/>
        </w:rPr>
        <w:t>prowadzenia negocjacji:</w:t>
      </w:r>
      <w:r w:rsidR="00F87BEF" w:rsidRPr="005D246E">
        <w:rPr>
          <w:rFonts w:ascii="Arial" w:hAnsi="Arial" w:cs="Arial"/>
          <w:lang w:eastAsia="pl-PL"/>
        </w:rPr>
        <w:t xml:space="preserve"> </w:t>
      </w:r>
      <w:r w:rsidR="0059472C" w:rsidRPr="005D246E">
        <w:rPr>
          <w:rFonts w:ascii="Arial" w:eastAsia="LiberationSerif" w:hAnsi="Arial" w:cs="Arial"/>
          <w:lang w:eastAsia="pl-PL"/>
        </w:rPr>
        <w:t>N</w:t>
      </w:r>
      <w:r w:rsidRPr="005D246E">
        <w:rPr>
          <w:rFonts w:ascii="Arial" w:eastAsia="LiberationSerif" w:hAnsi="Arial" w:cs="Arial"/>
          <w:lang w:eastAsia="pl-PL"/>
        </w:rPr>
        <w:t>ie.</w:t>
      </w:r>
    </w:p>
    <w:p w14:paraId="0ACF1BBB" w14:textId="741CEAA1" w:rsidR="00D62382" w:rsidRPr="005D246E" w:rsidRDefault="00D62382" w:rsidP="005D246E">
      <w:pPr>
        <w:rPr>
          <w:rFonts w:ascii="Arial" w:hAnsi="Arial" w:cs="Arial"/>
        </w:rPr>
      </w:pPr>
    </w:p>
    <w:p w14:paraId="2F0F5CEC" w14:textId="749C9801" w:rsidR="006E2DE5" w:rsidRPr="005D246E" w:rsidRDefault="00C21C16" w:rsidP="005D246E">
      <w:pPr>
        <w:pStyle w:val="Akapitzlist"/>
        <w:numPr>
          <w:ilvl w:val="0"/>
          <w:numId w:val="5"/>
        </w:numPr>
        <w:ind w:left="426" w:right="-2" w:hanging="426"/>
        <w:rPr>
          <w:rFonts w:ascii="Arial" w:hAnsi="Arial" w:cs="Arial"/>
        </w:rPr>
      </w:pPr>
      <w:r w:rsidRPr="005D246E">
        <w:rPr>
          <w:rFonts w:ascii="Arial" w:hAnsi="Arial" w:cs="Arial"/>
          <w:lang w:eastAsia="pl-PL"/>
        </w:rPr>
        <w:t xml:space="preserve">Nazwa </w:t>
      </w:r>
      <w:r w:rsidR="000D097A" w:rsidRPr="005D246E">
        <w:rPr>
          <w:rFonts w:ascii="Arial" w:hAnsi="Arial" w:cs="Arial"/>
          <w:lang w:eastAsia="pl-PL"/>
        </w:rPr>
        <w:t>i o</w:t>
      </w:r>
      <w:r w:rsidRPr="005D246E">
        <w:rPr>
          <w:rFonts w:ascii="Arial" w:hAnsi="Arial" w:cs="Arial"/>
          <w:lang w:eastAsia="pl-PL"/>
        </w:rPr>
        <w:t>pis przedmiotu zamówienia</w:t>
      </w:r>
      <w:r w:rsidR="00F87BEF" w:rsidRPr="005D246E">
        <w:rPr>
          <w:rFonts w:ascii="Arial" w:hAnsi="Arial" w:cs="Arial"/>
          <w:lang w:eastAsia="pl-PL"/>
        </w:rPr>
        <w:t>.</w:t>
      </w:r>
    </w:p>
    <w:p w14:paraId="4B498002" w14:textId="71598DA8" w:rsidR="00AC5135" w:rsidRPr="005D246E" w:rsidRDefault="00AC5135" w:rsidP="005D246E">
      <w:pPr>
        <w:shd w:val="clear" w:color="auto" w:fill="FFFFFF"/>
        <w:rPr>
          <w:rFonts w:ascii="Arial" w:hAnsi="Arial" w:cs="Arial"/>
          <w:lang w:eastAsia="en-US"/>
        </w:rPr>
      </w:pPr>
    </w:p>
    <w:p w14:paraId="5F8BF16E" w14:textId="117A355E" w:rsidR="00471BFA" w:rsidRPr="005D246E" w:rsidRDefault="00471BFA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bookmarkStart w:id="8" w:name="_Hlk534883094"/>
      <w:r w:rsidRPr="005D246E">
        <w:rPr>
          <w:rFonts w:ascii="Arial" w:hAnsi="Arial" w:cs="Arial"/>
          <w:color w:val="auto"/>
          <w:sz w:val="20"/>
          <w:szCs w:val="20"/>
        </w:rPr>
        <w:t xml:space="preserve">   </w:t>
      </w:r>
      <w:r w:rsidR="00E14568" w:rsidRPr="005D246E">
        <w:rPr>
          <w:rFonts w:ascii="Arial" w:hAnsi="Arial" w:cs="Arial"/>
          <w:color w:val="auto"/>
          <w:sz w:val="20"/>
          <w:szCs w:val="20"/>
        </w:rPr>
        <w:t>Solidarni z Ukrainą – pomoc migrantom wojennym w województwie opolskim – Wyposażenie przygotowanych do zasiedlenia mieszkań</w:t>
      </w:r>
      <w:r w:rsidR="0054476F" w:rsidRPr="005D246E">
        <w:rPr>
          <w:rFonts w:ascii="Arial" w:hAnsi="Arial" w:cs="Arial"/>
          <w:color w:val="auto"/>
          <w:sz w:val="20"/>
          <w:szCs w:val="20"/>
        </w:rPr>
        <w:t>:</w:t>
      </w:r>
      <w:r w:rsidR="00E14568" w:rsidRPr="005D246E">
        <w:rPr>
          <w:rFonts w:ascii="Arial" w:hAnsi="Arial" w:cs="Arial"/>
          <w:color w:val="auto"/>
          <w:sz w:val="20"/>
          <w:szCs w:val="20"/>
        </w:rPr>
        <w:br/>
        <w:t>ul. Strzelców Bytomskich 6/2 oraz ul. Ściegiennego 11/4 w Nysie</w:t>
      </w:r>
      <w:r w:rsidR="0054476F" w:rsidRPr="005D246E">
        <w:rPr>
          <w:rFonts w:ascii="Arial" w:hAnsi="Arial" w:cs="Arial"/>
          <w:color w:val="auto"/>
          <w:sz w:val="20"/>
          <w:szCs w:val="20"/>
        </w:rPr>
        <w:t>.</w:t>
      </w:r>
    </w:p>
    <w:p w14:paraId="7B05F944" w14:textId="185E0C46" w:rsidR="0054476F" w:rsidRPr="005D246E" w:rsidRDefault="0054476F" w:rsidP="005D246E">
      <w:pPr>
        <w:pStyle w:val="WW-Tekstwstpniesformatowany1"/>
        <w:ind w:left="1080"/>
        <w:rPr>
          <w:rFonts w:ascii="Arial" w:hAnsi="Arial" w:cs="Arial"/>
        </w:rPr>
      </w:pPr>
      <w:r w:rsidRPr="005D246E">
        <w:rPr>
          <w:rFonts w:ascii="Arial" w:hAnsi="Arial" w:cs="Arial"/>
        </w:rPr>
        <w:t>Przedmiot zamówienia został podzielony na następujące części:</w:t>
      </w:r>
    </w:p>
    <w:p w14:paraId="6B09AAF3" w14:textId="77777777" w:rsidR="0054476F" w:rsidRPr="005D246E" w:rsidRDefault="0054476F" w:rsidP="005D246E">
      <w:pPr>
        <w:pStyle w:val="WW-Tekstwstpniesformatowany1"/>
        <w:ind w:left="1080"/>
        <w:rPr>
          <w:rFonts w:ascii="Arial" w:hAnsi="Arial" w:cs="Arial"/>
        </w:rPr>
      </w:pPr>
    </w:p>
    <w:p w14:paraId="74957CB1" w14:textId="016A74DB" w:rsidR="0054476F" w:rsidRPr="005D246E" w:rsidRDefault="0054476F" w:rsidP="005D246E">
      <w:pPr>
        <w:pStyle w:val="Tekstpodstawowy"/>
        <w:spacing w:after="0"/>
        <w:ind w:left="2880" w:hanging="180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>Część I -</w:t>
      </w:r>
      <w:r w:rsidRPr="005D246E">
        <w:rPr>
          <w:rFonts w:ascii="Arial" w:hAnsi="Arial" w:cs="Arial"/>
          <w:color w:val="auto"/>
          <w:sz w:val="20"/>
          <w:szCs w:val="20"/>
        </w:rPr>
        <w:tab/>
        <w:t>Wyposażenie przygotowanego do zasiedlenia mieszkania położnego przy ul. Strzelców Bytomskich 6/2 w Nysie</w:t>
      </w:r>
    </w:p>
    <w:p w14:paraId="2520EBE2" w14:textId="77777777" w:rsidR="0054476F" w:rsidRPr="005D246E" w:rsidRDefault="0054476F" w:rsidP="005D246E">
      <w:pPr>
        <w:tabs>
          <w:tab w:val="left" w:pos="284"/>
          <w:tab w:val="right" w:pos="426"/>
        </w:tabs>
        <w:ind w:left="567"/>
        <w:rPr>
          <w:rFonts w:ascii="Arial" w:hAnsi="Arial" w:cs="Arial"/>
        </w:rPr>
      </w:pPr>
    </w:p>
    <w:p w14:paraId="52FC9B68" w14:textId="6056D86E" w:rsidR="00CA0235" w:rsidRPr="005D246E" w:rsidRDefault="00627DA4" w:rsidP="005D246E">
      <w:pPr>
        <w:tabs>
          <w:tab w:val="left" w:pos="284"/>
          <w:tab w:val="right" w:pos="426"/>
        </w:tabs>
        <w:ind w:left="567"/>
        <w:rPr>
          <w:rFonts w:ascii="Arial" w:hAnsi="Arial" w:cs="Arial"/>
        </w:rPr>
      </w:pPr>
      <w:r w:rsidRPr="005D246E">
        <w:rPr>
          <w:rFonts w:ascii="Arial" w:hAnsi="Arial" w:cs="Arial"/>
        </w:rPr>
        <w:t>Część I p</w:t>
      </w:r>
      <w:r w:rsidR="008D04E3" w:rsidRPr="005D246E">
        <w:rPr>
          <w:rFonts w:ascii="Arial" w:hAnsi="Arial" w:cs="Arial"/>
        </w:rPr>
        <w:t>rzedmiot</w:t>
      </w:r>
      <w:r w:rsidRPr="005D246E">
        <w:rPr>
          <w:rFonts w:ascii="Arial" w:hAnsi="Arial" w:cs="Arial"/>
        </w:rPr>
        <w:t>u</w:t>
      </w:r>
      <w:r w:rsidR="008D04E3" w:rsidRPr="005D246E">
        <w:rPr>
          <w:rFonts w:ascii="Arial" w:hAnsi="Arial" w:cs="Arial"/>
        </w:rPr>
        <w:t xml:space="preserve"> zamówienia obejmuje dostawę oraz montaż</w:t>
      </w:r>
      <w:r w:rsidR="00E14568" w:rsidRPr="005D246E">
        <w:rPr>
          <w:rFonts w:ascii="Arial" w:hAnsi="Arial" w:cs="Arial"/>
        </w:rPr>
        <w:t xml:space="preserve"> wyposażenia</w:t>
      </w:r>
      <w:r w:rsidR="0054476F" w:rsidRPr="005D246E">
        <w:rPr>
          <w:rFonts w:ascii="Arial" w:hAnsi="Arial" w:cs="Arial"/>
        </w:rPr>
        <w:t xml:space="preserve"> mieszkania przy ul. Strzelców Bytomskich 6/2 w Nysie</w:t>
      </w:r>
      <w:r w:rsidR="00CD34A2" w:rsidRPr="005D246E">
        <w:rPr>
          <w:rFonts w:ascii="Arial" w:hAnsi="Arial" w:cs="Arial"/>
        </w:rPr>
        <w:t>,</w:t>
      </w:r>
      <w:r w:rsidR="00E14568" w:rsidRPr="005D246E">
        <w:rPr>
          <w:rFonts w:ascii="Arial" w:hAnsi="Arial" w:cs="Arial"/>
        </w:rPr>
        <w:t xml:space="preserve"> zgodnie z </w:t>
      </w:r>
      <w:r w:rsidR="00866163" w:rsidRPr="005D246E">
        <w:rPr>
          <w:rFonts w:ascii="Arial" w:hAnsi="Arial" w:cs="Arial"/>
        </w:rPr>
        <w:t xml:space="preserve">zestawieniem zamieszczonym w „formularzu oferty” </w:t>
      </w:r>
      <w:r w:rsidR="00E14568" w:rsidRPr="005D246E">
        <w:rPr>
          <w:rFonts w:ascii="Arial" w:hAnsi="Arial" w:cs="Arial"/>
        </w:rPr>
        <w:t xml:space="preserve"> stanowiącym załącznik nr </w:t>
      </w:r>
      <w:r w:rsidR="00866163" w:rsidRPr="005D246E">
        <w:rPr>
          <w:rFonts w:ascii="Arial" w:hAnsi="Arial" w:cs="Arial"/>
        </w:rPr>
        <w:t>2a</w:t>
      </w:r>
      <w:r w:rsidR="00E14568" w:rsidRPr="005D246E">
        <w:rPr>
          <w:rFonts w:ascii="Arial" w:hAnsi="Arial" w:cs="Arial"/>
        </w:rPr>
        <w:t xml:space="preserve"> do niniejszej SWZ</w:t>
      </w:r>
    </w:p>
    <w:p w14:paraId="1C31323E" w14:textId="77777777" w:rsidR="00BC6F3A" w:rsidRPr="005D246E" w:rsidRDefault="00BC6F3A" w:rsidP="005D246E">
      <w:pPr>
        <w:tabs>
          <w:tab w:val="left" w:pos="284"/>
          <w:tab w:val="right" w:pos="426"/>
        </w:tabs>
        <w:ind w:left="567"/>
        <w:rPr>
          <w:rFonts w:ascii="Arial" w:hAnsi="Arial" w:cs="Arial"/>
        </w:rPr>
      </w:pPr>
    </w:p>
    <w:p w14:paraId="501AB1D1" w14:textId="7D2F3C9A" w:rsidR="00EF4581" w:rsidRPr="005D246E" w:rsidRDefault="00BC6F3A" w:rsidP="005D246E">
      <w:pPr>
        <w:tabs>
          <w:tab w:val="right" w:pos="0"/>
          <w:tab w:val="left" w:pos="284"/>
        </w:tabs>
        <w:rPr>
          <w:rFonts w:ascii="Arial" w:hAnsi="Arial" w:cs="Arial"/>
        </w:rPr>
      </w:pPr>
      <w:r w:rsidRPr="005D246E">
        <w:rPr>
          <w:rFonts w:ascii="Arial" w:hAnsi="Arial" w:cs="Arial"/>
        </w:rPr>
        <w:t>CPV: 39100000-3, 39200000-4, 39300000-5, 39700000-9, 32320000-2</w:t>
      </w:r>
    </w:p>
    <w:p w14:paraId="5A67605E" w14:textId="77777777" w:rsidR="0054476F" w:rsidRPr="005D246E" w:rsidRDefault="0054476F" w:rsidP="005D246E">
      <w:pPr>
        <w:pStyle w:val="Tekstpodstawowy"/>
        <w:spacing w:after="0"/>
        <w:ind w:left="2880" w:hanging="1800"/>
        <w:rPr>
          <w:rFonts w:ascii="Arial" w:hAnsi="Arial" w:cs="Arial"/>
          <w:color w:val="auto"/>
          <w:sz w:val="20"/>
          <w:szCs w:val="20"/>
        </w:rPr>
      </w:pPr>
    </w:p>
    <w:p w14:paraId="3E938E9F" w14:textId="31E19636" w:rsidR="0054476F" w:rsidRPr="005D246E" w:rsidRDefault="0054476F" w:rsidP="005D246E">
      <w:pPr>
        <w:pStyle w:val="Tekstpodstawowy"/>
        <w:spacing w:after="0"/>
        <w:ind w:left="2880" w:hanging="180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>Część II -</w:t>
      </w:r>
      <w:r w:rsidRPr="005D246E">
        <w:rPr>
          <w:rFonts w:ascii="Arial" w:hAnsi="Arial" w:cs="Arial"/>
          <w:color w:val="auto"/>
          <w:sz w:val="20"/>
          <w:szCs w:val="20"/>
        </w:rPr>
        <w:tab/>
        <w:t>Wyposażenie przygotowanego do zasiedlenia mieszkania położnego przy ul. Ściegiennego 11/4 w Nysie</w:t>
      </w:r>
    </w:p>
    <w:p w14:paraId="3DD32FBF" w14:textId="77777777" w:rsidR="0054476F" w:rsidRPr="005D246E" w:rsidRDefault="0054476F" w:rsidP="005D246E">
      <w:pPr>
        <w:tabs>
          <w:tab w:val="left" w:pos="284"/>
          <w:tab w:val="right" w:pos="426"/>
        </w:tabs>
        <w:ind w:left="567"/>
        <w:rPr>
          <w:rFonts w:ascii="Arial" w:hAnsi="Arial" w:cs="Arial"/>
        </w:rPr>
      </w:pPr>
    </w:p>
    <w:p w14:paraId="18665662" w14:textId="50E08CD6" w:rsidR="00866163" w:rsidRPr="005D246E" w:rsidRDefault="00627DA4" w:rsidP="005D246E">
      <w:pPr>
        <w:tabs>
          <w:tab w:val="left" w:pos="284"/>
          <w:tab w:val="right" w:pos="426"/>
        </w:tabs>
        <w:ind w:left="567"/>
        <w:rPr>
          <w:rFonts w:ascii="Arial" w:hAnsi="Arial" w:cs="Arial"/>
        </w:rPr>
      </w:pPr>
      <w:r w:rsidRPr="005D246E">
        <w:rPr>
          <w:rFonts w:ascii="Arial" w:hAnsi="Arial" w:cs="Arial"/>
        </w:rPr>
        <w:t>Część II p</w:t>
      </w:r>
      <w:r w:rsidR="0054476F" w:rsidRPr="005D246E">
        <w:rPr>
          <w:rFonts w:ascii="Arial" w:hAnsi="Arial" w:cs="Arial"/>
        </w:rPr>
        <w:t>rzedmiot</w:t>
      </w:r>
      <w:r w:rsidRPr="005D246E">
        <w:rPr>
          <w:rFonts w:ascii="Arial" w:hAnsi="Arial" w:cs="Arial"/>
        </w:rPr>
        <w:t>u</w:t>
      </w:r>
      <w:r w:rsidR="0054476F" w:rsidRPr="005D246E">
        <w:rPr>
          <w:rFonts w:ascii="Arial" w:hAnsi="Arial" w:cs="Arial"/>
        </w:rPr>
        <w:t xml:space="preserve"> zamówienia obejmuje dostawę oraz montaż wyposażenia mieszkania przy</w:t>
      </w:r>
      <w:r w:rsidR="00866163" w:rsidRPr="005D246E">
        <w:rPr>
          <w:rFonts w:ascii="Arial" w:hAnsi="Arial" w:cs="Arial"/>
        </w:rPr>
        <w:br/>
      </w:r>
      <w:r w:rsidR="0054476F" w:rsidRPr="005D246E">
        <w:rPr>
          <w:rFonts w:ascii="Arial" w:hAnsi="Arial" w:cs="Arial"/>
        </w:rPr>
        <w:t xml:space="preserve">ul. Ściegiennego 11/4 w Nysie, </w:t>
      </w:r>
      <w:r w:rsidR="00866163" w:rsidRPr="005D246E">
        <w:rPr>
          <w:rFonts w:ascii="Arial" w:hAnsi="Arial" w:cs="Arial"/>
        </w:rPr>
        <w:t>zgodnie z zestawieniem zamieszczonym w „formularzu oferty”  stanowiącym załącznik nr 2b do niniejszej SWZ</w:t>
      </w:r>
    </w:p>
    <w:p w14:paraId="249FB5C4" w14:textId="77777777" w:rsidR="0054476F" w:rsidRPr="005D246E" w:rsidRDefault="0054476F" w:rsidP="005D246E">
      <w:pPr>
        <w:tabs>
          <w:tab w:val="left" w:pos="284"/>
          <w:tab w:val="right" w:pos="426"/>
        </w:tabs>
        <w:ind w:left="567"/>
        <w:rPr>
          <w:rFonts w:ascii="Arial" w:hAnsi="Arial" w:cs="Arial"/>
        </w:rPr>
      </w:pPr>
    </w:p>
    <w:p w14:paraId="1E0CD7E1" w14:textId="77777777" w:rsidR="0054476F" w:rsidRPr="005D246E" w:rsidRDefault="0054476F" w:rsidP="005D246E">
      <w:pPr>
        <w:tabs>
          <w:tab w:val="right" w:pos="0"/>
          <w:tab w:val="left" w:pos="284"/>
        </w:tabs>
        <w:rPr>
          <w:rFonts w:ascii="Arial" w:hAnsi="Arial" w:cs="Arial"/>
        </w:rPr>
      </w:pPr>
      <w:r w:rsidRPr="005D246E">
        <w:rPr>
          <w:rFonts w:ascii="Arial" w:hAnsi="Arial" w:cs="Arial"/>
        </w:rPr>
        <w:t>CPV: 39100000-3, 39200000-4, 39300000-5, 39700000-9, 32320000-2</w:t>
      </w:r>
    </w:p>
    <w:p w14:paraId="657BCAAE" w14:textId="77777777" w:rsidR="008D04E3" w:rsidRPr="005D246E" w:rsidRDefault="008D04E3" w:rsidP="005D246E">
      <w:pPr>
        <w:tabs>
          <w:tab w:val="right" w:pos="0"/>
          <w:tab w:val="left" w:pos="284"/>
        </w:tabs>
        <w:rPr>
          <w:rFonts w:ascii="Arial" w:hAnsi="Arial" w:cs="Arial"/>
        </w:rPr>
      </w:pPr>
    </w:p>
    <w:p w14:paraId="0A9A1869" w14:textId="266D22DB" w:rsidR="003D0841" w:rsidRPr="005D246E" w:rsidRDefault="00F87BEF" w:rsidP="005D246E">
      <w:pPr>
        <w:pStyle w:val="Akapitzlist"/>
        <w:numPr>
          <w:ilvl w:val="0"/>
          <w:numId w:val="5"/>
        </w:numPr>
        <w:tabs>
          <w:tab w:val="right" w:pos="0"/>
          <w:tab w:val="left" w:pos="284"/>
        </w:tabs>
        <w:ind w:left="720" w:hanging="720"/>
        <w:rPr>
          <w:rFonts w:ascii="Arial" w:hAnsi="Arial" w:cs="Arial"/>
        </w:rPr>
      </w:pPr>
      <w:r w:rsidRPr="005D246E">
        <w:rPr>
          <w:rFonts w:ascii="Arial" w:hAnsi="Arial" w:cs="Arial"/>
        </w:rPr>
        <w:t xml:space="preserve">  </w:t>
      </w:r>
      <w:r w:rsidR="00A119E6" w:rsidRPr="005D246E">
        <w:rPr>
          <w:rFonts w:ascii="Arial" w:hAnsi="Arial" w:cs="Arial"/>
        </w:rPr>
        <w:t>Termin wykonania zamówienia</w:t>
      </w:r>
      <w:r w:rsidR="00E20D5C" w:rsidRPr="005D246E">
        <w:rPr>
          <w:rFonts w:ascii="Arial" w:hAnsi="Arial" w:cs="Arial"/>
        </w:rPr>
        <w:t xml:space="preserve">: </w:t>
      </w:r>
      <w:bookmarkEnd w:id="8"/>
      <w:r w:rsidR="00E14568" w:rsidRPr="005D246E">
        <w:rPr>
          <w:rFonts w:ascii="Arial" w:hAnsi="Arial" w:cs="Arial"/>
        </w:rPr>
        <w:t>do dnia 20 grudnia 2022 r.</w:t>
      </w:r>
    </w:p>
    <w:p w14:paraId="032A58B7" w14:textId="77777777" w:rsidR="003D0841" w:rsidRPr="005D246E" w:rsidRDefault="003D0841" w:rsidP="005D246E">
      <w:pPr>
        <w:tabs>
          <w:tab w:val="right" w:pos="0"/>
          <w:tab w:val="left" w:pos="284"/>
        </w:tabs>
        <w:rPr>
          <w:rFonts w:ascii="Arial" w:hAnsi="Arial" w:cs="Arial"/>
        </w:rPr>
      </w:pPr>
    </w:p>
    <w:p w14:paraId="71684684" w14:textId="0F432262" w:rsidR="00F87BEF" w:rsidRPr="005D246E" w:rsidRDefault="00F87BEF" w:rsidP="005D246E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426" w:hanging="426"/>
        <w:rPr>
          <w:rFonts w:ascii="Arial" w:hAnsi="Arial" w:cs="Arial"/>
          <w:lang w:eastAsia="pl-PL"/>
        </w:rPr>
      </w:pPr>
      <w:r w:rsidRPr="005D246E">
        <w:rPr>
          <w:rFonts w:ascii="Arial" w:hAnsi="Arial" w:cs="Arial"/>
          <w:lang w:eastAsia="pl-PL"/>
        </w:rPr>
        <w:t>Projektowane postanowienia umowy w sprawie zamówienia publicznego, które zostaną</w:t>
      </w:r>
      <w:r w:rsidR="00D81840" w:rsidRPr="005D246E">
        <w:rPr>
          <w:rFonts w:ascii="Arial" w:hAnsi="Arial" w:cs="Arial"/>
          <w:lang w:eastAsia="pl-PL"/>
        </w:rPr>
        <w:t xml:space="preserve"> </w:t>
      </w:r>
      <w:r w:rsidRPr="005D246E">
        <w:rPr>
          <w:rFonts w:ascii="Arial" w:hAnsi="Arial" w:cs="Arial"/>
          <w:lang w:eastAsia="pl-PL"/>
        </w:rPr>
        <w:t>wprowadzone do treści tej umowy:</w:t>
      </w:r>
    </w:p>
    <w:p w14:paraId="6397DA09" w14:textId="421D16B5" w:rsidR="00535FCE" w:rsidRPr="005D246E" w:rsidRDefault="00867CB9" w:rsidP="005D246E">
      <w:pPr>
        <w:suppressAutoHyphens w:val="0"/>
        <w:autoSpaceDN w:val="0"/>
        <w:adjustRightInd w:val="0"/>
        <w:ind w:left="426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>Wybrany wykonawca jest zobowiązany do zawarcia umowy w sprawie zamówienia publicznego na warunkach określonych we Wzorze umowy, stanowiącym załącznik nr 1 do niniejszej SWZ.</w:t>
      </w:r>
    </w:p>
    <w:p w14:paraId="7BAECC45" w14:textId="77777777" w:rsidR="00A74F33" w:rsidRPr="005D246E" w:rsidRDefault="00A74F33" w:rsidP="005D246E">
      <w:pPr>
        <w:suppressAutoHyphens w:val="0"/>
        <w:autoSpaceDN w:val="0"/>
        <w:adjustRightInd w:val="0"/>
        <w:ind w:left="426"/>
        <w:rPr>
          <w:rFonts w:ascii="Arial" w:hAnsi="Arial" w:cs="Arial"/>
          <w:lang w:eastAsia="pl-PL"/>
        </w:rPr>
      </w:pPr>
    </w:p>
    <w:p w14:paraId="6917C85F" w14:textId="3BE80AAD" w:rsidR="00F87BEF" w:rsidRPr="005D246E" w:rsidRDefault="00205C27" w:rsidP="005D246E">
      <w:pPr>
        <w:pStyle w:val="Akapitzlist"/>
        <w:numPr>
          <w:ilvl w:val="0"/>
          <w:numId w:val="5"/>
        </w:numPr>
        <w:tabs>
          <w:tab w:val="right" w:pos="0"/>
          <w:tab w:val="left" w:pos="284"/>
        </w:tabs>
        <w:suppressAutoHyphens w:val="0"/>
        <w:autoSpaceDN w:val="0"/>
        <w:adjustRightInd w:val="0"/>
        <w:ind w:left="426" w:hanging="426"/>
        <w:rPr>
          <w:rFonts w:ascii="Arial" w:hAnsi="Arial" w:cs="Arial"/>
        </w:rPr>
      </w:pPr>
      <w:r w:rsidRPr="005D246E">
        <w:rPr>
          <w:rFonts w:ascii="Arial" w:hAnsi="Arial" w:cs="Arial"/>
          <w:lang w:eastAsia="pl-PL"/>
        </w:rPr>
        <w:t xml:space="preserve">  </w:t>
      </w:r>
      <w:r w:rsidR="00D81840" w:rsidRPr="005D246E">
        <w:rPr>
          <w:rFonts w:ascii="Arial" w:hAnsi="Arial" w:cs="Arial"/>
          <w:lang w:eastAsia="pl-PL"/>
        </w:rPr>
        <w:t>Informacje o środkach komunikacji elektronicznej, przy użyciu których zamawiający będzie</w:t>
      </w:r>
      <w:r w:rsidRPr="005D246E">
        <w:rPr>
          <w:rFonts w:ascii="Arial" w:hAnsi="Arial" w:cs="Arial"/>
          <w:lang w:eastAsia="pl-PL"/>
        </w:rPr>
        <w:t xml:space="preserve"> </w:t>
      </w:r>
      <w:r w:rsidR="00D81840" w:rsidRPr="005D246E">
        <w:rPr>
          <w:rFonts w:ascii="Arial" w:eastAsia="LiberationSerif" w:hAnsi="Arial" w:cs="Arial"/>
          <w:lang w:eastAsia="pl-PL"/>
        </w:rPr>
        <w:t>komunikował się z wykonawcami, oraz informacje o wymaganiach technicznych i organizacyjnych</w:t>
      </w:r>
      <w:r w:rsidRPr="005D246E">
        <w:rPr>
          <w:rFonts w:ascii="Arial" w:eastAsia="LiberationSerif" w:hAnsi="Arial" w:cs="Arial"/>
          <w:lang w:eastAsia="pl-PL"/>
        </w:rPr>
        <w:t xml:space="preserve"> </w:t>
      </w:r>
      <w:r w:rsidR="00D81840" w:rsidRPr="005D246E">
        <w:rPr>
          <w:rFonts w:ascii="Arial" w:eastAsia="LiberationSerif" w:hAnsi="Arial" w:cs="Arial"/>
          <w:lang w:eastAsia="pl-PL"/>
        </w:rPr>
        <w:t>sporządzania, wysyłania i odbierania korespondencji elektronicznej:</w:t>
      </w:r>
    </w:p>
    <w:p w14:paraId="0C997C2F" w14:textId="77777777" w:rsidR="00F74706" w:rsidRPr="005D246E" w:rsidRDefault="00F74706" w:rsidP="005D246E">
      <w:pPr>
        <w:suppressAutoHyphens w:val="0"/>
        <w:autoSpaceDN w:val="0"/>
        <w:adjustRightInd w:val="0"/>
        <w:ind w:left="426"/>
        <w:rPr>
          <w:rFonts w:ascii="Arial" w:eastAsia="LiberationSerif" w:hAnsi="Arial" w:cs="Arial"/>
          <w:lang w:eastAsia="pl-PL"/>
        </w:rPr>
      </w:pPr>
    </w:p>
    <w:p w14:paraId="516D006A" w14:textId="7FB2E21D" w:rsidR="00205C27" w:rsidRPr="005D246E" w:rsidRDefault="00205C27" w:rsidP="005D246E">
      <w:pPr>
        <w:pStyle w:val="Akapitzlist"/>
        <w:numPr>
          <w:ilvl w:val="0"/>
          <w:numId w:val="8"/>
        </w:num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 xml:space="preserve">W postępowaniu o udzielenie zamówienia komunikacja między zamawiającym a wykonawcami odbywa się przy użyciu </w:t>
      </w:r>
      <w:proofErr w:type="spellStart"/>
      <w:r w:rsidRPr="005D246E">
        <w:rPr>
          <w:rFonts w:ascii="Arial" w:eastAsia="LiberationSerif" w:hAnsi="Arial" w:cs="Arial"/>
          <w:lang w:eastAsia="pl-PL"/>
        </w:rPr>
        <w:t>miniPortalu</w:t>
      </w:r>
      <w:proofErr w:type="spellEnd"/>
      <w:r w:rsidRPr="005D246E">
        <w:rPr>
          <w:rFonts w:ascii="Arial" w:eastAsia="LiberationSerif" w:hAnsi="Arial" w:cs="Arial"/>
          <w:lang w:eastAsia="pl-PL"/>
        </w:rPr>
        <w:t xml:space="preserve">, który dostępny jest pod adresem: </w:t>
      </w:r>
      <w:hyperlink r:id="rId10" w:history="1">
        <w:r w:rsidRPr="005D246E">
          <w:rPr>
            <w:rStyle w:val="Hipercze"/>
            <w:rFonts w:ascii="Arial" w:eastAsia="LiberationSerif" w:hAnsi="Arial" w:cs="Arial"/>
            <w:color w:val="auto"/>
            <w:u w:val="none"/>
            <w:lang w:eastAsia="pl-PL"/>
          </w:rPr>
          <w:t>https://miniportal.uzp.gov.pl/</w:t>
        </w:r>
      </w:hyperlink>
      <w:r w:rsidRPr="005D246E">
        <w:rPr>
          <w:rFonts w:ascii="Arial" w:eastAsia="LiberationSerif" w:hAnsi="Arial" w:cs="Arial"/>
          <w:lang w:eastAsia="pl-PL"/>
        </w:rPr>
        <w:t xml:space="preserve">, </w:t>
      </w:r>
    </w:p>
    <w:p w14:paraId="1A58043E" w14:textId="0789ED9B" w:rsidR="00205C27" w:rsidRPr="005D246E" w:rsidRDefault="00205C27" w:rsidP="005D246E">
      <w:pPr>
        <w:suppressAutoHyphens w:val="0"/>
        <w:autoSpaceDN w:val="0"/>
        <w:adjustRightInd w:val="0"/>
        <w:ind w:left="993"/>
        <w:rPr>
          <w:rFonts w:ascii="Arial" w:eastAsia="LiberationSerif" w:hAnsi="Arial" w:cs="Arial"/>
          <w:lang w:eastAsia="pl-PL"/>
        </w:rPr>
      </w:pPr>
      <w:proofErr w:type="spellStart"/>
      <w:r w:rsidRPr="005D246E">
        <w:rPr>
          <w:rFonts w:ascii="Arial" w:eastAsia="LiberationSerif" w:hAnsi="Arial" w:cs="Arial"/>
          <w:lang w:eastAsia="pl-PL"/>
        </w:rPr>
        <w:t>ePUAPu</w:t>
      </w:r>
      <w:proofErr w:type="spellEnd"/>
      <w:r w:rsidRPr="005D246E">
        <w:rPr>
          <w:rFonts w:ascii="Arial" w:eastAsia="LiberationSerif" w:hAnsi="Arial" w:cs="Arial"/>
          <w:lang w:eastAsia="pl-PL"/>
        </w:rPr>
        <w:t>, dostępnego pod adresem: https://epuap.gov.pl/wps/portal.</w:t>
      </w:r>
    </w:p>
    <w:p w14:paraId="435655C7" w14:textId="77777777" w:rsidR="00205C27" w:rsidRPr="005D246E" w:rsidRDefault="00205C27" w:rsidP="005D246E">
      <w:p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lang w:eastAsia="pl-PL"/>
        </w:rPr>
      </w:pPr>
    </w:p>
    <w:p w14:paraId="58B64C3A" w14:textId="3962DF3D" w:rsidR="00205C27" w:rsidRPr="005D246E" w:rsidRDefault="00205C27" w:rsidP="005D246E">
      <w:pPr>
        <w:pStyle w:val="Akapitzlist"/>
        <w:numPr>
          <w:ilvl w:val="0"/>
          <w:numId w:val="8"/>
        </w:num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 xml:space="preserve">Wykonawca zamierzający wziąć udział w postępowaniu o udzielenie zamówienia publicznego, musi posiadać konto na </w:t>
      </w:r>
      <w:proofErr w:type="spellStart"/>
      <w:r w:rsidRPr="005D246E">
        <w:rPr>
          <w:rFonts w:ascii="Arial" w:eastAsia="LiberationSerif" w:hAnsi="Arial" w:cs="Arial"/>
          <w:lang w:eastAsia="pl-PL"/>
        </w:rPr>
        <w:t>ePUAP</w:t>
      </w:r>
      <w:proofErr w:type="spellEnd"/>
      <w:r w:rsidRPr="005D246E">
        <w:rPr>
          <w:rFonts w:ascii="Arial" w:eastAsia="LiberationSerif" w:hAnsi="Arial" w:cs="Arial"/>
          <w:lang w:eastAsia="pl-PL"/>
        </w:rPr>
        <w:t xml:space="preserve">. </w:t>
      </w:r>
    </w:p>
    <w:p w14:paraId="5EF542C5" w14:textId="77777777" w:rsidR="00205C27" w:rsidRPr="005D246E" w:rsidRDefault="00205C27" w:rsidP="005D246E">
      <w:p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lang w:eastAsia="pl-PL"/>
        </w:rPr>
      </w:pPr>
    </w:p>
    <w:p w14:paraId="0E7C9039" w14:textId="611ADF4C" w:rsidR="00205C27" w:rsidRPr="005D246E" w:rsidRDefault="00205C27" w:rsidP="005D246E">
      <w:pPr>
        <w:pStyle w:val="Akapitzlist"/>
        <w:numPr>
          <w:ilvl w:val="0"/>
          <w:numId w:val="8"/>
        </w:num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 xml:space="preserve">Wykonawca posiadający konto na </w:t>
      </w:r>
      <w:proofErr w:type="spellStart"/>
      <w:r w:rsidRPr="005D246E">
        <w:rPr>
          <w:rFonts w:ascii="Arial" w:eastAsia="LiberationSerif" w:hAnsi="Arial" w:cs="Arial"/>
          <w:lang w:eastAsia="pl-PL"/>
        </w:rPr>
        <w:t>ePUAP</w:t>
      </w:r>
      <w:proofErr w:type="spellEnd"/>
      <w:r w:rsidRPr="005D246E">
        <w:rPr>
          <w:rFonts w:ascii="Arial" w:eastAsia="LiberationSerif" w:hAnsi="Arial" w:cs="Arial"/>
          <w:lang w:eastAsia="pl-PL"/>
        </w:rPr>
        <w:t xml:space="preserve"> ma dostęp do następujących formularzy: „Formularz do złożenia, zmiany, wycofania oferty lub wniosku” oraz do „Formularza do komunikacji”.</w:t>
      </w:r>
    </w:p>
    <w:p w14:paraId="2061E78B" w14:textId="77777777" w:rsidR="00205C27" w:rsidRPr="005D246E" w:rsidRDefault="00205C27" w:rsidP="005D246E">
      <w:p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lang w:eastAsia="pl-PL"/>
        </w:rPr>
      </w:pPr>
    </w:p>
    <w:p w14:paraId="3D704037" w14:textId="4A570466" w:rsidR="00205C27" w:rsidRPr="005D246E" w:rsidRDefault="00205C27" w:rsidP="005D246E">
      <w:pPr>
        <w:pStyle w:val="Akapitzlist"/>
        <w:numPr>
          <w:ilvl w:val="0"/>
          <w:numId w:val="8"/>
        </w:num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5D246E">
        <w:rPr>
          <w:rFonts w:ascii="Arial" w:eastAsia="LiberationSerif" w:hAnsi="Arial" w:cs="Arial"/>
          <w:lang w:eastAsia="pl-PL"/>
        </w:rPr>
        <w:t>miniPortal</w:t>
      </w:r>
      <w:proofErr w:type="spellEnd"/>
      <w:r w:rsidRPr="005D246E">
        <w:rPr>
          <w:rFonts w:ascii="Arial" w:eastAsia="LiberationSerif" w:hAnsi="Arial" w:cs="Arial"/>
          <w:lang w:eastAsia="pl-PL"/>
        </w:rPr>
        <w:t xml:space="preserve"> oraz Warunkach korzystania z elektronicznej platformy usług administracji publicznej (</w:t>
      </w:r>
      <w:proofErr w:type="spellStart"/>
      <w:r w:rsidRPr="005D246E">
        <w:rPr>
          <w:rFonts w:ascii="Arial" w:eastAsia="LiberationSerif" w:hAnsi="Arial" w:cs="Arial"/>
          <w:lang w:eastAsia="pl-PL"/>
        </w:rPr>
        <w:t>ePUAP</w:t>
      </w:r>
      <w:proofErr w:type="spellEnd"/>
      <w:r w:rsidRPr="005D246E">
        <w:rPr>
          <w:rFonts w:ascii="Arial" w:eastAsia="LiberationSerif" w:hAnsi="Arial" w:cs="Arial"/>
          <w:lang w:eastAsia="pl-PL"/>
        </w:rPr>
        <w:t xml:space="preserve">). </w:t>
      </w:r>
    </w:p>
    <w:p w14:paraId="39A1641E" w14:textId="77777777" w:rsidR="00205C27" w:rsidRPr="005D246E" w:rsidRDefault="00205C27" w:rsidP="005D246E">
      <w:p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lang w:eastAsia="pl-PL"/>
        </w:rPr>
      </w:pPr>
    </w:p>
    <w:p w14:paraId="5671D540" w14:textId="4F8B3008" w:rsidR="00205C27" w:rsidRPr="005D246E" w:rsidRDefault="00205C27" w:rsidP="005D246E">
      <w:pPr>
        <w:pStyle w:val="Akapitzlist"/>
        <w:numPr>
          <w:ilvl w:val="0"/>
          <w:numId w:val="8"/>
        </w:num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>Maksymalny rozmiar plików przesyłanych za pośrednictwem dedykowanych formularzy:</w:t>
      </w:r>
      <w:r w:rsidR="00150A8E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>„Formularz złożenia, zmiany, wycofania oferty lub wniosku” i „Formularza do komunikacji” wynosi 150</w:t>
      </w:r>
      <w:r w:rsidR="00150A8E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>MB.</w:t>
      </w:r>
    </w:p>
    <w:p w14:paraId="06A7199C" w14:textId="77777777" w:rsidR="00205C27" w:rsidRPr="005D246E" w:rsidRDefault="00205C27" w:rsidP="005D246E">
      <w:p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lang w:eastAsia="pl-PL"/>
        </w:rPr>
      </w:pPr>
    </w:p>
    <w:p w14:paraId="2C00CD4B" w14:textId="0CAD5296" w:rsidR="00205C27" w:rsidRPr="005D246E" w:rsidRDefault="00205C27" w:rsidP="005D246E">
      <w:pPr>
        <w:pStyle w:val="Akapitzlist"/>
        <w:numPr>
          <w:ilvl w:val="0"/>
          <w:numId w:val="8"/>
        </w:num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>Za datę przekazania oferty, wniosków, zawiadomień, dokumentów elektronicznych, oświadczeń lub elektronicznych kopii dokumentów lub oświadczeń oraz innych informacji przyjmuje się datę ich</w:t>
      </w:r>
      <w:r w:rsidR="00150A8E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 xml:space="preserve">przekazania na </w:t>
      </w:r>
      <w:proofErr w:type="spellStart"/>
      <w:r w:rsidRPr="005D246E">
        <w:rPr>
          <w:rFonts w:ascii="Arial" w:eastAsia="LiberationSerif" w:hAnsi="Arial" w:cs="Arial"/>
          <w:lang w:eastAsia="pl-PL"/>
        </w:rPr>
        <w:t>ePUAP</w:t>
      </w:r>
      <w:proofErr w:type="spellEnd"/>
      <w:r w:rsidRPr="005D246E">
        <w:rPr>
          <w:rFonts w:ascii="Arial" w:eastAsia="LiberationSerif" w:hAnsi="Arial" w:cs="Arial"/>
          <w:lang w:eastAsia="pl-PL"/>
        </w:rPr>
        <w:t>.</w:t>
      </w:r>
    </w:p>
    <w:p w14:paraId="5B27E250" w14:textId="77777777" w:rsidR="00205C27" w:rsidRPr="005D246E" w:rsidRDefault="00205C27" w:rsidP="005D246E">
      <w:p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lang w:eastAsia="pl-PL"/>
        </w:rPr>
      </w:pPr>
    </w:p>
    <w:p w14:paraId="5B33A070" w14:textId="77777777" w:rsidR="00EB0CB7" w:rsidRPr="005D246E" w:rsidRDefault="00B24280" w:rsidP="005D246E">
      <w:pPr>
        <w:pStyle w:val="Akapitzlist"/>
        <w:numPr>
          <w:ilvl w:val="0"/>
          <w:numId w:val="8"/>
        </w:numPr>
        <w:suppressAutoHyphens w:val="0"/>
        <w:autoSpaceDN w:val="0"/>
        <w:adjustRightInd w:val="0"/>
        <w:ind w:left="993" w:hanging="567"/>
        <w:rPr>
          <w:rFonts w:ascii="Arial" w:hAnsi="Arial" w:cs="Arial"/>
        </w:rPr>
      </w:pPr>
      <w:r w:rsidRPr="005D246E">
        <w:rPr>
          <w:rFonts w:ascii="Arial" w:eastAsia="LiberationSerif" w:hAnsi="Arial" w:cs="Arial"/>
          <w:lang w:eastAsia="pl-PL"/>
        </w:rPr>
        <w:t>L</w:t>
      </w:r>
      <w:r w:rsidR="00205C27" w:rsidRPr="005D246E">
        <w:rPr>
          <w:rFonts w:ascii="Arial" w:eastAsia="LiberationSerif" w:hAnsi="Arial" w:cs="Arial"/>
          <w:lang w:eastAsia="pl-PL"/>
        </w:rPr>
        <w:t>ink do postępowania</w:t>
      </w:r>
      <w:r w:rsidRPr="005D246E">
        <w:rPr>
          <w:rFonts w:ascii="Arial" w:eastAsia="LiberationSerif" w:hAnsi="Arial" w:cs="Arial"/>
          <w:lang w:eastAsia="pl-PL"/>
        </w:rPr>
        <w:t>:</w:t>
      </w:r>
      <w:r w:rsidR="00205C27" w:rsidRPr="005D246E">
        <w:rPr>
          <w:rFonts w:ascii="Arial" w:eastAsia="LiberationSerif" w:hAnsi="Arial" w:cs="Arial"/>
          <w:lang w:eastAsia="pl-PL"/>
        </w:rPr>
        <w:t xml:space="preserve"> </w:t>
      </w:r>
    </w:p>
    <w:p w14:paraId="39D43166" w14:textId="6A755BAC" w:rsidR="00A25D39" w:rsidRPr="005D246E" w:rsidRDefault="00A25D39" w:rsidP="005D246E">
      <w:pPr>
        <w:pStyle w:val="Tekstpodstawowy3"/>
        <w:tabs>
          <w:tab w:val="num" w:pos="851"/>
          <w:tab w:val="left" w:pos="2410"/>
        </w:tabs>
        <w:spacing w:after="0"/>
        <w:ind w:left="993"/>
        <w:rPr>
          <w:rFonts w:ascii="Arial" w:hAnsi="Arial" w:cs="Arial"/>
          <w:sz w:val="20"/>
          <w:szCs w:val="20"/>
        </w:rPr>
      </w:pPr>
      <w:r w:rsidRPr="005D246E">
        <w:rPr>
          <w:rFonts w:ascii="Arial" w:hAnsi="Arial" w:cs="Arial"/>
          <w:sz w:val="20"/>
          <w:szCs w:val="20"/>
        </w:rPr>
        <w:t>https://miniportal.uzp.gov.pl/Postepowania/ffa7a19b-04cc-4f76-b160-4aab8d0f9c26</w:t>
      </w:r>
    </w:p>
    <w:p w14:paraId="179D2B49" w14:textId="2759C480" w:rsidR="00A72FBD" w:rsidRPr="005D246E" w:rsidRDefault="00205C27" w:rsidP="005D246E">
      <w:pPr>
        <w:pStyle w:val="Tekstpodstawowy3"/>
        <w:tabs>
          <w:tab w:val="num" w:pos="851"/>
          <w:tab w:val="left" w:pos="2410"/>
        </w:tabs>
        <w:spacing w:after="0"/>
        <w:ind w:left="993"/>
        <w:rPr>
          <w:rFonts w:ascii="Arial" w:hAnsi="Arial" w:cs="Arial"/>
          <w:sz w:val="20"/>
          <w:szCs w:val="20"/>
        </w:rPr>
      </w:pPr>
      <w:r w:rsidRPr="005D246E">
        <w:rPr>
          <w:rFonts w:ascii="Arial" w:eastAsia="LiberationSerif" w:hAnsi="Arial" w:cs="Arial"/>
          <w:sz w:val="20"/>
          <w:szCs w:val="20"/>
          <w:lang w:eastAsia="pl-PL"/>
        </w:rPr>
        <w:t>ID postępowania</w:t>
      </w:r>
      <w:r w:rsidR="00B24280" w:rsidRPr="005D246E">
        <w:rPr>
          <w:rFonts w:ascii="Arial" w:eastAsia="LiberationSerif" w:hAnsi="Arial" w:cs="Arial"/>
          <w:sz w:val="20"/>
          <w:szCs w:val="20"/>
          <w:lang w:eastAsia="pl-PL"/>
        </w:rPr>
        <w:t>:</w:t>
      </w:r>
      <w:r w:rsidR="008D04E3" w:rsidRPr="005D246E">
        <w:rPr>
          <w:rFonts w:ascii="Arial" w:eastAsia="LiberationSerif" w:hAnsi="Arial" w:cs="Arial"/>
          <w:sz w:val="20"/>
          <w:szCs w:val="20"/>
          <w:lang w:eastAsia="pl-PL"/>
        </w:rPr>
        <w:t xml:space="preserve"> </w:t>
      </w:r>
      <w:r w:rsidR="00A25D39" w:rsidRPr="005D246E">
        <w:rPr>
          <w:rFonts w:ascii="Arial" w:eastAsia="LiberationSerif" w:hAnsi="Arial" w:cs="Arial"/>
          <w:sz w:val="20"/>
          <w:szCs w:val="20"/>
          <w:lang w:eastAsia="pl-PL"/>
        </w:rPr>
        <w:t>ffa7a19b-04cc-4f76-b160-4aab8d0f9c26</w:t>
      </w:r>
    </w:p>
    <w:p w14:paraId="3CF357C8" w14:textId="77777777" w:rsidR="00EB0CB7" w:rsidRPr="005D246E" w:rsidRDefault="00EB0CB7" w:rsidP="005D246E">
      <w:pPr>
        <w:suppressAutoHyphens w:val="0"/>
        <w:autoSpaceDN w:val="0"/>
        <w:adjustRightInd w:val="0"/>
        <w:ind w:left="993"/>
        <w:rPr>
          <w:rFonts w:ascii="Arial" w:eastAsia="LiberationSerif" w:hAnsi="Arial" w:cs="Arial"/>
          <w:lang w:eastAsia="pl-PL"/>
        </w:rPr>
      </w:pPr>
    </w:p>
    <w:p w14:paraId="03C945D0" w14:textId="6C088C1C" w:rsidR="00205C27" w:rsidRPr="005D246E" w:rsidRDefault="00205C27" w:rsidP="005D246E">
      <w:pPr>
        <w:pStyle w:val="Akapitzlist"/>
        <w:numPr>
          <w:ilvl w:val="0"/>
          <w:numId w:val="8"/>
        </w:num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 xml:space="preserve">Dane postępowanie można wyszukać również na Liście wszystkich postępowań w </w:t>
      </w:r>
      <w:proofErr w:type="spellStart"/>
      <w:r w:rsidRPr="005D246E">
        <w:rPr>
          <w:rFonts w:ascii="Arial" w:eastAsia="LiberationSerif" w:hAnsi="Arial" w:cs="Arial"/>
          <w:lang w:eastAsia="pl-PL"/>
        </w:rPr>
        <w:t>miniPortalu</w:t>
      </w:r>
      <w:proofErr w:type="spellEnd"/>
      <w:r w:rsidRPr="005D246E">
        <w:rPr>
          <w:rFonts w:ascii="Arial" w:eastAsia="LiberationSerif" w:hAnsi="Arial" w:cs="Arial"/>
          <w:lang w:eastAsia="pl-PL"/>
        </w:rPr>
        <w:t xml:space="preserve"> klikając wcześniej opcję „Dla Wykonawców” lub ze strony głównej z zakładki Postępowania.</w:t>
      </w:r>
    </w:p>
    <w:p w14:paraId="276C41E1" w14:textId="77777777" w:rsidR="00205C27" w:rsidRPr="005D246E" w:rsidRDefault="00205C27" w:rsidP="005D246E">
      <w:p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lang w:eastAsia="pl-PL"/>
        </w:rPr>
      </w:pPr>
    </w:p>
    <w:p w14:paraId="5125620B" w14:textId="2C217167" w:rsidR="00205C27" w:rsidRPr="005D246E" w:rsidRDefault="00205C27" w:rsidP="005D246E">
      <w:pPr>
        <w:pStyle w:val="Akapitzlist"/>
        <w:numPr>
          <w:ilvl w:val="0"/>
          <w:numId w:val="8"/>
        </w:num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lastRenderedPageBreak/>
        <w:t xml:space="preserve">Wykonawca składa Ofertę o dopuszczenie do udziału w postępowaniu, dalej „wniosek” za pośrednictwem „Formularza do złożenia, zmiany, wycofania oferty lub wniosku” dostępnego na </w:t>
      </w:r>
      <w:proofErr w:type="spellStart"/>
      <w:r w:rsidRPr="005D246E">
        <w:rPr>
          <w:rFonts w:ascii="Arial" w:eastAsia="LiberationSerif" w:hAnsi="Arial" w:cs="Arial"/>
          <w:lang w:eastAsia="pl-PL"/>
        </w:rPr>
        <w:t>ePUAP</w:t>
      </w:r>
      <w:proofErr w:type="spellEnd"/>
      <w:r w:rsidRPr="005D246E">
        <w:rPr>
          <w:rFonts w:ascii="Arial" w:eastAsia="LiberationSerif" w:hAnsi="Arial" w:cs="Arial"/>
          <w:lang w:eastAsia="pl-PL"/>
        </w:rPr>
        <w:t xml:space="preserve"> i udostępnionego również na </w:t>
      </w:r>
      <w:proofErr w:type="spellStart"/>
      <w:r w:rsidRPr="005D246E">
        <w:rPr>
          <w:rFonts w:ascii="Arial" w:eastAsia="LiberationSerif" w:hAnsi="Arial" w:cs="Arial"/>
          <w:lang w:eastAsia="pl-PL"/>
        </w:rPr>
        <w:t>miniPortalu</w:t>
      </w:r>
      <w:proofErr w:type="spellEnd"/>
      <w:r w:rsidRPr="005D246E">
        <w:rPr>
          <w:rFonts w:ascii="Arial" w:eastAsia="LiberationSerif" w:hAnsi="Arial" w:cs="Arial"/>
          <w:lang w:eastAsia="pl-PL"/>
        </w:rPr>
        <w:t>.</w:t>
      </w:r>
    </w:p>
    <w:p w14:paraId="5660CDF9" w14:textId="77777777" w:rsidR="00205C27" w:rsidRPr="005D246E" w:rsidRDefault="00205C27" w:rsidP="005D246E">
      <w:pPr>
        <w:suppressAutoHyphens w:val="0"/>
        <w:autoSpaceDN w:val="0"/>
        <w:adjustRightInd w:val="0"/>
        <w:rPr>
          <w:rFonts w:ascii="Arial" w:eastAsia="LiberationSerif" w:hAnsi="Arial" w:cs="Arial"/>
          <w:lang w:eastAsia="pl-PL"/>
        </w:rPr>
      </w:pPr>
    </w:p>
    <w:p w14:paraId="6D9ED768" w14:textId="2930131D" w:rsidR="00205C27" w:rsidRPr="005D246E" w:rsidRDefault="00205C27" w:rsidP="005D246E">
      <w:pPr>
        <w:pStyle w:val="Akapitzlist"/>
        <w:numPr>
          <w:ilvl w:val="0"/>
          <w:numId w:val="8"/>
        </w:num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 xml:space="preserve">Funkcjonalność do zaszyfrowania oferty przez wykonawcę jest dostępna dla wykonawców na </w:t>
      </w:r>
      <w:proofErr w:type="spellStart"/>
      <w:r w:rsidRPr="005D246E">
        <w:rPr>
          <w:rFonts w:ascii="Arial" w:eastAsia="LiberationSerif" w:hAnsi="Arial" w:cs="Arial"/>
          <w:lang w:eastAsia="pl-PL"/>
        </w:rPr>
        <w:t>miniPortalu</w:t>
      </w:r>
      <w:proofErr w:type="spellEnd"/>
      <w:r w:rsidRPr="005D246E">
        <w:rPr>
          <w:rFonts w:ascii="Arial" w:eastAsia="LiberationSerif" w:hAnsi="Arial" w:cs="Arial"/>
          <w:lang w:eastAsia="pl-PL"/>
        </w:rPr>
        <w:t xml:space="preserve">, w szczegółach danego postępowania. W formularzu oferty/wniosku wykonawca zobowiązany jest podać adres skrzynki </w:t>
      </w:r>
      <w:proofErr w:type="spellStart"/>
      <w:r w:rsidRPr="005D246E">
        <w:rPr>
          <w:rFonts w:ascii="Arial" w:eastAsia="LiberationSerif" w:hAnsi="Arial" w:cs="Arial"/>
          <w:lang w:eastAsia="pl-PL"/>
        </w:rPr>
        <w:t>ePUAP</w:t>
      </w:r>
      <w:proofErr w:type="spellEnd"/>
      <w:r w:rsidRPr="005D246E">
        <w:rPr>
          <w:rFonts w:ascii="Arial" w:eastAsia="LiberationSerif" w:hAnsi="Arial" w:cs="Arial"/>
          <w:lang w:eastAsia="pl-PL"/>
        </w:rPr>
        <w:t>, na którym prowadzona będzie korespondencja związana z postępowaniem.</w:t>
      </w:r>
    </w:p>
    <w:p w14:paraId="70FF7643" w14:textId="77777777" w:rsidR="00A84B6C" w:rsidRPr="005D246E" w:rsidRDefault="00A84B6C" w:rsidP="005D246E">
      <w:pPr>
        <w:suppressAutoHyphens w:val="0"/>
        <w:autoSpaceDN w:val="0"/>
        <w:adjustRightInd w:val="0"/>
        <w:ind w:left="426" w:hanging="720"/>
        <w:rPr>
          <w:rFonts w:ascii="Arial" w:eastAsia="LiberationSerif" w:hAnsi="Arial" w:cs="Arial"/>
          <w:lang w:eastAsia="pl-PL"/>
        </w:rPr>
      </w:pPr>
    </w:p>
    <w:p w14:paraId="01BAAB25" w14:textId="5DCBDD8E" w:rsidR="00205C27" w:rsidRPr="005D246E" w:rsidRDefault="00205C27" w:rsidP="005D246E">
      <w:pPr>
        <w:pStyle w:val="Akapitzlist"/>
        <w:numPr>
          <w:ilvl w:val="0"/>
          <w:numId w:val="8"/>
        </w:num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>Ofertę należy sporządzić w języku polskim.</w:t>
      </w:r>
    </w:p>
    <w:p w14:paraId="1C535D9D" w14:textId="77777777" w:rsidR="00205C27" w:rsidRPr="005D246E" w:rsidRDefault="00205C27" w:rsidP="005D246E">
      <w:pPr>
        <w:suppressAutoHyphens w:val="0"/>
        <w:autoSpaceDN w:val="0"/>
        <w:adjustRightInd w:val="0"/>
        <w:ind w:left="426" w:hanging="720"/>
        <w:rPr>
          <w:rFonts w:ascii="Arial" w:eastAsia="LiberationSerif" w:hAnsi="Arial" w:cs="Arial"/>
          <w:lang w:eastAsia="pl-PL"/>
        </w:rPr>
      </w:pPr>
    </w:p>
    <w:p w14:paraId="23C8C53B" w14:textId="03D136A7" w:rsidR="00545CDB" w:rsidRPr="005D246E" w:rsidRDefault="00545CDB" w:rsidP="005D246E">
      <w:pPr>
        <w:pStyle w:val="Akapitzlist"/>
        <w:numPr>
          <w:ilvl w:val="0"/>
          <w:numId w:val="8"/>
        </w:num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 xml:space="preserve">Ofertę składa się pod rygorem nieważności w formie elektronicznej lub w postaci elektronicznej opatrzonej </w:t>
      </w:r>
      <w:r w:rsidRPr="005D246E">
        <w:rPr>
          <w:rFonts w:ascii="Arial" w:hAnsi="Arial" w:cs="Arial"/>
        </w:rPr>
        <w:t>kwalifikowanym podpisem elektronicznym, podpisem zaufanym lub podpisem osobistym, poświadczające zgodność cyfrowego odwzorowania z dokumentem w postaci papierowej.</w:t>
      </w:r>
    </w:p>
    <w:p w14:paraId="27F4651C" w14:textId="77777777" w:rsidR="00205C27" w:rsidRPr="005D246E" w:rsidRDefault="00205C27" w:rsidP="005D246E">
      <w:pPr>
        <w:suppressAutoHyphens w:val="0"/>
        <w:autoSpaceDN w:val="0"/>
        <w:adjustRightInd w:val="0"/>
        <w:ind w:left="426" w:hanging="720"/>
        <w:rPr>
          <w:rFonts w:ascii="Arial" w:eastAsia="LiberationSerif" w:hAnsi="Arial" w:cs="Arial"/>
          <w:lang w:eastAsia="pl-PL"/>
        </w:rPr>
      </w:pPr>
    </w:p>
    <w:p w14:paraId="576C1811" w14:textId="1007D1B7" w:rsidR="00205C27" w:rsidRPr="005D246E" w:rsidRDefault="00205C27" w:rsidP="005D246E">
      <w:pPr>
        <w:pStyle w:val="Akapitzlist"/>
        <w:numPr>
          <w:ilvl w:val="0"/>
          <w:numId w:val="8"/>
        </w:num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 xml:space="preserve">Sposób złożenia oferty, w tym zaszyfrowania oferty opisany został w „Instrukcji użytkownika”, dostępnej na stronie: </w:t>
      </w:r>
      <w:hyperlink r:id="rId11" w:history="1">
        <w:r w:rsidR="00A84B6C" w:rsidRPr="005D246E">
          <w:rPr>
            <w:rStyle w:val="Hipercze"/>
            <w:rFonts w:ascii="Arial" w:eastAsia="LiberationSerif" w:hAnsi="Arial" w:cs="Arial"/>
            <w:color w:val="auto"/>
            <w:u w:val="none"/>
            <w:lang w:eastAsia="pl-PL"/>
          </w:rPr>
          <w:t>https://miniportal.uzp.gov.pl/</w:t>
        </w:r>
      </w:hyperlink>
      <w:r w:rsidRPr="005D246E">
        <w:rPr>
          <w:rFonts w:ascii="Arial" w:eastAsia="LiberationSerif" w:hAnsi="Arial" w:cs="Arial"/>
          <w:lang w:eastAsia="pl-PL"/>
        </w:rPr>
        <w:t>.</w:t>
      </w:r>
    </w:p>
    <w:p w14:paraId="17051833" w14:textId="77777777" w:rsidR="00A84B6C" w:rsidRPr="005D246E" w:rsidRDefault="00A84B6C" w:rsidP="005D246E">
      <w:pPr>
        <w:pStyle w:val="Akapitzlist"/>
        <w:ind w:left="993" w:hanging="567"/>
        <w:rPr>
          <w:rFonts w:ascii="Arial" w:eastAsia="LiberationSerif" w:hAnsi="Arial" w:cs="Arial"/>
          <w:lang w:eastAsia="pl-PL"/>
        </w:rPr>
      </w:pPr>
    </w:p>
    <w:p w14:paraId="5FA239FB" w14:textId="02EA0B89" w:rsidR="00205C27" w:rsidRPr="005D246E" w:rsidRDefault="00205C27" w:rsidP="005D246E">
      <w:pPr>
        <w:pStyle w:val="Akapitzlist"/>
        <w:numPr>
          <w:ilvl w:val="0"/>
          <w:numId w:val="8"/>
        </w:num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>Jeżeli dokumenty elektroniczne, przekazywane przy użyciu środk</w:t>
      </w:r>
      <w:r w:rsidR="000A7F3B" w:rsidRPr="005D246E">
        <w:rPr>
          <w:rFonts w:ascii="Arial" w:eastAsia="LiberationSerif" w:hAnsi="Arial" w:cs="Arial"/>
          <w:lang w:eastAsia="pl-PL"/>
        </w:rPr>
        <w:t xml:space="preserve">ów </w:t>
      </w:r>
      <w:r w:rsidRPr="005D246E">
        <w:rPr>
          <w:rFonts w:ascii="Arial" w:eastAsia="LiberationSerif" w:hAnsi="Arial" w:cs="Arial"/>
          <w:lang w:eastAsia="pl-PL"/>
        </w:rPr>
        <w:t>komunikacji elektronicznej,</w:t>
      </w:r>
      <w:r w:rsidR="000A7F3B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>zawierają informacje stanowiące tajemnicę przedsiębiorstwa w rozumieniu przepis</w:t>
      </w:r>
      <w:r w:rsidR="000A7F3B" w:rsidRPr="005D246E">
        <w:rPr>
          <w:rFonts w:ascii="Arial" w:eastAsia="LiberationSerif" w:hAnsi="Arial" w:cs="Arial"/>
          <w:lang w:eastAsia="pl-PL"/>
        </w:rPr>
        <w:t xml:space="preserve">ów </w:t>
      </w:r>
      <w:r w:rsidRPr="005D246E">
        <w:rPr>
          <w:rFonts w:ascii="Arial" w:eastAsia="LiberationSerif" w:hAnsi="Arial" w:cs="Arial"/>
          <w:lang w:eastAsia="pl-PL"/>
        </w:rPr>
        <w:t>ustawy z dnia 16</w:t>
      </w:r>
      <w:r w:rsidR="000A7F3B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>kwietnia 1993 r. o zwalczaniu nieuczciwej konkurencji (Dz. U. z 2020 r. poz. 1913), wykonawca, w celu</w:t>
      </w:r>
      <w:r w:rsidR="000A7F3B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>utrzymania w poufności tych informacji, przekazuje je w wydzielonym i odpowiednio oznaczonym pliku,</w:t>
      </w:r>
      <w:r w:rsidR="000A7F3B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>wraz z jednoczesnym zaznaczeniem polecenia „Załącznik stanowiący tajemnicę przedsiębiorstwa” a</w:t>
      </w:r>
      <w:r w:rsidR="000A7F3B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>następnie wraz z plikami stanowiącymi jawną część należy ten plik zaszyfrować.</w:t>
      </w:r>
    </w:p>
    <w:p w14:paraId="2E78CCCE" w14:textId="77777777" w:rsidR="00545CDB" w:rsidRPr="005D246E" w:rsidRDefault="00545CDB" w:rsidP="005D246E">
      <w:pPr>
        <w:pStyle w:val="Akapitzlist"/>
        <w:ind w:left="993" w:hanging="567"/>
        <w:rPr>
          <w:rFonts w:ascii="Arial" w:eastAsia="LiberationSerif" w:hAnsi="Arial" w:cs="Arial"/>
          <w:lang w:eastAsia="pl-PL"/>
        </w:rPr>
      </w:pPr>
    </w:p>
    <w:p w14:paraId="27D413AC" w14:textId="1A00DD18" w:rsidR="00F87BEF" w:rsidRPr="005D246E" w:rsidRDefault="00205C27" w:rsidP="005D246E">
      <w:pPr>
        <w:pStyle w:val="Akapitzlist"/>
        <w:numPr>
          <w:ilvl w:val="0"/>
          <w:numId w:val="8"/>
        </w:numPr>
        <w:tabs>
          <w:tab w:val="right" w:pos="0"/>
          <w:tab w:val="left" w:pos="284"/>
        </w:tabs>
        <w:suppressAutoHyphens w:val="0"/>
        <w:autoSpaceDN w:val="0"/>
        <w:adjustRightInd w:val="0"/>
        <w:ind w:left="993" w:hanging="567"/>
        <w:rPr>
          <w:rFonts w:ascii="Arial" w:hAnsi="Arial" w:cs="Arial"/>
        </w:rPr>
      </w:pPr>
      <w:r w:rsidRPr="005D246E">
        <w:rPr>
          <w:rFonts w:ascii="Arial" w:eastAsia="LiberationSerif" w:hAnsi="Arial" w:cs="Arial"/>
          <w:lang w:eastAsia="pl-PL"/>
        </w:rPr>
        <w:t>Do oferty należy dołączyć oświadczenie o niepodleganiu wykluczeniu, spełnianiu warunk</w:t>
      </w:r>
      <w:r w:rsidR="000A7F3B" w:rsidRPr="005D246E">
        <w:rPr>
          <w:rFonts w:ascii="Arial" w:eastAsia="LiberationSerif" w:hAnsi="Arial" w:cs="Arial"/>
          <w:lang w:eastAsia="pl-PL"/>
        </w:rPr>
        <w:t>ów</w:t>
      </w:r>
      <w:r w:rsidRPr="005D246E">
        <w:rPr>
          <w:rFonts w:ascii="Arial" w:eastAsia="LiberationSerif" w:hAnsi="Arial" w:cs="Arial"/>
          <w:lang w:eastAsia="pl-PL"/>
        </w:rPr>
        <w:t xml:space="preserve"> udziału</w:t>
      </w:r>
      <w:r w:rsidR="000A7F3B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>w postępowaniu lub kryteri</w:t>
      </w:r>
      <w:r w:rsidR="00150A8E" w:rsidRPr="005D246E">
        <w:rPr>
          <w:rFonts w:ascii="Arial" w:eastAsia="LiberationSerif" w:hAnsi="Arial" w:cs="Arial"/>
          <w:lang w:eastAsia="pl-PL"/>
        </w:rPr>
        <w:t>ó</w:t>
      </w:r>
      <w:r w:rsidRPr="005D246E">
        <w:rPr>
          <w:rFonts w:ascii="Arial" w:eastAsia="LiberationSerif" w:hAnsi="Arial" w:cs="Arial"/>
          <w:lang w:eastAsia="pl-PL"/>
        </w:rPr>
        <w:t>w selekcji, w zakresie wskazanym w SWZ, w formie elektronicznej lub w</w:t>
      </w:r>
      <w:r w:rsidR="000A7F3B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>postaci elektronicznej opatrzonej podpisem zaufanym lub podpisem osobistym, a następnie zaszyfrować</w:t>
      </w:r>
      <w:r w:rsidR="00A84B6C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>wraz z plikami stanowiącymi ofertę.</w:t>
      </w:r>
    </w:p>
    <w:p w14:paraId="38966AE3" w14:textId="47A34357" w:rsidR="00F87BEF" w:rsidRPr="005D246E" w:rsidRDefault="00F87BEF" w:rsidP="005D246E">
      <w:pPr>
        <w:tabs>
          <w:tab w:val="right" w:pos="0"/>
          <w:tab w:val="left" w:pos="284"/>
        </w:tabs>
        <w:rPr>
          <w:rFonts w:ascii="Arial" w:hAnsi="Arial" w:cs="Arial"/>
        </w:rPr>
      </w:pPr>
    </w:p>
    <w:p w14:paraId="03FFD973" w14:textId="4C7F30EF" w:rsidR="000A7F3B" w:rsidRPr="005D246E" w:rsidRDefault="000A7F3B" w:rsidP="005D246E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426" w:hanging="426"/>
        <w:rPr>
          <w:rFonts w:ascii="Arial" w:eastAsia="LiberationSerif" w:hAnsi="Arial" w:cs="Arial"/>
          <w:lang w:eastAsia="pl-PL"/>
        </w:rPr>
      </w:pPr>
      <w:r w:rsidRPr="005D246E">
        <w:rPr>
          <w:rFonts w:ascii="Arial" w:hAnsi="Arial" w:cs="Arial"/>
          <w:lang w:eastAsia="pl-PL"/>
        </w:rPr>
        <w:t xml:space="preserve">Informacje o sposobie komunikowania się zamawiającego z wykonawcami </w:t>
      </w:r>
      <w:r w:rsidRPr="005D246E">
        <w:rPr>
          <w:rFonts w:ascii="Arial" w:eastAsia="LiberationSerif" w:hAnsi="Arial" w:cs="Arial"/>
          <w:lang w:eastAsia="pl-PL"/>
        </w:rPr>
        <w:t>w inny sposób niż przy użyciu środków komunikacji elektronicznej w przypadku zaistnienia jednej z sytuacji określonych w art. 65 ust. 1, art. 66 i art. 69</w:t>
      </w:r>
    </w:p>
    <w:p w14:paraId="283483BD" w14:textId="51D14DE9" w:rsidR="000A7F3B" w:rsidRPr="005D246E" w:rsidRDefault="006C62A9" w:rsidP="005D246E">
      <w:pPr>
        <w:suppressAutoHyphens w:val="0"/>
        <w:autoSpaceDN w:val="0"/>
        <w:adjustRightInd w:val="0"/>
        <w:ind w:left="426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 xml:space="preserve">Zamawiający nie będzie odstępował od użycia środków </w:t>
      </w:r>
      <w:r w:rsidR="009B422D" w:rsidRPr="005D246E">
        <w:rPr>
          <w:rFonts w:ascii="Arial" w:eastAsia="LiberationSerif" w:hAnsi="Arial" w:cs="Arial"/>
          <w:lang w:eastAsia="pl-PL"/>
        </w:rPr>
        <w:t xml:space="preserve">komunikacji </w:t>
      </w:r>
      <w:r w:rsidRPr="005D246E">
        <w:rPr>
          <w:rFonts w:ascii="Arial" w:eastAsia="LiberationSerif" w:hAnsi="Arial" w:cs="Arial"/>
          <w:lang w:eastAsia="pl-PL"/>
        </w:rPr>
        <w:t xml:space="preserve">elektronicznej. </w:t>
      </w:r>
    </w:p>
    <w:p w14:paraId="78E3005F" w14:textId="39E95B22" w:rsidR="000A7F3B" w:rsidRPr="005D246E" w:rsidRDefault="000A7F3B" w:rsidP="005D246E">
      <w:pPr>
        <w:suppressAutoHyphens w:val="0"/>
        <w:autoSpaceDN w:val="0"/>
        <w:adjustRightInd w:val="0"/>
        <w:ind w:left="426"/>
        <w:rPr>
          <w:rFonts w:ascii="Arial" w:eastAsia="LiberationSerif" w:hAnsi="Arial" w:cs="Arial"/>
          <w:lang w:eastAsia="pl-PL"/>
        </w:rPr>
      </w:pPr>
    </w:p>
    <w:p w14:paraId="1E4F1AEB" w14:textId="100B55E7" w:rsidR="00205C27" w:rsidRPr="005D246E" w:rsidRDefault="000A7F3B" w:rsidP="005D246E">
      <w:pPr>
        <w:pStyle w:val="Akapitzlist"/>
        <w:numPr>
          <w:ilvl w:val="0"/>
          <w:numId w:val="5"/>
        </w:numPr>
        <w:tabs>
          <w:tab w:val="right" w:pos="0"/>
          <w:tab w:val="left" w:pos="284"/>
        </w:tabs>
        <w:ind w:left="426" w:hanging="426"/>
        <w:rPr>
          <w:rFonts w:ascii="Arial" w:hAnsi="Arial" w:cs="Arial"/>
        </w:rPr>
      </w:pPr>
      <w:r w:rsidRPr="005D246E">
        <w:rPr>
          <w:rFonts w:ascii="Arial" w:hAnsi="Arial" w:cs="Arial"/>
          <w:lang w:eastAsia="pl-PL"/>
        </w:rPr>
        <w:t>Wskazanie osób uprawnionych do komunikowania się z wykonawcami:</w:t>
      </w:r>
    </w:p>
    <w:p w14:paraId="0A7F397B" w14:textId="77777777" w:rsidR="000A7F3B" w:rsidRPr="005D246E" w:rsidRDefault="000A7F3B" w:rsidP="005D246E">
      <w:pPr>
        <w:suppressAutoHyphens w:val="0"/>
        <w:autoSpaceDN w:val="0"/>
        <w:adjustRightInd w:val="0"/>
        <w:ind w:left="426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 xml:space="preserve">Zamawiający wyznacza następujące osoby do kontaktu z wykonawcami: </w:t>
      </w:r>
    </w:p>
    <w:p w14:paraId="4DCCDF67" w14:textId="47156500" w:rsidR="000A7F3B" w:rsidRPr="005D246E" w:rsidRDefault="000A7F3B" w:rsidP="005D246E">
      <w:pPr>
        <w:suppressAutoHyphens w:val="0"/>
        <w:autoSpaceDN w:val="0"/>
        <w:adjustRightInd w:val="0"/>
        <w:ind w:left="426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>Jacek Krzywoń tel. +48 77 4080553</w:t>
      </w:r>
      <w:r w:rsidR="00AE5C0A" w:rsidRPr="005D246E">
        <w:rPr>
          <w:rFonts w:ascii="Arial" w:eastAsia="LiberationSerif" w:hAnsi="Arial" w:cs="Arial"/>
          <w:lang w:eastAsia="pl-PL"/>
        </w:rPr>
        <w:t xml:space="preserve">  </w:t>
      </w:r>
      <w:r w:rsidRPr="005D246E">
        <w:rPr>
          <w:rFonts w:ascii="Arial" w:eastAsia="LiberationSerif" w:hAnsi="Arial" w:cs="Arial"/>
          <w:lang w:eastAsia="pl-PL"/>
        </w:rPr>
        <w:t xml:space="preserve"> e-mail: </w:t>
      </w:r>
      <w:hyperlink r:id="rId12" w:history="1">
        <w:r w:rsidRPr="005D246E">
          <w:rPr>
            <w:rStyle w:val="Hipercze"/>
            <w:rFonts w:ascii="Arial" w:eastAsia="LiberationSerif" w:hAnsi="Arial" w:cs="Arial"/>
            <w:color w:val="auto"/>
            <w:u w:val="none"/>
            <w:lang w:eastAsia="pl-PL"/>
          </w:rPr>
          <w:t>j.krzywon@www.nysa.pl</w:t>
        </w:r>
      </w:hyperlink>
    </w:p>
    <w:p w14:paraId="396BFC63" w14:textId="35640E15" w:rsidR="00F87BEF" w:rsidRPr="005D246E" w:rsidRDefault="00F87BEF" w:rsidP="005D246E">
      <w:pPr>
        <w:tabs>
          <w:tab w:val="right" w:pos="0"/>
          <w:tab w:val="left" w:pos="284"/>
        </w:tabs>
        <w:ind w:left="426" w:hanging="426"/>
        <w:rPr>
          <w:rFonts w:ascii="Arial" w:hAnsi="Arial" w:cs="Arial"/>
        </w:rPr>
      </w:pPr>
    </w:p>
    <w:p w14:paraId="1781C120" w14:textId="41A69B00" w:rsidR="00150A8E" w:rsidRPr="005D246E" w:rsidRDefault="00150A8E" w:rsidP="005D246E">
      <w:pPr>
        <w:pStyle w:val="Akapitzlist"/>
        <w:numPr>
          <w:ilvl w:val="0"/>
          <w:numId w:val="5"/>
        </w:numPr>
        <w:adjustRightInd w:val="0"/>
        <w:ind w:left="426" w:hanging="426"/>
        <w:rPr>
          <w:rFonts w:ascii="Arial" w:hAnsi="Arial" w:cs="Arial"/>
        </w:rPr>
      </w:pPr>
      <w:r w:rsidRPr="005D246E">
        <w:rPr>
          <w:rFonts w:ascii="Arial" w:hAnsi="Arial" w:cs="Arial"/>
          <w:lang w:eastAsia="pl-PL"/>
        </w:rPr>
        <w:t xml:space="preserve">Termin związania ofertą: </w:t>
      </w:r>
      <w:r w:rsidR="006D5DD0" w:rsidRPr="005D246E">
        <w:rPr>
          <w:rFonts w:ascii="Arial" w:hAnsi="Arial" w:cs="Arial"/>
          <w:lang w:eastAsia="pl-PL"/>
        </w:rPr>
        <w:t>do dnia</w:t>
      </w:r>
      <w:r w:rsidR="008D04E3" w:rsidRPr="005D246E">
        <w:rPr>
          <w:rFonts w:ascii="Arial" w:hAnsi="Arial" w:cs="Arial"/>
          <w:lang w:eastAsia="pl-PL"/>
        </w:rPr>
        <w:t xml:space="preserve"> </w:t>
      </w:r>
      <w:r w:rsidR="00AD60BD" w:rsidRPr="005D246E">
        <w:rPr>
          <w:rFonts w:ascii="Arial" w:hAnsi="Arial" w:cs="Arial"/>
          <w:lang w:eastAsia="pl-PL"/>
        </w:rPr>
        <w:t xml:space="preserve">8 grudnia </w:t>
      </w:r>
      <w:r w:rsidR="005B2D1D" w:rsidRPr="005D246E">
        <w:rPr>
          <w:rFonts w:ascii="Arial" w:hAnsi="Arial" w:cs="Arial"/>
          <w:lang w:eastAsia="pl-PL"/>
        </w:rPr>
        <w:t>20</w:t>
      </w:r>
      <w:r w:rsidR="006D5DD0" w:rsidRPr="005D246E">
        <w:rPr>
          <w:rFonts w:ascii="Arial" w:hAnsi="Arial" w:cs="Arial"/>
          <w:lang w:eastAsia="pl-PL"/>
        </w:rPr>
        <w:t>2</w:t>
      </w:r>
      <w:r w:rsidR="0059472C" w:rsidRPr="005D246E">
        <w:rPr>
          <w:rFonts w:ascii="Arial" w:hAnsi="Arial" w:cs="Arial"/>
          <w:lang w:eastAsia="pl-PL"/>
        </w:rPr>
        <w:t>2</w:t>
      </w:r>
      <w:r w:rsidR="006D5DD0" w:rsidRPr="005D246E">
        <w:rPr>
          <w:rFonts w:ascii="Arial" w:hAnsi="Arial" w:cs="Arial"/>
          <w:lang w:eastAsia="pl-PL"/>
        </w:rPr>
        <w:t xml:space="preserve"> r. </w:t>
      </w:r>
      <w:r w:rsidR="003379A4" w:rsidRPr="005D246E">
        <w:rPr>
          <w:rFonts w:ascii="Arial" w:hAnsi="Arial" w:cs="Arial"/>
          <w:lang w:eastAsia="pl-PL"/>
        </w:rPr>
        <w:t xml:space="preserve"> </w:t>
      </w:r>
    </w:p>
    <w:p w14:paraId="00A50539" w14:textId="2DE9CA5E" w:rsidR="009A4A4C" w:rsidRPr="005D246E" w:rsidRDefault="00681E15" w:rsidP="005D246E">
      <w:pPr>
        <w:adjustRightInd w:val="0"/>
        <w:rPr>
          <w:rFonts w:ascii="Arial" w:hAnsi="Arial" w:cs="Arial"/>
        </w:rPr>
      </w:pPr>
      <w:r w:rsidRPr="005D246E">
        <w:rPr>
          <w:rFonts w:ascii="Arial" w:hAnsi="Arial" w:cs="Arial"/>
        </w:rPr>
        <w:t xml:space="preserve"> </w:t>
      </w:r>
    </w:p>
    <w:p w14:paraId="40BFF373" w14:textId="129C075B" w:rsidR="00150A8E" w:rsidRPr="005D246E" w:rsidRDefault="00150A8E" w:rsidP="005D246E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426" w:hanging="426"/>
        <w:rPr>
          <w:rFonts w:ascii="Arial" w:hAnsi="Arial" w:cs="Arial"/>
          <w:lang w:eastAsia="pl-PL"/>
        </w:rPr>
      </w:pPr>
      <w:r w:rsidRPr="005D246E">
        <w:rPr>
          <w:rFonts w:ascii="Arial" w:hAnsi="Arial" w:cs="Arial"/>
          <w:lang w:eastAsia="pl-PL"/>
        </w:rPr>
        <w:t>Opis sposobu przygotowania oferty.</w:t>
      </w:r>
    </w:p>
    <w:p w14:paraId="38DCE649" w14:textId="77777777" w:rsidR="0031307C" w:rsidRPr="005D246E" w:rsidRDefault="0031307C" w:rsidP="005D246E">
      <w:pPr>
        <w:suppressAutoHyphens w:val="0"/>
        <w:autoSpaceDN w:val="0"/>
        <w:adjustRightInd w:val="0"/>
        <w:rPr>
          <w:rFonts w:ascii="Arial" w:eastAsia="LiberationSerif" w:hAnsi="Arial" w:cs="Arial"/>
          <w:lang w:eastAsia="pl-PL"/>
        </w:rPr>
      </w:pPr>
    </w:p>
    <w:p w14:paraId="1EEB617D" w14:textId="2D79E898" w:rsidR="00150A8E" w:rsidRPr="005D246E" w:rsidRDefault="0031307C" w:rsidP="005D246E">
      <w:pPr>
        <w:pStyle w:val="Akapitzlist"/>
        <w:numPr>
          <w:ilvl w:val="0"/>
          <w:numId w:val="9"/>
        </w:numPr>
        <w:suppressAutoHyphens w:val="0"/>
        <w:autoSpaceDN w:val="0"/>
        <w:adjustRightInd w:val="0"/>
        <w:ind w:left="709" w:hanging="283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>W</w:t>
      </w:r>
      <w:r w:rsidR="00150A8E" w:rsidRPr="005D246E">
        <w:rPr>
          <w:rFonts w:ascii="Arial" w:eastAsia="LiberationSerif" w:hAnsi="Arial" w:cs="Arial"/>
          <w:lang w:eastAsia="pl-PL"/>
        </w:rPr>
        <w:t>ykonawca może złożyć tylko jedną ofertę.</w:t>
      </w:r>
    </w:p>
    <w:p w14:paraId="4707C2AA" w14:textId="77777777" w:rsidR="00150A8E" w:rsidRPr="005D246E" w:rsidRDefault="00150A8E" w:rsidP="005D246E">
      <w:pPr>
        <w:suppressAutoHyphens w:val="0"/>
        <w:autoSpaceDN w:val="0"/>
        <w:adjustRightInd w:val="0"/>
        <w:ind w:left="567" w:firstLine="142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>Treść oferty musi odpowiadać treści SWZ.</w:t>
      </w:r>
    </w:p>
    <w:p w14:paraId="0FC3CDD3" w14:textId="3AF90D8C" w:rsidR="00150A8E" w:rsidRPr="005D246E" w:rsidRDefault="00150A8E" w:rsidP="005D246E">
      <w:pPr>
        <w:suppressAutoHyphens w:val="0"/>
        <w:autoSpaceDN w:val="0"/>
        <w:adjustRightInd w:val="0"/>
        <w:ind w:left="567" w:firstLine="142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 xml:space="preserve">Ofertę składa się na Formularzu Ofertowym – zgodnie z </w:t>
      </w:r>
      <w:r w:rsidR="008D04E3" w:rsidRPr="005D246E">
        <w:rPr>
          <w:rFonts w:ascii="Arial" w:eastAsia="LiberationSerif" w:hAnsi="Arial" w:cs="Arial"/>
          <w:lang w:eastAsia="pl-PL"/>
        </w:rPr>
        <w:t>z</w:t>
      </w:r>
      <w:r w:rsidRPr="005D246E">
        <w:rPr>
          <w:rFonts w:ascii="Arial" w:eastAsia="LiberationSerif" w:hAnsi="Arial" w:cs="Arial"/>
          <w:lang w:eastAsia="pl-PL"/>
        </w:rPr>
        <w:t xml:space="preserve">ałącznikiem Nr </w:t>
      </w:r>
      <w:r w:rsidR="00866163" w:rsidRPr="005D246E">
        <w:rPr>
          <w:rFonts w:ascii="Arial" w:eastAsia="LiberationSerif" w:hAnsi="Arial" w:cs="Arial"/>
          <w:lang w:eastAsia="pl-PL"/>
        </w:rPr>
        <w:t>2</w:t>
      </w:r>
      <w:r w:rsidRPr="005D246E">
        <w:rPr>
          <w:rFonts w:ascii="Arial" w:eastAsia="LiberationSerif" w:hAnsi="Arial" w:cs="Arial"/>
          <w:lang w:eastAsia="pl-PL"/>
        </w:rPr>
        <w:t xml:space="preserve"> do SWZ.</w:t>
      </w:r>
    </w:p>
    <w:p w14:paraId="2BE21A79" w14:textId="77777777" w:rsidR="0031307C" w:rsidRPr="005D246E" w:rsidRDefault="0031307C" w:rsidP="005D246E">
      <w:pPr>
        <w:suppressAutoHyphens w:val="0"/>
        <w:autoSpaceDN w:val="0"/>
        <w:adjustRightInd w:val="0"/>
        <w:ind w:left="567" w:hanging="141"/>
        <w:rPr>
          <w:rFonts w:ascii="Arial" w:eastAsia="LiberationSerif" w:hAnsi="Arial" w:cs="Arial"/>
          <w:lang w:eastAsia="pl-PL"/>
        </w:rPr>
      </w:pPr>
    </w:p>
    <w:p w14:paraId="65BBD7DD" w14:textId="4BA6E2C4" w:rsidR="00150A8E" w:rsidRPr="005D246E" w:rsidRDefault="00150A8E" w:rsidP="005D246E">
      <w:pPr>
        <w:pStyle w:val="Akapitzlist"/>
        <w:numPr>
          <w:ilvl w:val="0"/>
          <w:numId w:val="9"/>
        </w:numPr>
        <w:suppressAutoHyphens w:val="0"/>
        <w:autoSpaceDN w:val="0"/>
        <w:adjustRightInd w:val="0"/>
        <w:ind w:left="709" w:hanging="283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>Wraz z ofertą wykonawca jest zobowiązany złożyć:</w:t>
      </w:r>
    </w:p>
    <w:p w14:paraId="5C5648C7" w14:textId="77777777" w:rsidR="00A84B6C" w:rsidRPr="005D246E" w:rsidRDefault="00A84B6C" w:rsidP="005D246E">
      <w:pPr>
        <w:pStyle w:val="Akapitzlist"/>
        <w:suppressAutoHyphens w:val="0"/>
        <w:autoSpaceDN w:val="0"/>
        <w:adjustRightInd w:val="0"/>
        <w:ind w:left="709"/>
        <w:rPr>
          <w:rFonts w:ascii="Arial" w:eastAsia="LiberationSerif" w:hAnsi="Arial" w:cs="Arial"/>
          <w:lang w:eastAsia="pl-PL"/>
        </w:rPr>
      </w:pPr>
    </w:p>
    <w:p w14:paraId="01719EBE" w14:textId="5B589A56" w:rsidR="004A300A" w:rsidRPr="005D246E" w:rsidRDefault="0031307C" w:rsidP="005D246E">
      <w:pPr>
        <w:pStyle w:val="Akapitzlist"/>
        <w:numPr>
          <w:ilvl w:val="0"/>
          <w:numId w:val="6"/>
        </w:numPr>
        <w:suppressAutoHyphens w:val="0"/>
        <w:autoSpaceDN w:val="0"/>
        <w:adjustRightInd w:val="0"/>
        <w:ind w:left="1418" w:hanging="709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>o</w:t>
      </w:r>
      <w:r w:rsidR="00150A8E" w:rsidRPr="005D246E">
        <w:rPr>
          <w:rFonts w:ascii="Arial" w:eastAsia="LiberationSerif" w:hAnsi="Arial" w:cs="Arial"/>
          <w:lang w:eastAsia="pl-PL"/>
        </w:rPr>
        <w:t xml:space="preserve">świadczenie o niepodleganiu wykluczeniu, spełnianiu </w:t>
      </w:r>
      <w:r w:rsidRPr="005D246E">
        <w:rPr>
          <w:rFonts w:ascii="Arial" w:eastAsia="LiberationSerif" w:hAnsi="Arial" w:cs="Arial"/>
          <w:lang w:eastAsia="pl-PL"/>
        </w:rPr>
        <w:t>warunków</w:t>
      </w:r>
      <w:r w:rsidR="00150A8E" w:rsidRPr="005D246E">
        <w:rPr>
          <w:rFonts w:ascii="Arial" w:eastAsia="LiberationSerif" w:hAnsi="Arial" w:cs="Arial"/>
          <w:lang w:eastAsia="pl-PL"/>
        </w:rPr>
        <w:t xml:space="preserve"> udziału w postępowaniu,</w:t>
      </w:r>
      <w:r w:rsidRPr="005D246E">
        <w:rPr>
          <w:rFonts w:ascii="Arial" w:eastAsia="LiberationSerif" w:hAnsi="Arial" w:cs="Arial"/>
          <w:lang w:eastAsia="pl-PL"/>
        </w:rPr>
        <w:t xml:space="preserve"> </w:t>
      </w:r>
      <w:r w:rsidR="00150A8E" w:rsidRPr="005D246E">
        <w:rPr>
          <w:rFonts w:ascii="Arial" w:eastAsia="LiberationSerif" w:hAnsi="Arial" w:cs="Arial"/>
          <w:lang w:eastAsia="pl-PL"/>
        </w:rPr>
        <w:t>w zakresie wskazanym przez zamawiającego (</w:t>
      </w:r>
      <w:r w:rsidR="00B24280" w:rsidRPr="005D246E">
        <w:rPr>
          <w:rFonts w:ascii="Arial" w:eastAsia="LiberationSerif" w:hAnsi="Arial" w:cs="Arial"/>
          <w:lang w:eastAsia="pl-PL"/>
        </w:rPr>
        <w:t>Z</w:t>
      </w:r>
      <w:r w:rsidR="00150A8E" w:rsidRPr="005D246E">
        <w:rPr>
          <w:rFonts w:ascii="Arial" w:eastAsia="LiberationSerif" w:hAnsi="Arial" w:cs="Arial"/>
          <w:lang w:eastAsia="pl-PL"/>
        </w:rPr>
        <w:t xml:space="preserve">ałącznik nr </w:t>
      </w:r>
      <w:r w:rsidR="00866163" w:rsidRPr="005D246E">
        <w:rPr>
          <w:rFonts w:ascii="Arial" w:eastAsia="LiberationSerif" w:hAnsi="Arial" w:cs="Arial"/>
          <w:lang w:eastAsia="pl-PL"/>
        </w:rPr>
        <w:t>3</w:t>
      </w:r>
      <w:r w:rsidR="00150A8E" w:rsidRPr="005D246E">
        <w:rPr>
          <w:rFonts w:ascii="Arial" w:eastAsia="LiberationSerif" w:hAnsi="Arial" w:cs="Arial"/>
          <w:lang w:eastAsia="pl-PL"/>
        </w:rPr>
        <w:t xml:space="preserve"> do SWZ), aktualne na dzień</w:t>
      </w:r>
      <w:r w:rsidRPr="005D246E">
        <w:rPr>
          <w:rFonts w:ascii="Arial" w:eastAsia="LiberationSerif" w:hAnsi="Arial" w:cs="Arial"/>
          <w:lang w:eastAsia="pl-PL"/>
        </w:rPr>
        <w:t xml:space="preserve"> </w:t>
      </w:r>
      <w:r w:rsidR="00150A8E" w:rsidRPr="005D246E">
        <w:rPr>
          <w:rFonts w:ascii="Arial" w:eastAsia="LiberationSerif" w:hAnsi="Arial" w:cs="Arial"/>
          <w:lang w:eastAsia="pl-PL"/>
        </w:rPr>
        <w:t>składania ofert.</w:t>
      </w:r>
    </w:p>
    <w:p w14:paraId="30D1503E" w14:textId="7EE388FB" w:rsidR="00150A8E" w:rsidRPr="005D246E" w:rsidRDefault="00150A8E" w:rsidP="005D246E">
      <w:pPr>
        <w:pStyle w:val="Akapitzlist"/>
        <w:suppressAutoHyphens w:val="0"/>
        <w:autoSpaceDN w:val="0"/>
        <w:adjustRightInd w:val="0"/>
        <w:ind w:left="1418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 xml:space="preserve">W </w:t>
      </w:r>
      <w:r w:rsidR="0031307C" w:rsidRPr="005D246E">
        <w:rPr>
          <w:rFonts w:ascii="Arial" w:eastAsia="LiberationSerif" w:hAnsi="Arial" w:cs="Arial"/>
          <w:lang w:eastAsia="pl-PL"/>
        </w:rPr>
        <w:t xml:space="preserve"> przy</w:t>
      </w:r>
      <w:r w:rsidRPr="005D246E">
        <w:rPr>
          <w:rFonts w:ascii="Arial" w:eastAsia="LiberationSerif" w:hAnsi="Arial" w:cs="Arial"/>
          <w:lang w:eastAsia="pl-PL"/>
        </w:rPr>
        <w:t xml:space="preserve">padku </w:t>
      </w:r>
      <w:r w:rsidR="0031307C" w:rsidRPr="005D246E">
        <w:rPr>
          <w:rFonts w:ascii="Arial" w:eastAsia="LiberationSerif" w:hAnsi="Arial" w:cs="Arial"/>
          <w:lang w:eastAsia="pl-PL"/>
        </w:rPr>
        <w:t>wspólnego</w:t>
      </w:r>
      <w:r w:rsidRPr="005D246E">
        <w:rPr>
          <w:rFonts w:ascii="Arial" w:eastAsia="LiberationSerif" w:hAnsi="Arial" w:cs="Arial"/>
          <w:lang w:eastAsia="pl-PL"/>
        </w:rPr>
        <w:t xml:space="preserve"> ubiegania się o </w:t>
      </w:r>
      <w:r w:rsidR="0031307C" w:rsidRPr="005D246E">
        <w:rPr>
          <w:rFonts w:ascii="Arial" w:eastAsia="LiberationSerif" w:hAnsi="Arial" w:cs="Arial"/>
          <w:lang w:eastAsia="pl-PL"/>
        </w:rPr>
        <w:t>zamówienie</w:t>
      </w:r>
      <w:r w:rsidRPr="005D246E">
        <w:rPr>
          <w:rFonts w:ascii="Arial" w:eastAsia="LiberationSerif" w:hAnsi="Arial" w:cs="Arial"/>
          <w:lang w:eastAsia="pl-PL"/>
        </w:rPr>
        <w:t xml:space="preserve"> przez wielu</w:t>
      </w:r>
      <w:r w:rsidR="0031307C" w:rsidRPr="005D246E">
        <w:rPr>
          <w:rFonts w:ascii="Arial" w:eastAsia="LiberationSerif" w:hAnsi="Arial" w:cs="Arial"/>
          <w:lang w:eastAsia="pl-PL"/>
        </w:rPr>
        <w:t xml:space="preserve"> wykonawców</w:t>
      </w:r>
      <w:r w:rsidRPr="005D246E">
        <w:rPr>
          <w:rFonts w:ascii="Arial" w:eastAsia="LiberationSerif" w:hAnsi="Arial" w:cs="Arial"/>
          <w:lang w:eastAsia="pl-PL"/>
        </w:rPr>
        <w:t xml:space="preserve">, oświadczenie, o </w:t>
      </w:r>
      <w:r w:rsidR="0031307C" w:rsidRPr="005D246E">
        <w:rPr>
          <w:rFonts w:ascii="Arial" w:eastAsia="LiberationSerif" w:hAnsi="Arial" w:cs="Arial"/>
          <w:lang w:eastAsia="pl-PL"/>
        </w:rPr>
        <w:t>którym</w:t>
      </w:r>
      <w:r w:rsidRPr="005D246E">
        <w:rPr>
          <w:rFonts w:ascii="Arial" w:eastAsia="LiberationSerif" w:hAnsi="Arial" w:cs="Arial"/>
          <w:lang w:eastAsia="pl-PL"/>
        </w:rPr>
        <w:t xml:space="preserve"> mowa powyżej, składa każdy z </w:t>
      </w:r>
      <w:r w:rsidR="0031307C" w:rsidRPr="005D246E">
        <w:rPr>
          <w:rFonts w:ascii="Arial" w:eastAsia="LiberationSerif" w:hAnsi="Arial" w:cs="Arial"/>
          <w:lang w:eastAsia="pl-PL"/>
        </w:rPr>
        <w:t>wykonawców</w:t>
      </w:r>
      <w:r w:rsidRPr="005D246E">
        <w:rPr>
          <w:rFonts w:ascii="Arial" w:eastAsia="LiberationSerif" w:hAnsi="Arial" w:cs="Arial"/>
          <w:lang w:eastAsia="pl-PL"/>
        </w:rPr>
        <w:t>.</w:t>
      </w:r>
      <w:r w:rsidR="0031307C" w:rsidRPr="005D246E">
        <w:rPr>
          <w:rFonts w:ascii="Arial" w:eastAsia="LiberationSerif" w:hAnsi="Arial" w:cs="Arial"/>
          <w:lang w:eastAsia="pl-PL"/>
        </w:rPr>
        <w:t xml:space="preserve"> </w:t>
      </w:r>
    </w:p>
    <w:p w14:paraId="1C061396" w14:textId="77777777" w:rsidR="00545CDB" w:rsidRPr="005D246E" w:rsidRDefault="00545CDB" w:rsidP="005D246E">
      <w:pPr>
        <w:suppressAutoHyphens w:val="0"/>
        <w:autoSpaceDN w:val="0"/>
        <w:adjustRightInd w:val="0"/>
        <w:ind w:left="1418"/>
        <w:rPr>
          <w:rFonts w:ascii="Arial" w:eastAsia="LiberationSerif" w:hAnsi="Arial" w:cs="Arial"/>
          <w:lang w:eastAsia="pl-PL"/>
        </w:rPr>
      </w:pPr>
    </w:p>
    <w:p w14:paraId="6E6C04DD" w14:textId="2F95302F" w:rsidR="004A300A" w:rsidRPr="005D246E" w:rsidRDefault="00150A8E" w:rsidP="005D246E">
      <w:pPr>
        <w:suppressAutoHyphens w:val="0"/>
        <w:autoSpaceDN w:val="0"/>
        <w:adjustRightInd w:val="0"/>
        <w:ind w:left="1418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 xml:space="preserve">Oświadczenia te potwierdzają brak podstaw wykluczenia oraz spełnianie </w:t>
      </w:r>
      <w:r w:rsidR="0031307C" w:rsidRPr="005D246E">
        <w:rPr>
          <w:rFonts w:ascii="Arial" w:eastAsia="LiberationSerif" w:hAnsi="Arial" w:cs="Arial"/>
          <w:lang w:eastAsia="pl-PL"/>
        </w:rPr>
        <w:t xml:space="preserve">warunków </w:t>
      </w:r>
      <w:r w:rsidRPr="005D246E">
        <w:rPr>
          <w:rFonts w:ascii="Arial" w:eastAsia="LiberationSerif" w:hAnsi="Arial" w:cs="Arial"/>
          <w:lang w:eastAsia="pl-PL"/>
        </w:rPr>
        <w:t xml:space="preserve">udziału w postępowaniu w zakresie, w jakim każdy z </w:t>
      </w:r>
      <w:r w:rsidR="0031307C" w:rsidRPr="005D246E">
        <w:rPr>
          <w:rFonts w:ascii="Arial" w:eastAsia="LiberationSerif" w:hAnsi="Arial" w:cs="Arial"/>
          <w:lang w:eastAsia="pl-PL"/>
        </w:rPr>
        <w:t>wykonawców</w:t>
      </w:r>
      <w:r w:rsidRPr="005D246E">
        <w:rPr>
          <w:rFonts w:ascii="Arial" w:eastAsia="LiberationSerif" w:hAnsi="Arial" w:cs="Arial"/>
          <w:lang w:eastAsia="pl-PL"/>
        </w:rPr>
        <w:t xml:space="preserve"> wykazuje spełnianie</w:t>
      </w:r>
      <w:r w:rsidR="0031307C" w:rsidRPr="005D246E">
        <w:rPr>
          <w:rFonts w:ascii="Arial" w:eastAsia="LiberationSerif" w:hAnsi="Arial" w:cs="Arial"/>
          <w:lang w:eastAsia="pl-PL"/>
        </w:rPr>
        <w:t xml:space="preserve"> warunków</w:t>
      </w:r>
      <w:r w:rsidRPr="005D246E">
        <w:rPr>
          <w:rFonts w:ascii="Arial" w:eastAsia="LiberationSerif" w:hAnsi="Arial" w:cs="Arial"/>
          <w:lang w:eastAsia="pl-PL"/>
        </w:rPr>
        <w:t xml:space="preserve"> udziału w postępowaniu,</w:t>
      </w:r>
    </w:p>
    <w:p w14:paraId="0966451B" w14:textId="77777777" w:rsidR="00AD60BD" w:rsidRPr="005D246E" w:rsidRDefault="00AD60BD" w:rsidP="005D246E">
      <w:pPr>
        <w:suppressAutoHyphens w:val="0"/>
        <w:autoSpaceDN w:val="0"/>
        <w:adjustRightInd w:val="0"/>
        <w:ind w:left="1418"/>
        <w:rPr>
          <w:rFonts w:ascii="Arial" w:eastAsia="LiberationSerif" w:hAnsi="Arial" w:cs="Arial"/>
          <w:lang w:eastAsia="pl-PL"/>
        </w:rPr>
      </w:pPr>
    </w:p>
    <w:p w14:paraId="31534A70" w14:textId="635B686D" w:rsidR="00762594" w:rsidRPr="005D246E" w:rsidRDefault="00150A8E" w:rsidP="005D246E">
      <w:pPr>
        <w:pStyle w:val="Akapitzlist"/>
        <w:numPr>
          <w:ilvl w:val="0"/>
          <w:numId w:val="9"/>
        </w:num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>Oferta powinna być podpisana przez osobę upoważnioną do reprezentowania wykonawcy,</w:t>
      </w:r>
      <w:r w:rsidR="004A300A" w:rsidRPr="005D246E">
        <w:rPr>
          <w:rFonts w:ascii="Arial" w:eastAsia="LiberationSerif" w:hAnsi="Arial" w:cs="Arial"/>
          <w:lang w:eastAsia="pl-PL"/>
        </w:rPr>
        <w:t xml:space="preserve">  </w:t>
      </w:r>
      <w:r w:rsidRPr="005D246E">
        <w:rPr>
          <w:rFonts w:ascii="Arial" w:eastAsia="LiberationSerif" w:hAnsi="Arial" w:cs="Arial"/>
          <w:lang w:eastAsia="pl-PL"/>
        </w:rPr>
        <w:t>zgodnie z formą reprezentacji wykonawcy określoną w rejestrze lub innym dokumencie,</w:t>
      </w:r>
      <w:r w:rsidR="004A300A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 xml:space="preserve">właściwym dla danej formy </w:t>
      </w:r>
      <w:r w:rsidR="004A300A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>organizacyjnej wykonawcy albo przez upełnomocnionego</w:t>
      </w:r>
      <w:r w:rsidR="004A300A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 xml:space="preserve">przedstawiciela wykonawcy. </w:t>
      </w:r>
    </w:p>
    <w:p w14:paraId="44C21136" w14:textId="77777777" w:rsidR="00762594" w:rsidRPr="005D246E" w:rsidRDefault="00762594" w:rsidP="005D246E">
      <w:pPr>
        <w:pStyle w:val="Akapitzlist"/>
        <w:suppressAutoHyphens w:val="0"/>
        <w:autoSpaceDN w:val="0"/>
        <w:adjustRightInd w:val="0"/>
        <w:ind w:left="851"/>
        <w:rPr>
          <w:rFonts w:ascii="Arial" w:eastAsia="LiberationSerif" w:hAnsi="Arial" w:cs="Arial"/>
          <w:lang w:eastAsia="pl-PL"/>
        </w:rPr>
      </w:pPr>
    </w:p>
    <w:p w14:paraId="340C5C47" w14:textId="340358FB" w:rsidR="00150A8E" w:rsidRPr="005D246E" w:rsidRDefault="00150A8E" w:rsidP="005D246E">
      <w:pPr>
        <w:pStyle w:val="Akapitzlist"/>
        <w:numPr>
          <w:ilvl w:val="0"/>
          <w:numId w:val="9"/>
        </w:num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 xml:space="preserve">Oferta oraz pozostałe oświadczenia i dokumenty, dla </w:t>
      </w:r>
      <w:r w:rsidR="004A300A" w:rsidRPr="005D246E">
        <w:rPr>
          <w:rFonts w:ascii="Arial" w:eastAsia="LiberationSerif" w:hAnsi="Arial" w:cs="Arial"/>
          <w:lang w:eastAsia="pl-PL"/>
        </w:rPr>
        <w:t>których</w:t>
      </w:r>
      <w:r w:rsidRPr="005D246E">
        <w:rPr>
          <w:rFonts w:ascii="Arial" w:eastAsia="LiberationSerif" w:hAnsi="Arial" w:cs="Arial"/>
          <w:lang w:eastAsia="pl-PL"/>
        </w:rPr>
        <w:t xml:space="preserve"> zamawiający określił wzory w</w:t>
      </w:r>
      <w:r w:rsidR="004A300A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>formie formularzy zamieszczonych w załącznikach do SWZ, powinny być sporządzone</w:t>
      </w:r>
      <w:r w:rsidR="004A300A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>zgodnie z tymi wzorami, co do treści oraz opisu kolumn i wierszy.</w:t>
      </w:r>
      <w:r w:rsidR="004A300A" w:rsidRPr="005D246E">
        <w:rPr>
          <w:rFonts w:ascii="Arial" w:eastAsia="LiberationSerif" w:hAnsi="Arial" w:cs="Arial"/>
          <w:lang w:eastAsia="pl-PL"/>
        </w:rPr>
        <w:t xml:space="preserve"> </w:t>
      </w:r>
    </w:p>
    <w:p w14:paraId="2936B836" w14:textId="77777777" w:rsidR="004A300A" w:rsidRPr="005D246E" w:rsidRDefault="004A300A" w:rsidP="005D246E">
      <w:p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lang w:eastAsia="pl-PL"/>
        </w:rPr>
      </w:pPr>
    </w:p>
    <w:p w14:paraId="12047C17" w14:textId="112EBF4A" w:rsidR="004A300A" w:rsidRPr="005D246E" w:rsidRDefault="00150A8E" w:rsidP="005D246E">
      <w:pPr>
        <w:pStyle w:val="Akapitzlist"/>
        <w:numPr>
          <w:ilvl w:val="0"/>
          <w:numId w:val="9"/>
        </w:num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lang w:eastAsia="pl-PL"/>
        </w:rPr>
      </w:pPr>
      <w:bookmarkStart w:id="9" w:name="_Hlk78268632"/>
      <w:r w:rsidRPr="005D246E">
        <w:rPr>
          <w:rFonts w:ascii="Arial" w:eastAsia="LiberationSerif" w:hAnsi="Arial" w:cs="Arial"/>
          <w:lang w:eastAsia="pl-PL"/>
        </w:rPr>
        <w:t>Ofertę składa się pod rygorem nieważności w formie elektronicznej lub w postaci elektronicznej</w:t>
      </w:r>
      <w:r w:rsidR="004A300A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 xml:space="preserve">opatrzonej </w:t>
      </w:r>
      <w:r w:rsidR="004A300A" w:rsidRPr="005D246E">
        <w:rPr>
          <w:rFonts w:ascii="Arial" w:hAnsi="Arial" w:cs="Arial"/>
        </w:rPr>
        <w:t>kwalifikowanym podpisem elektronicznym, podpisem zaufanym lub podpisem osobistym, poświadczające zgodność cyfrowego odwzorowania z dokumentem w postaci papierowej.</w:t>
      </w:r>
    </w:p>
    <w:p w14:paraId="51F50362" w14:textId="1C02A7C7" w:rsidR="004A300A" w:rsidRPr="005D246E" w:rsidRDefault="004A300A" w:rsidP="005D246E">
      <w:p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lang w:eastAsia="pl-PL"/>
        </w:rPr>
      </w:pPr>
    </w:p>
    <w:p w14:paraId="26D7B512" w14:textId="55C73CAB" w:rsidR="009A4A4C" w:rsidRPr="005D246E" w:rsidRDefault="009A4A4C" w:rsidP="005D246E">
      <w:pPr>
        <w:pStyle w:val="Default"/>
        <w:ind w:left="1418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 xml:space="preserve">Szczegółowe informacje o sposobie pozyskania usługi kwalifikowanego podpisu elektronicznego oraz warunkach jej użycia można znaleźć na stronach internetowych kwalifikowanych dostawców usług zaufania, których lista znajduje się pod adresem internetowym: http://www.nccert.pl/kontakt.htm </w:t>
      </w:r>
    </w:p>
    <w:p w14:paraId="0D3EAF8C" w14:textId="77777777" w:rsidR="0083434B" w:rsidRPr="005D246E" w:rsidRDefault="0083434B" w:rsidP="005D246E">
      <w:pPr>
        <w:pStyle w:val="Default"/>
        <w:ind w:left="1418"/>
        <w:rPr>
          <w:rFonts w:ascii="Arial" w:hAnsi="Arial" w:cs="Arial"/>
          <w:color w:val="auto"/>
          <w:sz w:val="20"/>
          <w:szCs w:val="20"/>
        </w:rPr>
      </w:pPr>
    </w:p>
    <w:p w14:paraId="0711D03C" w14:textId="38E13B0B" w:rsidR="009A4A4C" w:rsidRPr="005D246E" w:rsidRDefault="009A4A4C" w:rsidP="005D246E">
      <w:pPr>
        <w:pStyle w:val="Default"/>
        <w:ind w:left="1418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 xml:space="preserve">Szczegółowe informacje o sposobie pozyskania usługi profilu zaufanego można znaleźć pod adresem internetowym: https://www.gov.pl/web/gov/zaloz-profil-zaufany </w:t>
      </w:r>
    </w:p>
    <w:p w14:paraId="09FC9896" w14:textId="77777777" w:rsidR="0083434B" w:rsidRPr="005D246E" w:rsidRDefault="0083434B" w:rsidP="005D246E">
      <w:pPr>
        <w:pStyle w:val="Default"/>
        <w:ind w:left="1418"/>
        <w:rPr>
          <w:rFonts w:ascii="Arial" w:hAnsi="Arial" w:cs="Arial"/>
          <w:color w:val="auto"/>
          <w:sz w:val="20"/>
          <w:szCs w:val="20"/>
        </w:rPr>
      </w:pPr>
    </w:p>
    <w:p w14:paraId="2CEB3724" w14:textId="4A17E8B2" w:rsidR="009A4A4C" w:rsidRPr="005D246E" w:rsidRDefault="009A4A4C" w:rsidP="005D246E">
      <w:pPr>
        <w:pStyle w:val="Default"/>
        <w:ind w:left="1418"/>
        <w:rPr>
          <w:rFonts w:ascii="Arial" w:eastAsia="LiberationSerif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>Szczegółowe informacje o sposobie pozyskania podpisu osobistego można znaleźć pod adresem internetowym: https://www.gov.pl/web/e-dowod/podpis-osobisty</w:t>
      </w:r>
    </w:p>
    <w:bookmarkEnd w:id="9"/>
    <w:p w14:paraId="5469D829" w14:textId="77777777" w:rsidR="009A4A4C" w:rsidRPr="005D246E" w:rsidRDefault="009A4A4C" w:rsidP="005D246E">
      <w:p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lang w:eastAsia="pl-PL"/>
        </w:rPr>
      </w:pPr>
    </w:p>
    <w:p w14:paraId="02841C70" w14:textId="77777777" w:rsidR="004A300A" w:rsidRPr="005D246E" w:rsidRDefault="00150A8E" w:rsidP="005D246E">
      <w:pPr>
        <w:pStyle w:val="Akapitzlist"/>
        <w:numPr>
          <w:ilvl w:val="0"/>
          <w:numId w:val="9"/>
        </w:num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>Oferta powinna być sporządzona w języku polskim. Każdy dokument składający się na ofertę</w:t>
      </w:r>
      <w:r w:rsidR="004A300A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>powinien być czytelny.</w:t>
      </w:r>
      <w:r w:rsidR="004A300A" w:rsidRPr="005D246E">
        <w:rPr>
          <w:rFonts w:ascii="Arial" w:eastAsia="LiberationSerif" w:hAnsi="Arial" w:cs="Arial"/>
          <w:lang w:eastAsia="pl-PL"/>
        </w:rPr>
        <w:t xml:space="preserve"> </w:t>
      </w:r>
    </w:p>
    <w:p w14:paraId="3C5D7C02" w14:textId="77777777" w:rsidR="004A300A" w:rsidRPr="005D246E" w:rsidRDefault="004A300A" w:rsidP="005D246E">
      <w:p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lang w:eastAsia="pl-PL"/>
        </w:rPr>
      </w:pPr>
    </w:p>
    <w:p w14:paraId="7260FF89" w14:textId="4F76E297" w:rsidR="00150A8E" w:rsidRPr="005D246E" w:rsidRDefault="00150A8E" w:rsidP="005D246E">
      <w:pPr>
        <w:pStyle w:val="Akapitzlist"/>
        <w:numPr>
          <w:ilvl w:val="0"/>
          <w:numId w:val="9"/>
        </w:num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>Jeśli oferta zawiera informacje stanowiące tajemnicę przedsiębiorstwa w rozumieniu Ustawy z dnia</w:t>
      </w:r>
      <w:r w:rsidR="004A300A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>16 kwietnia 1993 r. o zwalczaniu nieuczciwej konkurencji (Dz. U. z 2019 r. poz. 1010 ze zm.), wykonawca</w:t>
      </w:r>
      <w:r w:rsidR="004A300A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>powinien nie p</w:t>
      </w:r>
      <w:r w:rsidR="004A300A" w:rsidRPr="005D246E">
        <w:rPr>
          <w:rFonts w:ascii="Arial" w:eastAsia="LiberationSerif" w:hAnsi="Arial" w:cs="Arial"/>
          <w:lang w:eastAsia="pl-PL"/>
        </w:rPr>
        <w:t>ó</w:t>
      </w:r>
      <w:r w:rsidRPr="005D246E">
        <w:rPr>
          <w:rFonts w:ascii="Arial" w:eastAsia="LiberationSerif" w:hAnsi="Arial" w:cs="Arial"/>
          <w:lang w:eastAsia="pl-PL"/>
        </w:rPr>
        <w:t>źniej niż w terminie składania ofert, zastrzec, że nie mogą one być udostępnione oraz</w:t>
      </w:r>
      <w:r w:rsidR="004A300A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>wykazać, iż zastrzeżone informacje stanowią tajemnicę przedsiębiorstwa.</w:t>
      </w:r>
    </w:p>
    <w:p w14:paraId="2B5857B0" w14:textId="2E8C0737" w:rsidR="00150A8E" w:rsidRPr="005D246E" w:rsidRDefault="00150A8E" w:rsidP="005D246E">
      <w:pPr>
        <w:suppressAutoHyphens w:val="0"/>
        <w:autoSpaceDN w:val="0"/>
        <w:adjustRightInd w:val="0"/>
        <w:ind w:left="851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>Przed upływem terminu składania ofert, wykonawca może wprowadzić zmiany do złożonej oferty</w:t>
      </w:r>
      <w:r w:rsidR="004A300A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>lub wycofać ofertę. W tym celu należy w systemie Platformy kliknąć przycisk „Wycofaj ofertę”. Zmiana</w:t>
      </w:r>
      <w:r w:rsidR="004A300A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>oferty następuje poprzez wycofanie oferty oraz jej ponowne złożenie.</w:t>
      </w:r>
      <w:r w:rsidR="004A300A" w:rsidRPr="005D246E">
        <w:rPr>
          <w:rFonts w:ascii="Arial" w:eastAsia="LiberationSerif" w:hAnsi="Arial" w:cs="Arial"/>
          <w:lang w:eastAsia="pl-PL"/>
        </w:rPr>
        <w:t xml:space="preserve"> </w:t>
      </w:r>
    </w:p>
    <w:p w14:paraId="71E285B5" w14:textId="3881ADCA" w:rsidR="00150A8E" w:rsidRPr="005D246E" w:rsidRDefault="00150A8E" w:rsidP="005D246E">
      <w:pPr>
        <w:suppressAutoHyphens w:val="0"/>
        <w:autoSpaceDN w:val="0"/>
        <w:adjustRightInd w:val="0"/>
        <w:ind w:left="851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>Podmiotowe środki dowodowe lub inne dokumenty, w tym dokumenty potwierdzające umocowanie</w:t>
      </w:r>
      <w:r w:rsidR="004A300A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>do reprezentowania, sporządzone w języku obcym przekazuje się wraz z tłumaczeniem na język polski.</w:t>
      </w:r>
    </w:p>
    <w:p w14:paraId="4DB084B7" w14:textId="506C159C" w:rsidR="00A60FFF" w:rsidRPr="005D246E" w:rsidRDefault="00150A8E" w:rsidP="005D246E">
      <w:pPr>
        <w:suppressAutoHyphens w:val="0"/>
        <w:autoSpaceDN w:val="0"/>
        <w:adjustRightInd w:val="0"/>
        <w:ind w:left="851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>Wszystkie koszty związane z uczestnictwem w postępowaniu, w szczeg</w:t>
      </w:r>
      <w:r w:rsidR="004A300A" w:rsidRPr="005D246E">
        <w:rPr>
          <w:rFonts w:ascii="Arial" w:eastAsia="LiberationSerif" w:hAnsi="Arial" w:cs="Arial"/>
          <w:lang w:eastAsia="pl-PL"/>
        </w:rPr>
        <w:t xml:space="preserve">ólności </w:t>
      </w:r>
      <w:r w:rsidRPr="005D246E">
        <w:rPr>
          <w:rFonts w:ascii="Arial" w:eastAsia="LiberationSerif" w:hAnsi="Arial" w:cs="Arial"/>
          <w:lang w:eastAsia="pl-PL"/>
        </w:rPr>
        <w:t>z przygotowaniem i</w:t>
      </w:r>
      <w:r w:rsidR="004A300A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>złożeniem oferty ponosi wykonawca składający ofertę. zamawiający nie przewiduje zwrotu koszt</w:t>
      </w:r>
      <w:r w:rsidR="004A300A" w:rsidRPr="005D246E">
        <w:rPr>
          <w:rFonts w:ascii="Arial" w:eastAsia="LiberationSerif" w:hAnsi="Arial" w:cs="Arial"/>
          <w:lang w:eastAsia="pl-PL"/>
        </w:rPr>
        <w:t xml:space="preserve">ów </w:t>
      </w:r>
      <w:r w:rsidRPr="005D246E">
        <w:rPr>
          <w:rFonts w:ascii="Arial" w:eastAsia="LiberationSerif" w:hAnsi="Arial" w:cs="Arial"/>
          <w:lang w:eastAsia="pl-PL"/>
        </w:rPr>
        <w:t xml:space="preserve"> udziału</w:t>
      </w:r>
      <w:r w:rsidR="004A300A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>w postępowaniu.</w:t>
      </w:r>
    </w:p>
    <w:p w14:paraId="5D85D24B" w14:textId="77777777" w:rsidR="00D54C96" w:rsidRPr="005D246E" w:rsidRDefault="00D54C96" w:rsidP="005D246E">
      <w:pPr>
        <w:suppressAutoHyphens w:val="0"/>
        <w:autoSpaceDN w:val="0"/>
        <w:adjustRightInd w:val="0"/>
        <w:ind w:left="851"/>
        <w:rPr>
          <w:rFonts w:ascii="Arial" w:eastAsia="LiberationSerif" w:hAnsi="Arial" w:cs="Arial"/>
          <w:lang w:eastAsia="pl-PL"/>
        </w:rPr>
      </w:pPr>
    </w:p>
    <w:p w14:paraId="331362A5" w14:textId="507BECCF" w:rsidR="00150A8E" w:rsidRPr="005D246E" w:rsidRDefault="00150A8E" w:rsidP="005D246E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lang w:eastAsia="pl-PL"/>
        </w:rPr>
      </w:pPr>
      <w:r w:rsidRPr="005D246E">
        <w:rPr>
          <w:rFonts w:ascii="Arial" w:hAnsi="Arial" w:cs="Arial"/>
          <w:lang w:eastAsia="pl-PL"/>
        </w:rPr>
        <w:t>Sposób oraz termin składania ofert.</w:t>
      </w:r>
    </w:p>
    <w:p w14:paraId="0DAD3F5B" w14:textId="77777777" w:rsidR="00A60FFF" w:rsidRPr="005D246E" w:rsidRDefault="00A60FFF" w:rsidP="005D246E">
      <w:pPr>
        <w:suppressAutoHyphens w:val="0"/>
        <w:autoSpaceDN w:val="0"/>
        <w:adjustRightInd w:val="0"/>
        <w:ind w:left="426"/>
        <w:rPr>
          <w:rFonts w:ascii="Arial" w:eastAsia="LiberationSerif" w:hAnsi="Arial" w:cs="Arial"/>
          <w:lang w:eastAsia="pl-PL"/>
        </w:rPr>
      </w:pPr>
    </w:p>
    <w:p w14:paraId="20DB2F3B" w14:textId="2A55A15D" w:rsidR="00A60FFF" w:rsidRPr="005D246E" w:rsidRDefault="00150A8E" w:rsidP="005D246E">
      <w:pPr>
        <w:pStyle w:val="Akapitzlist"/>
        <w:numPr>
          <w:ilvl w:val="0"/>
          <w:numId w:val="10"/>
        </w:num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 xml:space="preserve">Wykonawca zamierzający wziąć udział w postępowaniu o udzielenie </w:t>
      </w:r>
      <w:r w:rsidR="00A60FFF" w:rsidRPr="005D246E">
        <w:rPr>
          <w:rFonts w:ascii="Arial" w:eastAsia="LiberationSerif" w:hAnsi="Arial" w:cs="Arial"/>
          <w:lang w:eastAsia="pl-PL"/>
        </w:rPr>
        <w:t>zamówienia</w:t>
      </w:r>
      <w:r w:rsidRPr="005D246E">
        <w:rPr>
          <w:rFonts w:ascii="Arial" w:eastAsia="LiberationSerif" w:hAnsi="Arial" w:cs="Arial"/>
          <w:lang w:eastAsia="pl-PL"/>
        </w:rPr>
        <w:t xml:space="preserve"> publicznego, musi</w:t>
      </w:r>
      <w:r w:rsidR="004A300A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 xml:space="preserve">posiadać konto na </w:t>
      </w:r>
      <w:proofErr w:type="spellStart"/>
      <w:r w:rsidRPr="005D246E">
        <w:rPr>
          <w:rFonts w:ascii="Arial" w:eastAsia="LiberationSerif" w:hAnsi="Arial" w:cs="Arial"/>
          <w:lang w:eastAsia="pl-PL"/>
        </w:rPr>
        <w:t>ePUAP</w:t>
      </w:r>
      <w:proofErr w:type="spellEnd"/>
      <w:r w:rsidRPr="005D246E">
        <w:rPr>
          <w:rFonts w:ascii="Arial" w:eastAsia="LiberationSerif" w:hAnsi="Arial" w:cs="Arial"/>
          <w:lang w:eastAsia="pl-PL"/>
        </w:rPr>
        <w:t xml:space="preserve">. </w:t>
      </w:r>
      <w:r w:rsidR="00A60FFF" w:rsidRPr="005D246E">
        <w:rPr>
          <w:rFonts w:ascii="Arial" w:eastAsia="LiberationSerif" w:hAnsi="Arial" w:cs="Arial"/>
          <w:lang w:eastAsia="pl-PL"/>
        </w:rPr>
        <w:t>W</w:t>
      </w:r>
      <w:r w:rsidRPr="005D246E">
        <w:rPr>
          <w:rFonts w:ascii="Arial" w:eastAsia="LiberationSerif" w:hAnsi="Arial" w:cs="Arial"/>
          <w:lang w:eastAsia="pl-PL"/>
        </w:rPr>
        <w:t xml:space="preserve">ykonawca posiadający konto na </w:t>
      </w:r>
      <w:proofErr w:type="spellStart"/>
      <w:r w:rsidRPr="005D246E">
        <w:rPr>
          <w:rFonts w:ascii="Arial" w:eastAsia="LiberationSerif" w:hAnsi="Arial" w:cs="Arial"/>
          <w:lang w:eastAsia="pl-PL"/>
        </w:rPr>
        <w:t>ePUAP</w:t>
      </w:r>
      <w:proofErr w:type="spellEnd"/>
      <w:r w:rsidRPr="005D246E">
        <w:rPr>
          <w:rFonts w:ascii="Arial" w:eastAsia="LiberationSerif" w:hAnsi="Arial" w:cs="Arial"/>
          <w:lang w:eastAsia="pl-PL"/>
        </w:rPr>
        <w:t xml:space="preserve"> ma dostęp do następujących</w:t>
      </w:r>
      <w:r w:rsidR="004A300A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>formularzy: „Formularz do złożenia, zmiany, wycofania oferty lub wniosku” oraz do „Formularza do</w:t>
      </w:r>
      <w:r w:rsidR="004A300A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 xml:space="preserve">komunikacji”. </w:t>
      </w:r>
    </w:p>
    <w:p w14:paraId="3307C7A6" w14:textId="77777777" w:rsidR="00A27CCA" w:rsidRPr="005D246E" w:rsidRDefault="00A27CCA" w:rsidP="005D246E">
      <w:p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lang w:eastAsia="pl-PL"/>
        </w:rPr>
      </w:pPr>
    </w:p>
    <w:p w14:paraId="188A3FF1" w14:textId="3D95B32E" w:rsidR="00150A8E" w:rsidRPr="005D246E" w:rsidRDefault="00150A8E" w:rsidP="005D246E">
      <w:pPr>
        <w:pStyle w:val="Akapitzlist"/>
        <w:numPr>
          <w:ilvl w:val="0"/>
          <w:numId w:val="10"/>
        </w:num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 xml:space="preserve">Za datę przekazania oferty, </w:t>
      </w:r>
      <w:r w:rsidR="00A60FFF" w:rsidRPr="005D246E">
        <w:rPr>
          <w:rFonts w:ascii="Arial" w:eastAsia="LiberationSerif" w:hAnsi="Arial" w:cs="Arial"/>
          <w:lang w:eastAsia="pl-PL"/>
        </w:rPr>
        <w:t>wniosków</w:t>
      </w:r>
      <w:r w:rsidRPr="005D246E">
        <w:rPr>
          <w:rFonts w:ascii="Arial" w:eastAsia="LiberationSerif" w:hAnsi="Arial" w:cs="Arial"/>
          <w:lang w:eastAsia="pl-PL"/>
        </w:rPr>
        <w:t xml:space="preserve">, zawiadomień, </w:t>
      </w:r>
      <w:r w:rsidR="00A60FFF" w:rsidRPr="005D246E">
        <w:rPr>
          <w:rFonts w:ascii="Arial" w:eastAsia="LiberationSerif" w:hAnsi="Arial" w:cs="Arial"/>
          <w:lang w:eastAsia="pl-PL"/>
        </w:rPr>
        <w:t>dokumentów</w:t>
      </w:r>
      <w:r w:rsidRPr="005D246E">
        <w:rPr>
          <w:rFonts w:ascii="Arial" w:eastAsia="LiberationSerif" w:hAnsi="Arial" w:cs="Arial"/>
          <w:lang w:eastAsia="pl-PL"/>
        </w:rPr>
        <w:t xml:space="preserve"> elektronicznych,</w:t>
      </w:r>
      <w:r w:rsidR="004A300A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 xml:space="preserve">oświadczeń lub elektronicznych kopii </w:t>
      </w:r>
      <w:r w:rsidR="00A60FFF" w:rsidRPr="005D246E">
        <w:rPr>
          <w:rFonts w:ascii="Arial" w:eastAsia="LiberationSerif" w:hAnsi="Arial" w:cs="Arial"/>
          <w:lang w:eastAsia="pl-PL"/>
        </w:rPr>
        <w:t>dokumentów</w:t>
      </w:r>
      <w:r w:rsidRPr="005D246E">
        <w:rPr>
          <w:rFonts w:ascii="Arial" w:eastAsia="LiberationSerif" w:hAnsi="Arial" w:cs="Arial"/>
          <w:lang w:eastAsia="pl-PL"/>
        </w:rPr>
        <w:t xml:space="preserve"> lub oświadczeń oraz innych informacji przyjmuje się</w:t>
      </w:r>
      <w:r w:rsidR="004A300A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 xml:space="preserve">datę ich przekazania na </w:t>
      </w:r>
      <w:proofErr w:type="spellStart"/>
      <w:r w:rsidRPr="005D246E">
        <w:rPr>
          <w:rFonts w:ascii="Arial" w:eastAsia="LiberationSerif" w:hAnsi="Arial" w:cs="Arial"/>
          <w:lang w:eastAsia="pl-PL"/>
        </w:rPr>
        <w:t>ePUAP</w:t>
      </w:r>
      <w:proofErr w:type="spellEnd"/>
      <w:r w:rsidRPr="005D246E">
        <w:rPr>
          <w:rFonts w:ascii="Arial" w:eastAsia="LiberationSerif" w:hAnsi="Arial" w:cs="Arial"/>
          <w:lang w:eastAsia="pl-PL"/>
        </w:rPr>
        <w:t>.</w:t>
      </w:r>
    </w:p>
    <w:p w14:paraId="2DD037F7" w14:textId="77777777" w:rsidR="004A300A" w:rsidRPr="005D246E" w:rsidRDefault="004A300A" w:rsidP="005D246E">
      <w:p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lang w:eastAsia="pl-PL"/>
        </w:rPr>
      </w:pPr>
    </w:p>
    <w:p w14:paraId="27A7410C" w14:textId="68C837B7" w:rsidR="00150A8E" w:rsidRPr="005D246E" w:rsidRDefault="00150A8E" w:rsidP="005D246E">
      <w:pPr>
        <w:pStyle w:val="Akapitzlist"/>
        <w:numPr>
          <w:ilvl w:val="0"/>
          <w:numId w:val="10"/>
        </w:num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lastRenderedPageBreak/>
        <w:t>Zamawiający przekazuje link do postępowania oraz ID postępowania jako załącznik do niniejszej</w:t>
      </w:r>
      <w:r w:rsidR="004A300A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>SWZ. Dane postępowanie można wyszukać r</w:t>
      </w:r>
      <w:r w:rsidR="00A60FFF" w:rsidRPr="005D246E">
        <w:rPr>
          <w:rFonts w:ascii="Arial" w:eastAsia="LiberationSerif" w:hAnsi="Arial" w:cs="Arial"/>
          <w:lang w:eastAsia="pl-PL"/>
        </w:rPr>
        <w:t>ównież</w:t>
      </w:r>
      <w:r w:rsidRPr="005D246E">
        <w:rPr>
          <w:rFonts w:ascii="Arial" w:eastAsia="LiberationSerif" w:hAnsi="Arial" w:cs="Arial"/>
          <w:lang w:eastAsia="pl-PL"/>
        </w:rPr>
        <w:t xml:space="preserve"> na Liście wszystkich postępowań w </w:t>
      </w:r>
      <w:proofErr w:type="spellStart"/>
      <w:r w:rsidRPr="005D246E">
        <w:rPr>
          <w:rFonts w:ascii="Arial" w:eastAsia="LiberationSerif" w:hAnsi="Arial" w:cs="Arial"/>
          <w:lang w:eastAsia="pl-PL"/>
        </w:rPr>
        <w:t>miniPortalu</w:t>
      </w:r>
      <w:proofErr w:type="spellEnd"/>
      <w:r w:rsidR="00A60FFF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>klikając wcześniej opcję „Dla Wykonawc</w:t>
      </w:r>
      <w:r w:rsidR="00A60FFF" w:rsidRPr="005D246E">
        <w:rPr>
          <w:rFonts w:ascii="Arial" w:eastAsia="LiberationSerif" w:hAnsi="Arial" w:cs="Arial"/>
          <w:lang w:eastAsia="pl-PL"/>
        </w:rPr>
        <w:t>ów</w:t>
      </w:r>
      <w:r w:rsidRPr="005D246E">
        <w:rPr>
          <w:rFonts w:ascii="Arial" w:eastAsia="LiberationSerif" w:hAnsi="Arial" w:cs="Arial"/>
          <w:lang w:eastAsia="pl-PL"/>
        </w:rPr>
        <w:t>” lub ze strony gł</w:t>
      </w:r>
      <w:r w:rsidR="00A60FFF" w:rsidRPr="005D246E">
        <w:rPr>
          <w:rFonts w:ascii="Arial" w:eastAsia="LiberationSerif" w:hAnsi="Arial" w:cs="Arial"/>
          <w:lang w:eastAsia="pl-PL"/>
        </w:rPr>
        <w:t xml:space="preserve">ównej </w:t>
      </w:r>
      <w:r w:rsidRPr="005D246E">
        <w:rPr>
          <w:rFonts w:ascii="Arial" w:eastAsia="LiberationSerif" w:hAnsi="Arial" w:cs="Arial"/>
          <w:lang w:eastAsia="pl-PL"/>
        </w:rPr>
        <w:t xml:space="preserve"> z zakładki Postępowania.</w:t>
      </w:r>
    </w:p>
    <w:p w14:paraId="3B5F3AF6" w14:textId="77777777" w:rsidR="00A60FFF" w:rsidRPr="005D246E" w:rsidRDefault="00A60FFF" w:rsidP="005D246E">
      <w:p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lang w:eastAsia="pl-PL"/>
        </w:rPr>
      </w:pPr>
    </w:p>
    <w:p w14:paraId="3CD5003B" w14:textId="028BF202" w:rsidR="00150A8E" w:rsidRPr="005D246E" w:rsidRDefault="00150A8E" w:rsidP="005D246E">
      <w:pPr>
        <w:pStyle w:val="Akapitzlist"/>
        <w:numPr>
          <w:ilvl w:val="0"/>
          <w:numId w:val="10"/>
        </w:num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>Wykonawca składa Ofertę o dopuszczenie do udziału w postępowaniu, dalej „wniosek” za</w:t>
      </w:r>
      <w:r w:rsidR="00A60FFF" w:rsidRPr="005D246E">
        <w:rPr>
          <w:rFonts w:ascii="Arial" w:eastAsia="LiberationSerif" w:hAnsi="Arial" w:cs="Arial"/>
          <w:lang w:eastAsia="pl-PL"/>
        </w:rPr>
        <w:t xml:space="preserve"> p</w:t>
      </w:r>
      <w:r w:rsidRPr="005D246E">
        <w:rPr>
          <w:rFonts w:ascii="Arial" w:eastAsia="LiberationSerif" w:hAnsi="Arial" w:cs="Arial"/>
          <w:lang w:eastAsia="pl-PL"/>
        </w:rPr>
        <w:t xml:space="preserve">ośrednictwem „Formularza do złożenia, zmiany, wycofania oferty lub wniosku” dostępnego na </w:t>
      </w:r>
      <w:proofErr w:type="spellStart"/>
      <w:r w:rsidRPr="005D246E">
        <w:rPr>
          <w:rFonts w:ascii="Arial" w:eastAsia="LiberationSerif" w:hAnsi="Arial" w:cs="Arial"/>
          <w:lang w:eastAsia="pl-PL"/>
        </w:rPr>
        <w:t>ePUAP</w:t>
      </w:r>
      <w:proofErr w:type="spellEnd"/>
      <w:r w:rsidRPr="005D246E">
        <w:rPr>
          <w:rFonts w:ascii="Arial" w:eastAsia="LiberationSerif" w:hAnsi="Arial" w:cs="Arial"/>
          <w:lang w:eastAsia="pl-PL"/>
        </w:rPr>
        <w:t xml:space="preserve"> </w:t>
      </w:r>
      <w:r w:rsidR="00A60FFF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>i</w:t>
      </w:r>
      <w:r w:rsidR="00A60FFF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 xml:space="preserve">udostępnionego </w:t>
      </w:r>
      <w:r w:rsidR="00A60FFF" w:rsidRPr="005D246E">
        <w:rPr>
          <w:rFonts w:ascii="Arial" w:eastAsia="LiberationSerif" w:hAnsi="Arial" w:cs="Arial"/>
          <w:lang w:eastAsia="pl-PL"/>
        </w:rPr>
        <w:t>również</w:t>
      </w:r>
      <w:r w:rsidRPr="005D246E">
        <w:rPr>
          <w:rFonts w:ascii="Arial" w:eastAsia="LiberationSerif" w:hAnsi="Arial" w:cs="Arial"/>
          <w:lang w:eastAsia="pl-PL"/>
        </w:rPr>
        <w:t xml:space="preserve"> na </w:t>
      </w:r>
      <w:proofErr w:type="spellStart"/>
      <w:r w:rsidRPr="005D246E">
        <w:rPr>
          <w:rFonts w:ascii="Arial" w:eastAsia="LiberationSerif" w:hAnsi="Arial" w:cs="Arial"/>
          <w:lang w:eastAsia="pl-PL"/>
        </w:rPr>
        <w:t>miniPortalu</w:t>
      </w:r>
      <w:proofErr w:type="spellEnd"/>
      <w:r w:rsidRPr="005D246E">
        <w:rPr>
          <w:rFonts w:ascii="Arial" w:eastAsia="LiberationSerif" w:hAnsi="Arial" w:cs="Arial"/>
          <w:lang w:eastAsia="pl-PL"/>
        </w:rPr>
        <w:t>.</w:t>
      </w:r>
    </w:p>
    <w:p w14:paraId="3A6D14AE" w14:textId="77777777" w:rsidR="00A60FFF" w:rsidRPr="005D246E" w:rsidRDefault="00A60FFF" w:rsidP="005D246E">
      <w:p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lang w:eastAsia="pl-PL"/>
        </w:rPr>
      </w:pPr>
    </w:p>
    <w:p w14:paraId="01FFFB29" w14:textId="128A543E" w:rsidR="00A60FFF" w:rsidRPr="005D246E" w:rsidRDefault="00150A8E" w:rsidP="005D246E">
      <w:pPr>
        <w:pStyle w:val="Akapitzlist"/>
        <w:numPr>
          <w:ilvl w:val="0"/>
          <w:numId w:val="10"/>
        </w:num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>Funkcjonalność do zaszyfrowania oferty przez wykonawcę jest dostępna dla wykonawc</w:t>
      </w:r>
      <w:r w:rsidR="00A60FFF" w:rsidRPr="005D246E">
        <w:rPr>
          <w:rFonts w:ascii="Arial" w:eastAsia="LiberationSerif" w:hAnsi="Arial" w:cs="Arial"/>
          <w:lang w:eastAsia="pl-PL"/>
        </w:rPr>
        <w:t>ów</w:t>
      </w:r>
      <w:r w:rsidRPr="005D246E">
        <w:rPr>
          <w:rFonts w:ascii="Arial" w:eastAsia="LiberationSerif" w:hAnsi="Arial" w:cs="Arial"/>
          <w:lang w:eastAsia="pl-PL"/>
        </w:rPr>
        <w:t xml:space="preserve"> na</w:t>
      </w:r>
      <w:r w:rsidR="00A60FFF" w:rsidRPr="005D246E">
        <w:rPr>
          <w:rFonts w:ascii="Arial" w:eastAsia="LiberationSerif" w:hAnsi="Arial" w:cs="Arial"/>
          <w:lang w:eastAsia="pl-PL"/>
        </w:rPr>
        <w:t xml:space="preserve"> </w:t>
      </w:r>
      <w:proofErr w:type="spellStart"/>
      <w:r w:rsidRPr="005D246E">
        <w:rPr>
          <w:rFonts w:ascii="Arial" w:eastAsia="LiberationSerif" w:hAnsi="Arial" w:cs="Arial"/>
          <w:lang w:eastAsia="pl-PL"/>
        </w:rPr>
        <w:t>miniPortalu</w:t>
      </w:r>
      <w:proofErr w:type="spellEnd"/>
      <w:r w:rsidRPr="005D246E">
        <w:rPr>
          <w:rFonts w:ascii="Arial" w:eastAsia="LiberationSerif" w:hAnsi="Arial" w:cs="Arial"/>
          <w:lang w:eastAsia="pl-PL"/>
        </w:rPr>
        <w:t>, w szczeg</w:t>
      </w:r>
      <w:r w:rsidR="00A60FFF" w:rsidRPr="005D246E">
        <w:rPr>
          <w:rFonts w:ascii="Arial" w:eastAsia="LiberationSerif" w:hAnsi="Arial" w:cs="Arial"/>
          <w:lang w:eastAsia="pl-PL"/>
        </w:rPr>
        <w:t>ół</w:t>
      </w:r>
      <w:r w:rsidRPr="005D246E">
        <w:rPr>
          <w:rFonts w:ascii="Arial" w:eastAsia="LiberationSerif" w:hAnsi="Arial" w:cs="Arial"/>
          <w:lang w:eastAsia="pl-PL"/>
        </w:rPr>
        <w:t xml:space="preserve">ach danego postępowania. </w:t>
      </w:r>
    </w:p>
    <w:p w14:paraId="12637465" w14:textId="77777777" w:rsidR="00A60FFF" w:rsidRPr="005D246E" w:rsidRDefault="00A60FFF" w:rsidP="005D246E">
      <w:p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lang w:eastAsia="pl-PL"/>
        </w:rPr>
      </w:pPr>
    </w:p>
    <w:p w14:paraId="551F49EC" w14:textId="026E2A1A" w:rsidR="00150A8E" w:rsidRPr="005D246E" w:rsidRDefault="00150A8E" w:rsidP="005D246E">
      <w:pPr>
        <w:pStyle w:val="Akapitzlist"/>
        <w:numPr>
          <w:ilvl w:val="0"/>
          <w:numId w:val="10"/>
        </w:num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>W formularzu oferty/wniosku wykonawca zobowiązany</w:t>
      </w:r>
      <w:r w:rsidR="00A60FFF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 xml:space="preserve">jest podać adres skrzynki </w:t>
      </w:r>
      <w:proofErr w:type="spellStart"/>
      <w:r w:rsidRPr="005D246E">
        <w:rPr>
          <w:rFonts w:ascii="Arial" w:eastAsia="LiberationSerif" w:hAnsi="Arial" w:cs="Arial"/>
          <w:lang w:eastAsia="pl-PL"/>
        </w:rPr>
        <w:t>ePUAP</w:t>
      </w:r>
      <w:proofErr w:type="spellEnd"/>
      <w:r w:rsidRPr="005D246E">
        <w:rPr>
          <w:rFonts w:ascii="Arial" w:eastAsia="LiberationSerif" w:hAnsi="Arial" w:cs="Arial"/>
          <w:lang w:eastAsia="pl-PL"/>
        </w:rPr>
        <w:t>, na kt</w:t>
      </w:r>
      <w:r w:rsidR="00A60FFF" w:rsidRPr="005D246E">
        <w:rPr>
          <w:rFonts w:ascii="Arial" w:eastAsia="LiberationSerif" w:hAnsi="Arial" w:cs="Arial"/>
          <w:lang w:eastAsia="pl-PL"/>
        </w:rPr>
        <w:t>ó</w:t>
      </w:r>
      <w:r w:rsidRPr="005D246E">
        <w:rPr>
          <w:rFonts w:ascii="Arial" w:eastAsia="LiberationSerif" w:hAnsi="Arial" w:cs="Arial"/>
          <w:lang w:eastAsia="pl-PL"/>
        </w:rPr>
        <w:t>rym prowadzona będzie korespondencja związana z postępowaniem.</w:t>
      </w:r>
    </w:p>
    <w:p w14:paraId="0EED0919" w14:textId="77777777" w:rsidR="00A60FFF" w:rsidRPr="005D246E" w:rsidRDefault="00A60FFF" w:rsidP="005D246E">
      <w:pPr>
        <w:adjustRightInd w:val="0"/>
        <w:ind w:left="851" w:hanging="425"/>
        <w:rPr>
          <w:rFonts w:ascii="Arial" w:eastAsia="LiberationSerif" w:hAnsi="Arial" w:cs="Arial"/>
          <w:lang w:eastAsia="pl-PL"/>
        </w:rPr>
      </w:pPr>
    </w:p>
    <w:p w14:paraId="0401F1E5" w14:textId="0B45BB9F" w:rsidR="00150A8E" w:rsidRPr="005D246E" w:rsidRDefault="00150A8E" w:rsidP="005D246E">
      <w:pPr>
        <w:pStyle w:val="Akapitzlist"/>
        <w:numPr>
          <w:ilvl w:val="0"/>
          <w:numId w:val="10"/>
        </w:numPr>
        <w:adjustRightInd w:val="0"/>
        <w:ind w:left="851" w:hanging="425"/>
        <w:rPr>
          <w:rFonts w:ascii="Arial" w:hAnsi="Arial" w:cs="Arial"/>
        </w:rPr>
      </w:pPr>
      <w:r w:rsidRPr="005D246E">
        <w:rPr>
          <w:rFonts w:ascii="Arial" w:eastAsia="LiberationSerif" w:hAnsi="Arial" w:cs="Arial"/>
          <w:lang w:eastAsia="pl-PL"/>
        </w:rPr>
        <w:t>Ustala się termin składania ofert na dzień</w:t>
      </w:r>
      <w:r w:rsidR="00414157" w:rsidRPr="005D246E">
        <w:rPr>
          <w:rFonts w:ascii="Arial" w:eastAsia="LiberationSerif" w:hAnsi="Arial" w:cs="Arial"/>
          <w:lang w:eastAsia="pl-PL"/>
        </w:rPr>
        <w:t xml:space="preserve">: </w:t>
      </w:r>
      <w:r w:rsidR="00AD60BD" w:rsidRPr="005D246E">
        <w:rPr>
          <w:rFonts w:ascii="Arial" w:eastAsia="LiberationSerif" w:hAnsi="Arial" w:cs="Arial"/>
          <w:lang w:eastAsia="pl-PL"/>
        </w:rPr>
        <w:t xml:space="preserve">9 listopada </w:t>
      </w:r>
      <w:r w:rsidR="00414157" w:rsidRPr="005D246E">
        <w:rPr>
          <w:rFonts w:ascii="Arial" w:eastAsia="LiberationSerif" w:hAnsi="Arial" w:cs="Arial"/>
          <w:lang w:eastAsia="pl-PL"/>
        </w:rPr>
        <w:t>2</w:t>
      </w:r>
      <w:r w:rsidRPr="005D246E">
        <w:rPr>
          <w:rFonts w:ascii="Arial" w:eastAsia="LiberationSerif" w:hAnsi="Arial" w:cs="Arial"/>
          <w:lang w:eastAsia="pl-PL"/>
        </w:rPr>
        <w:t>02</w:t>
      </w:r>
      <w:r w:rsidR="00D54C96" w:rsidRPr="005D246E">
        <w:rPr>
          <w:rFonts w:ascii="Arial" w:eastAsia="LiberationSerif" w:hAnsi="Arial" w:cs="Arial"/>
          <w:lang w:eastAsia="pl-PL"/>
        </w:rPr>
        <w:t>2</w:t>
      </w:r>
      <w:r w:rsidRPr="005D246E">
        <w:rPr>
          <w:rFonts w:ascii="Arial" w:eastAsia="LiberationSerif" w:hAnsi="Arial" w:cs="Arial"/>
          <w:lang w:eastAsia="pl-PL"/>
        </w:rPr>
        <w:t xml:space="preserve"> r., godz</w:t>
      </w:r>
      <w:r w:rsidR="00AD60BD" w:rsidRPr="005D246E">
        <w:rPr>
          <w:rFonts w:ascii="Arial" w:eastAsia="LiberationSerif" w:hAnsi="Arial" w:cs="Arial"/>
          <w:lang w:eastAsia="pl-PL"/>
        </w:rPr>
        <w:t>ina</w:t>
      </w:r>
      <w:r w:rsidR="00997EFD" w:rsidRPr="005D246E">
        <w:rPr>
          <w:rFonts w:ascii="Arial" w:eastAsia="LiberationSerif" w:hAnsi="Arial" w:cs="Arial"/>
          <w:lang w:eastAsia="pl-PL"/>
        </w:rPr>
        <w:t xml:space="preserve"> </w:t>
      </w:r>
      <w:r w:rsidR="00AD60BD" w:rsidRPr="005D246E">
        <w:rPr>
          <w:rFonts w:ascii="Arial" w:eastAsia="LiberationSerif" w:hAnsi="Arial" w:cs="Arial"/>
          <w:lang w:eastAsia="pl-PL"/>
        </w:rPr>
        <w:t>10:00</w:t>
      </w:r>
    </w:p>
    <w:p w14:paraId="488A82FC" w14:textId="77777777" w:rsidR="00563464" w:rsidRPr="005D246E" w:rsidRDefault="00563464" w:rsidP="005D246E">
      <w:pPr>
        <w:adjustRightInd w:val="0"/>
        <w:rPr>
          <w:rFonts w:ascii="Arial" w:hAnsi="Arial" w:cs="Arial"/>
        </w:rPr>
      </w:pPr>
    </w:p>
    <w:p w14:paraId="71E19AE9" w14:textId="6957D146" w:rsidR="00A60FFF" w:rsidRPr="005D246E" w:rsidRDefault="00A60FFF" w:rsidP="005D246E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lang w:eastAsia="pl-PL"/>
        </w:rPr>
      </w:pPr>
      <w:r w:rsidRPr="005D246E">
        <w:rPr>
          <w:rFonts w:ascii="Arial" w:hAnsi="Arial" w:cs="Arial"/>
          <w:lang w:eastAsia="pl-PL"/>
        </w:rPr>
        <w:t>Termin otwarcia ofert:</w:t>
      </w:r>
    </w:p>
    <w:p w14:paraId="7333E3FA" w14:textId="77777777" w:rsidR="00DA36E0" w:rsidRPr="005D246E" w:rsidRDefault="00DA36E0" w:rsidP="005D246E">
      <w:pPr>
        <w:suppressAutoHyphens w:val="0"/>
        <w:autoSpaceDN w:val="0"/>
        <w:adjustRightInd w:val="0"/>
        <w:ind w:left="426"/>
        <w:rPr>
          <w:rFonts w:ascii="Arial" w:eastAsia="LiberationSerif" w:hAnsi="Arial" w:cs="Arial"/>
          <w:lang w:eastAsia="pl-PL"/>
        </w:rPr>
      </w:pPr>
    </w:p>
    <w:p w14:paraId="7700CA69" w14:textId="06279657" w:rsidR="00A60FFF" w:rsidRPr="005D246E" w:rsidRDefault="00A60FFF" w:rsidP="005D246E">
      <w:pPr>
        <w:pStyle w:val="Akapitzlist"/>
        <w:numPr>
          <w:ilvl w:val="0"/>
          <w:numId w:val="11"/>
        </w:numPr>
        <w:suppressAutoHyphens w:val="0"/>
        <w:autoSpaceDN w:val="0"/>
        <w:adjustRightInd w:val="0"/>
        <w:ind w:left="709" w:hanging="283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>Otwarcie ofert nastąpi w dniu</w:t>
      </w:r>
      <w:r w:rsidR="00414157" w:rsidRPr="005D246E">
        <w:rPr>
          <w:rFonts w:ascii="Arial" w:eastAsia="LiberationSerif" w:hAnsi="Arial" w:cs="Arial"/>
          <w:lang w:eastAsia="pl-PL"/>
        </w:rPr>
        <w:t>:</w:t>
      </w:r>
      <w:r w:rsidRPr="005D246E">
        <w:rPr>
          <w:rFonts w:ascii="Arial" w:eastAsia="LiberationSerif" w:hAnsi="Arial" w:cs="Arial"/>
          <w:lang w:eastAsia="pl-PL"/>
        </w:rPr>
        <w:t xml:space="preserve"> </w:t>
      </w:r>
      <w:r w:rsidR="0081732C" w:rsidRPr="005D246E">
        <w:rPr>
          <w:rFonts w:ascii="Arial" w:eastAsia="LiberationSerif" w:hAnsi="Arial" w:cs="Arial"/>
          <w:lang w:eastAsia="pl-PL"/>
        </w:rPr>
        <w:t xml:space="preserve"> </w:t>
      </w:r>
      <w:r w:rsidR="00AD60BD" w:rsidRPr="005D246E">
        <w:rPr>
          <w:rFonts w:ascii="Arial" w:eastAsia="LiberationSerif" w:hAnsi="Arial" w:cs="Arial"/>
          <w:lang w:eastAsia="pl-PL"/>
        </w:rPr>
        <w:t>9 listopada</w:t>
      </w:r>
      <w:r w:rsidR="00414157" w:rsidRPr="005D246E">
        <w:rPr>
          <w:rFonts w:ascii="Arial" w:eastAsia="LiberationSerif" w:hAnsi="Arial" w:cs="Arial"/>
          <w:lang w:eastAsia="pl-PL"/>
        </w:rPr>
        <w:t xml:space="preserve"> </w:t>
      </w:r>
      <w:r w:rsidR="00DA36E0" w:rsidRPr="005D246E">
        <w:rPr>
          <w:rFonts w:ascii="Arial" w:eastAsia="LiberationSerif" w:hAnsi="Arial" w:cs="Arial"/>
          <w:lang w:eastAsia="pl-PL"/>
        </w:rPr>
        <w:t>202</w:t>
      </w:r>
      <w:r w:rsidR="00D54C96" w:rsidRPr="005D246E">
        <w:rPr>
          <w:rFonts w:ascii="Arial" w:eastAsia="LiberationSerif" w:hAnsi="Arial" w:cs="Arial"/>
          <w:lang w:eastAsia="pl-PL"/>
        </w:rPr>
        <w:t>2</w:t>
      </w:r>
      <w:r w:rsidR="00DA36E0" w:rsidRPr="005D246E">
        <w:rPr>
          <w:rFonts w:ascii="Arial" w:eastAsia="LiberationSerif" w:hAnsi="Arial" w:cs="Arial"/>
          <w:lang w:eastAsia="pl-PL"/>
        </w:rPr>
        <w:t xml:space="preserve"> r. o godzinie</w:t>
      </w:r>
      <w:r w:rsidR="00AD60BD" w:rsidRPr="005D246E">
        <w:rPr>
          <w:rFonts w:ascii="Arial" w:eastAsia="LiberationSerif" w:hAnsi="Arial" w:cs="Arial"/>
          <w:lang w:eastAsia="pl-PL"/>
        </w:rPr>
        <w:t xml:space="preserve"> 10:30</w:t>
      </w:r>
    </w:p>
    <w:p w14:paraId="04E1CFCA" w14:textId="77777777" w:rsidR="00DA36E0" w:rsidRPr="005D246E" w:rsidRDefault="00DA36E0" w:rsidP="005D246E">
      <w:pPr>
        <w:suppressAutoHyphens w:val="0"/>
        <w:autoSpaceDN w:val="0"/>
        <w:adjustRightInd w:val="0"/>
        <w:ind w:left="709" w:hanging="283"/>
        <w:rPr>
          <w:rFonts w:ascii="Arial" w:eastAsia="LiberationSerif" w:hAnsi="Arial" w:cs="Arial"/>
          <w:lang w:eastAsia="pl-PL"/>
        </w:rPr>
      </w:pPr>
    </w:p>
    <w:p w14:paraId="4B8A4BCB" w14:textId="5602E4B0" w:rsidR="00A60FFF" w:rsidRPr="005D246E" w:rsidRDefault="00A60FFF" w:rsidP="005D246E">
      <w:pPr>
        <w:pStyle w:val="Akapitzlist"/>
        <w:numPr>
          <w:ilvl w:val="0"/>
          <w:numId w:val="11"/>
        </w:numPr>
        <w:suppressAutoHyphens w:val="0"/>
        <w:autoSpaceDN w:val="0"/>
        <w:adjustRightInd w:val="0"/>
        <w:ind w:left="709" w:hanging="283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>Otwarcie ofert następuje poprzez użycie mechanizmu do odszyfrowania ofert dostępnego po</w:t>
      </w:r>
      <w:r w:rsidR="00DA36E0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 xml:space="preserve">zalogowaniu w zakładce </w:t>
      </w:r>
      <w:r w:rsidR="00487C72" w:rsidRPr="005D246E">
        <w:rPr>
          <w:rFonts w:ascii="Arial" w:eastAsia="LiberationSerif" w:hAnsi="Arial" w:cs="Arial"/>
          <w:lang w:eastAsia="pl-PL"/>
        </w:rPr>
        <w:t>„</w:t>
      </w:r>
      <w:r w:rsidRPr="005D246E">
        <w:rPr>
          <w:rFonts w:ascii="Arial" w:eastAsia="LiberationSerif" w:hAnsi="Arial" w:cs="Arial"/>
          <w:lang w:eastAsia="pl-PL"/>
        </w:rPr>
        <w:t>Deszyfrowanie</w:t>
      </w:r>
      <w:r w:rsidR="00487C72" w:rsidRPr="005D246E">
        <w:rPr>
          <w:rFonts w:ascii="Arial" w:eastAsia="LiberationSerif" w:hAnsi="Arial" w:cs="Arial"/>
          <w:lang w:eastAsia="pl-PL"/>
        </w:rPr>
        <w:t>”</w:t>
      </w:r>
      <w:r w:rsidRPr="005D246E">
        <w:rPr>
          <w:rFonts w:ascii="Arial" w:eastAsia="LiberationSerif" w:hAnsi="Arial" w:cs="Arial"/>
          <w:lang w:eastAsia="pl-PL"/>
        </w:rPr>
        <w:t xml:space="preserve"> na </w:t>
      </w:r>
      <w:proofErr w:type="spellStart"/>
      <w:r w:rsidRPr="005D246E">
        <w:rPr>
          <w:rFonts w:ascii="Arial" w:eastAsia="LiberationSerif" w:hAnsi="Arial" w:cs="Arial"/>
          <w:lang w:eastAsia="pl-PL"/>
        </w:rPr>
        <w:t>miniPortalu</w:t>
      </w:r>
      <w:proofErr w:type="spellEnd"/>
      <w:r w:rsidRPr="005D246E">
        <w:rPr>
          <w:rFonts w:ascii="Arial" w:eastAsia="LiberationSerif" w:hAnsi="Arial" w:cs="Arial"/>
          <w:lang w:eastAsia="pl-PL"/>
        </w:rPr>
        <w:t xml:space="preserve"> i następuje poprzez wskazanie pliku do</w:t>
      </w:r>
      <w:r w:rsidR="00DA36E0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>odszyfrowania.</w:t>
      </w:r>
    </w:p>
    <w:p w14:paraId="575C4139" w14:textId="77777777" w:rsidR="00DA36E0" w:rsidRPr="005D246E" w:rsidRDefault="00DA36E0" w:rsidP="005D246E">
      <w:pPr>
        <w:suppressAutoHyphens w:val="0"/>
        <w:autoSpaceDN w:val="0"/>
        <w:adjustRightInd w:val="0"/>
        <w:ind w:left="709" w:hanging="283"/>
        <w:rPr>
          <w:rFonts w:ascii="Arial" w:eastAsia="LiberationSerif" w:hAnsi="Arial" w:cs="Arial"/>
          <w:lang w:eastAsia="pl-PL"/>
        </w:rPr>
      </w:pPr>
    </w:p>
    <w:p w14:paraId="3B0141C2" w14:textId="4BB5DA9E" w:rsidR="00A60FFF" w:rsidRPr="005D246E" w:rsidRDefault="00A60FFF" w:rsidP="005D246E">
      <w:pPr>
        <w:pStyle w:val="Akapitzlist"/>
        <w:numPr>
          <w:ilvl w:val="0"/>
          <w:numId w:val="11"/>
        </w:numPr>
        <w:suppressAutoHyphens w:val="0"/>
        <w:autoSpaceDN w:val="0"/>
        <w:adjustRightInd w:val="0"/>
        <w:ind w:left="709" w:hanging="283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>Niezwłocznie po otwarciu ofert zamawiający udostępni na stronie internetowej prowadzonego</w:t>
      </w:r>
      <w:r w:rsidR="00DA36E0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>postępowania informacje o nazwach albo imionach i nazwiskach oraz siedzibach lub miejscach prowadzonej</w:t>
      </w:r>
      <w:r w:rsidR="00DA36E0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>działalności gospodarczej albo miejscach zamieszkania wykonawc</w:t>
      </w:r>
      <w:r w:rsidR="00DA36E0" w:rsidRPr="005D246E">
        <w:rPr>
          <w:rFonts w:ascii="Arial" w:eastAsia="LiberationSerif" w:hAnsi="Arial" w:cs="Arial"/>
          <w:lang w:eastAsia="pl-PL"/>
        </w:rPr>
        <w:t>ów</w:t>
      </w:r>
      <w:r w:rsidRPr="005D246E">
        <w:rPr>
          <w:rFonts w:ascii="Arial" w:eastAsia="LiberationSerif" w:hAnsi="Arial" w:cs="Arial"/>
          <w:lang w:eastAsia="pl-PL"/>
        </w:rPr>
        <w:t>, kt</w:t>
      </w:r>
      <w:r w:rsidR="00DA36E0" w:rsidRPr="005D246E">
        <w:rPr>
          <w:rFonts w:ascii="Arial" w:eastAsia="LiberationSerif" w:hAnsi="Arial" w:cs="Arial"/>
          <w:lang w:eastAsia="pl-PL"/>
        </w:rPr>
        <w:t xml:space="preserve">órych </w:t>
      </w:r>
      <w:r w:rsidRPr="005D246E">
        <w:rPr>
          <w:rFonts w:ascii="Arial" w:eastAsia="LiberationSerif" w:hAnsi="Arial" w:cs="Arial"/>
          <w:lang w:eastAsia="pl-PL"/>
        </w:rPr>
        <w:t>oferty zostały otwarte; cenach</w:t>
      </w:r>
      <w:r w:rsidR="00DA36E0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>lub kosztach zawartych w ofertach.</w:t>
      </w:r>
    </w:p>
    <w:p w14:paraId="0211D380" w14:textId="77777777" w:rsidR="00A60FFF" w:rsidRPr="005D246E" w:rsidRDefault="00A60FFF" w:rsidP="005D246E">
      <w:pPr>
        <w:adjustRightInd w:val="0"/>
        <w:ind w:left="709" w:hanging="283"/>
        <w:rPr>
          <w:rFonts w:ascii="Arial" w:hAnsi="Arial" w:cs="Arial"/>
          <w:lang w:eastAsia="pl-PL"/>
        </w:rPr>
      </w:pPr>
    </w:p>
    <w:p w14:paraId="4C83B38D" w14:textId="2EA1C108" w:rsidR="00A60FFF" w:rsidRPr="005D246E" w:rsidRDefault="00A60FFF" w:rsidP="005D246E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lang w:eastAsia="pl-PL"/>
        </w:rPr>
      </w:pPr>
      <w:r w:rsidRPr="005D246E">
        <w:rPr>
          <w:rFonts w:ascii="Arial" w:hAnsi="Arial" w:cs="Arial"/>
          <w:lang w:eastAsia="pl-PL"/>
        </w:rPr>
        <w:t>Podstawy wykluczenia, o których mowa w art. 108 ust. 1</w:t>
      </w:r>
      <w:r w:rsidR="009B422D" w:rsidRPr="005D246E">
        <w:rPr>
          <w:rFonts w:ascii="Arial" w:hAnsi="Arial" w:cs="Arial"/>
          <w:lang w:eastAsia="pl-PL"/>
        </w:rPr>
        <w:t xml:space="preserve"> </w:t>
      </w:r>
      <w:proofErr w:type="spellStart"/>
      <w:r w:rsidR="009B422D" w:rsidRPr="005D246E">
        <w:rPr>
          <w:rFonts w:ascii="Arial" w:hAnsi="Arial" w:cs="Arial"/>
          <w:lang w:eastAsia="pl-PL"/>
        </w:rPr>
        <w:t>Pzp</w:t>
      </w:r>
      <w:proofErr w:type="spellEnd"/>
      <w:r w:rsidR="009B422D" w:rsidRPr="005D246E">
        <w:rPr>
          <w:rFonts w:ascii="Arial" w:hAnsi="Arial" w:cs="Arial"/>
          <w:lang w:eastAsia="pl-PL"/>
        </w:rPr>
        <w:t>.</w:t>
      </w:r>
      <w:r w:rsidRPr="005D246E">
        <w:rPr>
          <w:rFonts w:ascii="Arial" w:hAnsi="Arial" w:cs="Arial"/>
          <w:lang w:eastAsia="pl-PL"/>
        </w:rPr>
        <w:t>:</w:t>
      </w:r>
    </w:p>
    <w:p w14:paraId="3FD78C2F" w14:textId="77777777" w:rsidR="00DA36E0" w:rsidRPr="005D246E" w:rsidRDefault="00DA36E0" w:rsidP="005D246E">
      <w:pPr>
        <w:suppressAutoHyphens w:val="0"/>
        <w:autoSpaceDN w:val="0"/>
        <w:adjustRightInd w:val="0"/>
        <w:rPr>
          <w:rFonts w:ascii="Arial" w:hAnsi="Arial" w:cs="Arial"/>
          <w:lang w:eastAsia="pl-PL"/>
        </w:rPr>
      </w:pPr>
    </w:p>
    <w:p w14:paraId="19A8D44E" w14:textId="7836776F" w:rsidR="00E66F60" w:rsidRPr="005D246E" w:rsidRDefault="00E66F60" w:rsidP="005D246E">
      <w:pPr>
        <w:suppressAutoHyphens w:val="0"/>
        <w:autoSpaceDE/>
        <w:ind w:firstLine="426"/>
        <w:rPr>
          <w:rFonts w:ascii="Arial" w:hAnsi="Arial" w:cs="Arial"/>
          <w:lang w:eastAsia="pl-PL"/>
        </w:rPr>
      </w:pPr>
      <w:r w:rsidRPr="005D246E">
        <w:rPr>
          <w:rFonts w:ascii="Arial" w:hAnsi="Arial" w:cs="Arial"/>
        </w:rPr>
        <w:t xml:space="preserve">Z postępowania o udzielenie zamówienia wyklucza się </w:t>
      </w:r>
      <w:r w:rsidR="006559EF" w:rsidRPr="005D246E">
        <w:rPr>
          <w:rFonts w:ascii="Arial" w:hAnsi="Arial" w:cs="Arial"/>
        </w:rPr>
        <w:t>W</w:t>
      </w:r>
      <w:r w:rsidRPr="005D246E">
        <w:rPr>
          <w:rFonts w:ascii="Arial" w:hAnsi="Arial" w:cs="Arial"/>
        </w:rPr>
        <w:t>ykonawcę:</w:t>
      </w:r>
    </w:p>
    <w:p w14:paraId="7CE57F1C" w14:textId="2C6B2063" w:rsidR="00E66F60" w:rsidRPr="005D246E" w:rsidRDefault="00E66F60" w:rsidP="005D246E">
      <w:pPr>
        <w:ind w:firstLine="426"/>
        <w:rPr>
          <w:rFonts w:ascii="Arial" w:hAnsi="Arial" w:cs="Arial"/>
        </w:rPr>
      </w:pPr>
      <w:r w:rsidRPr="005D246E">
        <w:rPr>
          <w:rStyle w:val="alb"/>
          <w:rFonts w:ascii="Arial" w:hAnsi="Arial" w:cs="Arial"/>
        </w:rPr>
        <w:t>1)</w:t>
      </w:r>
      <w:r w:rsidRPr="005D246E">
        <w:rPr>
          <w:rStyle w:val="alb"/>
          <w:rFonts w:ascii="Arial" w:hAnsi="Arial" w:cs="Arial"/>
        </w:rPr>
        <w:tab/>
      </w:r>
      <w:r w:rsidRPr="005D246E">
        <w:rPr>
          <w:rFonts w:ascii="Arial" w:hAnsi="Arial" w:cs="Arial"/>
        </w:rPr>
        <w:t>będącego osobą fizyczną, którego prawomocnie skazano za przestępstwo:</w:t>
      </w:r>
    </w:p>
    <w:p w14:paraId="0B4A6004" w14:textId="650D793C" w:rsidR="00E66F60" w:rsidRPr="005D246E" w:rsidRDefault="00E66F60" w:rsidP="005D246E">
      <w:pPr>
        <w:ind w:left="1440" w:hanging="720"/>
        <w:rPr>
          <w:rFonts w:ascii="Arial" w:hAnsi="Arial" w:cs="Arial"/>
        </w:rPr>
      </w:pPr>
      <w:r w:rsidRPr="005D246E">
        <w:rPr>
          <w:rStyle w:val="alb"/>
          <w:rFonts w:ascii="Arial" w:hAnsi="Arial" w:cs="Arial"/>
        </w:rPr>
        <w:t>a)</w:t>
      </w:r>
      <w:r w:rsidRPr="005D246E">
        <w:rPr>
          <w:rStyle w:val="alb"/>
          <w:rFonts w:ascii="Arial" w:hAnsi="Arial" w:cs="Arial"/>
        </w:rPr>
        <w:tab/>
      </w:r>
      <w:r w:rsidRPr="005D246E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13" w:anchor="/document/16798683?unitId=art(258)&amp;cm=DOCUMENT" w:history="1">
        <w:r w:rsidRPr="005D246E">
          <w:rPr>
            <w:rStyle w:val="Hipercze"/>
            <w:rFonts w:ascii="Arial" w:hAnsi="Arial" w:cs="Arial"/>
            <w:color w:val="auto"/>
            <w:u w:val="none"/>
          </w:rPr>
          <w:t>art. 258</w:t>
        </w:r>
      </w:hyperlink>
      <w:r w:rsidRPr="005D246E">
        <w:rPr>
          <w:rFonts w:ascii="Arial" w:hAnsi="Arial" w:cs="Arial"/>
        </w:rPr>
        <w:t xml:space="preserve"> Kodeksu karnego,</w:t>
      </w:r>
    </w:p>
    <w:p w14:paraId="3F524342" w14:textId="411B188F" w:rsidR="00E66F60" w:rsidRPr="005D246E" w:rsidRDefault="00E66F60" w:rsidP="005D246E">
      <w:pPr>
        <w:ind w:firstLine="720"/>
        <w:rPr>
          <w:rFonts w:ascii="Arial" w:hAnsi="Arial" w:cs="Arial"/>
        </w:rPr>
      </w:pPr>
      <w:r w:rsidRPr="005D246E">
        <w:rPr>
          <w:rStyle w:val="alb"/>
          <w:rFonts w:ascii="Arial" w:hAnsi="Arial" w:cs="Arial"/>
        </w:rPr>
        <w:t>b)</w:t>
      </w:r>
      <w:r w:rsidRPr="005D246E">
        <w:rPr>
          <w:rStyle w:val="alb"/>
          <w:rFonts w:ascii="Arial" w:hAnsi="Arial" w:cs="Arial"/>
        </w:rPr>
        <w:tab/>
      </w:r>
      <w:r w:rsidRPr="005D246E">
        <w:rPr>
          <w:rFonts w:ascii="Arial" w:hAnsi="Arial" w:cs="Arial"/>
        </w:rPr>
        <w:t xml:space="preserve">handlu ludźmi, o którym mowa w </w:t>
      </w:r>
      <w:hyperlink r:id="rId14" w:anchor="/document/16798683?unitId=art(189(a))&amp;cm=DOCUMENT" w:history="1">
        <w:r w:rsidRPr="005D246E">
          <w:rPr>
            <w:rStyle w:val="Hipercze"/>
            <w:rFonts w:ascii="Arial" w:hAnsi="Arial" w:cs="Arial"/>
            <w:color w:val="auto"/>
            <w:u w:val="none"/>
          </w:rPr>
          <w:t>art. 189a</w:t>
        </w:r>
      </w:hyperlink>
      <w:r w:rsidRPr="005D246E">
        <w:rPr>
          <w:rFonts w:ascii="Arial" w:hAnsi="Arial" w:cs="Arial"/>
        </w:rPr>
        <w:t xml:space="preserve"> Kodeksu karnego,</w:t>
      </w:r>
    </w:p>
    <w:p w14:paraId="51EB1198" w14:textId="14773670" w:rsidR="00E66F60" w:rsidRPr="005D246E" w:rsidRDefault="00E66F60" w:rsidP="005D246E">
      <w:pPr>
        <w:ind w:left="1440" w:hanging="720"/>
        <w:rPr>
          <w:rFonts w:ascii="Arial" w:hAnsi="Arial" w:cs="Arial"/>
        </w:rPr>
      </w:pPr>
      <w:r w:rsidRPr="005D246E">
        <w:rPr>
          <w:rStyle w:val="alb"/>
          <w:rFonts w:ascii="Arial" w:hAnsi="Arial" w:cs="Arial"/>
        </w:rPr>
        <w:t>c)</w:t>
      </w:r>
      <w:r w:rsidRPr="005D246E">
        <w:rPr>
          <w:rStyle w:val="alb"/>
          <w:rFonts w:ascii="Arial" w:hAnsi="Arial" w:cs="Arial"/>
        </w:rPr>
        <w:tab/>
      </w:r>
      <w:r w:rsidRPr="005D246E">
        <w:rPr>
          <w:rFonts w:ascii="Arial" w:hAnsi="Arial" w:cs="Arial"/>
        </w:rPr>
        <w:t xml:space="preserve">o którym mowa w </w:t>
      </w:r>
      <w:hyperlink r:id="rId15" w:anchor="/document/16798683?unitId=art(228)&amp;cm=DOCUMENT" w:history="1">
        <w:r w:rsidRPr="005D246E">
          <w:rPr>
            <w:rStyle w:val="Hipercze"/>
            <w:rFonts w:ascii="Arial" w:hAnsi="Arial" w:cs="Arial"/>
            <w:color w:val="auto"/>
            <w:u w:val="none"/>
          </w:rPr>
          <w:t>art. 228-230a</w:t>
        </w:r>
      </w:hyperlink>
      <w:r w:rsidRPr="005D246E">
        <w:rPr>
          <w:rFonts w:ascii="Arial" w:hAnsi="Arial" w:cs="Arial"/>
        </w:rPr>
        <w:t xml:space="preserve">, </w:t>
      </w:r>
      <w:hyperlink r:id="rId16" w:anchor="/document/16798683?unitId=art(250(a))&amp;cm=DOCUMENT" w:history="1">
        <w:r w:rsidRPr="005D246E">
          <w:rPr>
            <w:rStyle w:val="Hipercze"/>
            <w:rFonts w:ascii="Arial" w:hAnsi="Arial" w:cs="Arial"/>
            <w:color w:val="auto"/>
            <w:u w:val="none"/>
          </w:rPr>
          <w:t>art. 250a</w:t>
        </w:r>
      </w:hyperlink>
      <w:r w:rsidRPr="005D246E">
        <w:rPr>
          <w:rFonts w:ascii="Arial" w:hAnsi="Arial" w:cs="Arial"/>
        </w:rPr>
        <w:t xml:space="preserve"> Kodeksu karnego lub w art. 46 lub art. 48 ustawy z dnia 25 czerwca 2010 r. o sporcie,</w:t>
      </w:r>
    </w:p>
    <w:p w14:paraId="420ECD29" w14:textId="00716C66" w:rsidR="00E66F60" w:rsidRPr="005D246E" w:rsidRDefault="00E66F60" w:rsidP="005D246E">
      <w:pPr>
        <w:ind w:left="1440" w:hanging="720"/>
        <w:rPr>
          <w:rFonts w:ascii="Arial" w:hAnsi="Arial" w:cs="Arial"/>
        </w:rPr>
      </w:pPr>
      <w:r w:rsidRPr="005D246E">
        <w:rPr>
          <w:rStyle w:val="alb"/>
          <w:rFonts w:ascii="Arial" w:hAnsi="Arial" w:cs="Arial"/>
        </w:rPr>
        <w:t>d)</w:t>
      </w:r>
      <w:r w:rsidRPr="005D246E">
        <w:rPr>
          <w:rStyle w:val="alb"/>
          <w:rFonts w:ascii="Arial" w:hAnsi="Arial" w:cs="Arial"/>
        </w:rPr>
        <w:tab/>
      </w:r>
      <w:r w:rsidRPr="005D246E">
        <w:rPr>
          <w:rFonts w:ascii="Arial" w:hAnsi="Arial" w:cs="Arial"/>
        </w:rPr>
        <w:t xml:space="preserve">finansowania przestępstwa o charakterze terrorystycznym, o którym mowa w </w:t>
      </w:r>
      <w:hyperlink r:id="rId17" w:anchor="/document/16798683?unitId=art(165(a))&amp;cm=DOCUMENT" w:history="1">
        <w:r w:rsidRPr="005D246E">
          <w:rPr>
            <w:rStyle w:val="Hipercze"/>
            <w:rFonts w:ascii="Arial" w:hAnsi="Arial" w:cs="Arial"/>
            <w:color w:val="auto"/>
            <w:u w:val="none"/>
          </w:rPr>
          <w:t>art. 165a</w:t>
        </w:r>
      </w:hyperlink>
      <w:r w:rsidRPr="005D246E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mowa w </w:t>
      </w:r>
      <w:hyperlink r:id="rId18" w:anchor="/document/16798683?unitId=art(299)&amp;cm=DOCUMENT" w:history="1">
        <w:r w:rsidRPr="005D246E">
          <w:rPr>
            <w:rStyle w:val="Hipercze"/>
            <w:rFonts w:ascii="Arial" w:hAnsi="Arial" w:cs="Arial"/>
            <w:color w:val="auto"/>
            <w:u w:val="none"/>
          </w:rPr>
          <w:t>art. 299</w:t>
        </w:r>
      </w:hyperlink>
      <w:r w:rsidRPr="005D246E">
        <w:rPr>
          <w:rFonts w:ascii="Arial" w:hAnsi="Arial" w:cs="Arial"/>
        </w:rPr>
        <w:t xml:space="preserve"> Kodeksu karnego,</w:t>
      </w:r>
    </w:p>
    <w:p w14:paraId="4CE168AC" w14:textId="42E868D3" w:rsidR="00E66F60" w:rsidRPr="005D246E" w:rsidRDefault="00E66F60" w:rsidP="005D246E">
      <w:pPr>
        <w:ind w:left="1440" w:hanging="720"/>
        <w:rPr>
          <w:rFonts w:ascii="Arial" w:hAnsi="Arial" w:cs="Arial"/>
        </w:rPr>
      </w:pPr>
      <w:r w:rsidRPr="005D246E">
        <w:rPr>
          <w:rStyle w:val="alb"/>
          <w:rFonts w:ascii="Arial" w:hAnsi="Arial" w:cs="Arial"/>
        </w:rPr>
        <w:t>e)</w:t>
      </w:r>
      <w:r w:rsidRPr="005D246E">
        <w:rPr>
          <w:rStyle w:val="alb"/>
          <w:rFonts w:ascii="Arial" w:hAnsi="Arial" w:cs="Arial"/>
        </w:rPr>
        <w:tab/>
      </w:r>
      <w:r w:rsidRPr="005D246E">
        <w:rPr>
          <w:rFonts w:ascii="Arial" w:hAnsi="Arial" w:cs="Arial"/>
        </w:rPr>
        <w:t xml:space="preserve">o charakterze terrorystycznym, o którym mowa w </w:t>
      </w:r>
      <w:hyperlink r:id="rId19" w:anchor="/document/16798683?unitId=art(115)par(20)&amp;cm=DOCUMENT" w:history="1">
        <w:r w:rsidRPr="005D246E">
          <w:rPr>
            <w:rStyle w:val="Hipercze"/>
            <w:rFonts w:ascii="Arial" w:hAnsi="Arial" w:cs="Arial"/>
            <w:color w:val="auto"/>
            <w:u w:val="none"/>
          </w:rPr>
          <w:t>art. 115 § 20</w:t>
        </w:r>
      </w:hyperlink>
      <w:r w:rsidRPr="005D246E">
        <w:rPr>
          <w:rFonts w:ascii="Arial" w:hAnsi="Arial" w:cs="Arial"/>
        </w:rPr>
        <w:t xml:space="preserve"> Kodeksu karnego, lub mające na celu popełnienie tego przestępstwa,</w:t>
      </w:r>
    </w:p>
    <w:p w14:paraId="7E7972F6" w14:textId="452AF612" w:rsidR="00E66F60" w:rsidRPr="005D246E" w:rsidRDefault="00E66F60" w:rsidP="005D246E">
      <w:pPr>
        <w:ind w:left="1440" w:hanging="720"/>
        <w:rPr>
          <w:rFonts w:ascii="Arial" w:hAnsi="Arial" w:cs="Arial"/>
        </w:rPr>
      </w:pPr>
      <w:r w:rsidRPr="005D246E">
        <w:rPr>
          <w:rStyle w:val="alb"/>
          <w:rFonts w:ascii="Arial" w:hAnsi="Arial" w:cs="Arial"/>
        </w:rPr>
        <w:t>f)</w:t>
      </w:r>
      <w:r w:rsidRPr="005D246E">
        <w:rPr>
          <w:rStyle w:val="alb"/>
          <w:rFonts w:ascii="Arial" w:hAnsi="Arial" w:cs="Arial"/>
        </w:rPr>
        <w:tab/>
      </w:r>
      <w:r w:rsidRPr="005D246E">
        <w:rPr>
          <w:rFonts w:ascii="Arial" w:hAnsi="Arial" w:cs="Arial"/>
        </w:rPr>
        <w:t xml:space="preserve">powierzenia wykonywania pracy małoletniemu cudzoziemcowi, o którym mowa w </w:t>
      </w:r>
      <w:hyperlink r:id="rId20" w:anchor="/document/17896506?unitId=art(9)ust(2)&amp;cm=DOCUMENT" w:history="1">
        <w:r w:rsidRPr="005D246E">
          <w:rPr>
            <w:rStyle w:val="Hipercze"/>
            <w:rFonts w:ascii="Arial" w:hAnsi="Arial" w:cs="Arial"/>
            <w:color w:val="auto"/>
            <w:u w:val="none"/>
          </w:rPr>
          <w:t>art. 9 ust. 2</w:t>
        </w:r>
      </w:hyperlink>
      <w:r w:rsidRPr="005D246E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143C3777" w14:textId="50918983" w:rsidR="00E66F60" w:rsidRPr="005D246E" w:rsidRDefault="00E66F60" w:rsidP="005D246E">
      <w:pPr>
        <w:ind w:left="1440" w:hanging="720"/>
        <w:rPr>
          <w:rFonts w:ascii="Arial" w:hAnsi="Arial" w:cs="Arial"/>
        </w:rPr>
      </w:pPr>
      <w:r w:rsidRPr="005D246E">
        <w:rPr>
          <w:rStyle w:val="alb"/>
          <w:rFonts w:ascii="Arial" w:hAnsi="Arial" w:cs="Arial"/>
        </w:rPr>
        <w:t>g)</w:t>
      </w:r>
      <w:r w:rsidRPr="005D246E">
        <w:rPr>
          <w:rStyle w:val="alb"/>
          <w:rFonts w:ascii="Arial" w:hAnsi="Arial" w:cs="Arial"/>
        </w:rPr>
        <w:tab/>
      </w:r>
      <w:r w:rsidRPr="005D246E">
        <w:rPr>
          <w:rFonts w:ascii="Arial" w:hAnsi="Arial" w:cs="Arial"/>
        </w:rPr>
        <w:t xml:space="preserve">przeciwko obrotowi gospodarczemu, o których mowa w </w:t>
      </w:r>
      <w:hyperlink r:id="rId21" w:anchor="/document/16798683?unitId=art(296)&amp;cm=DOCUMENT" w:history="1">
        <w:r w:rsidRPr="005D246E">
          <w:rPr>
            <w:rStyle w:val="Hipercze"/>
            <w:rFonts w:ascii="Arial" w:hAnsi="Arial" w:cs="Arial"/>
            <w:color w:val="auto"/>
            <w:u w:val="none"/>
          </w:rPr>
          <w:t>art. 296-307</w:t>
        </w:r>
      </w:hyperlink>
      <w:r w:rsidRPr="005D246E">
        <w:rPr>
          <w:rFonts w:ascii="Arial" w:hAnsi="Arial" w:cs="Arial"/>
        </w:rPr>
        <w:t xml:space="preserve"> Kodeksu karnego, przestępstwo oszustwa, o którym mowa w </w:t>
      </w:r>
      <w:hyperlink r:id="rId22" w:anchor="/document/16798683?unitId=art(286)&amp;cm=DOCUMENT" w:history="1">
        <w:r w:rsidRPr="005D246E">
          <w:rPr>
            <w:rStyle w:val="Hipercze"/>
            <w:rFonts w:ascii="Arial" w:hAnsi="Arial" w:cs="Arial"/>
            <w:color w:val="auto"/>
            <w:u w:val="none"/>
          </w:rPr>
          <w:t>art. 286</w:t>
        </w:r>
      </w:hyperlink>
      <w:r w:rsidRPr="005D246E">
        <w:rPr>
          <w:rFonts w:ascii="Arial" w:hAnsi="Arial" w:cs="Arial"/>
        </w:rPr>
        <w:t xml:space="preserve"> Kodeksu karnego, przestępstwo przeciwko wiarygodności dokumentów, o których mowa w </w:t>
      </w:r>
      <w:hyperlink r:id="rId23" w:anchor="/document/16798683?unitId=art(270)&amp;cm=DOCUMENT" w:history="1">
        <w:r w:rsidRPr="005D246E">
          <w:rPr>
            <w:rStyle w:val="Hipercze"/>
            <w:rFonts w:ascii="Arial" w:hAnsi="Arial" w:cs="Arial"/>
            <w:color w:val="auto"/>
            <w:u w:val="none"/>
          </w:rPr>
          <w:t>art. 270-277d</w:t>
        </w:r>
      </w:hyperlink>
      <w:r w:rsidRPr="005D246E">
        <w:rPr>
          <w:rFonts w:ascii="Arial" w:hAnsi="Arial" w:cs="Arial"/>
        </w:rPr>
        <w:t xml:space="preserve"> Kodeksu karnego, lub przestępstwo skarbowe,</w:t>
      </w:r>
    </w:p>
    <w:p w14:paraId="65287984" w14:textId="79CCE063" w:rsidR="00E66F60" w:rsidRPr="005D246E" w:rsidRDefault="00E66F60" w:rsidP="005D246E">
      <w:pPr>
        <w:ind w:left="1440" w:hanging="720"/>
        <w:rPr>
          <w:rFonts w:ascii="Arial" w:hAnsi="Arial" w:cs="Arial"/>
        </w:rPr>
      </w:pPr>
      <w:r w:rsidRPr="005D246E">
        <w:rPr>
          <w:rStyle w:val="alb"/>
          <w:rFonts w:ascii="Arial" w:hAnsi="Arial" w:cs="Arial"/>
        </w:rPr>
        <w:t xml:space="preserve">h) </w:t>
      </w:r>
      <w:r w:rsidRPr="005D246E">
        <w:rPr>
          <w:rStyle w:val="alb"/>
          <w:rFonts w:ascii="Arial" w:hAnsi="Arial" w:cs="Arial"/>
        </w:rPr>
        <w:tab/>
        <w:t>o</w:t>
      </w:r>
      <w:r w:rsidRPr="005D246E">
        <w:rPr>
          <w:rFonts w:ascii="Arial" w:hAnsi="Arial" w:cs="Arial"/>
        </w:rPr>
        <w:t xml:space="preserve"> którym mowa w art. 9 ust. 1 i 3 lub art. 10 ustawy z dnia 15 czerwca 2012 r. o skutkach powierzania wykonywania pracy cudzoziemcom przebywającym wbrew przepisom na terytorium Rzeczypospolitej Polskiej</w:t>
      </w:r>
    </w:p>
    <w:p w14:paraId="5CCA9A03" w14:textId="77777777" w:rsidR="00E66F60" w:rsidRPr="005D246E" w:rsidRDefault="00E66F60" w:rsidP="005D246E">
      <w:pPr>
        <w:pStyle w:val="text-justify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</w:rPr>
      </w:pPr>
      <w:r w:rsidRPr="005D246E">
        <w:rPr>
          <w:rFonts w:ascii="Arial" w:hAnsi="Arial" w:cs="Arial"/>
          <w:sz w:val="20"/>
          <w:szCs w:val="20"/>
        </w:rPr>
        <w:t>- lub za odpowiedni czyn zabroniony określony w przepisach prawa obcego;</w:t>
      </w:r>
    </w:p>
    <w:p w14:paraId="638355DB" w14:textId="66782A4A" w:rsidR="00E66F60" w:rsidRPr="005D246E" w:rsidRDefault="00E66F60" w:rsidP="005D246E">
      <w:pPr>
        <w:ind w:left="720" w:hanging="436"/>
        <w:rPr>
          <w:rFonts w:ascii="Arial" w:hAnsi="Arial" w:cs="Arial"/>
        </w:rPr>
      </w:pPr>
      <w:r w:rsidRPr="005D246E">
        <w:rPr>
          <w:rStyle w:val="alb"/>
          <w:rFonts w:ascii="Arial" w:hAnsi="Arial" w:cs="Arial"/>
        </w:rPr>
        <w:lastRenderedPageBreak/>
        <w:t>2)</w:t>
      </w:r>
      <w:r w:rsidRPr="005D246E">
        <w:rPr>
          <w:rStyle w:val="alb"/>
          <w:rFonts w:ascii="Arial" w:hAnsi="Arial" w:cs="Arial"/>
        </w:rPr>
        <w:tab/>
      </w:r>
      <w:r w:rsidRPr="005D246E">
        <w:rPr>
          <w:rFonts w:ascii="Arial" w:hAnsi="Arial" w:cs="Arial"/>
        </w:rPr>
        <w:t xml:space="preserve">jeżeli urzędującego członka jego organu zarządzającego lub nadzorczego, wspólnika spółki w spółce jawnej lub partnerskiej albo komplementariusza w spółce komandytowej lub komandytowo-akcyjnej </w:t>
      </w:r>
      <w:r w:rsidR="002D55F1" w:rsidRPr="005D246E">
        <w:rPr>
          <w:rFonts w:ascii="Arial" w:hAnsi="Arial" w:cs="Arial"/>
        </w:rPr>
        <w:br/>
      </w:r>
      <w:r w:rsidRPr="005D246E">
        <w:rPr>
          <w:rFonts w:ascii="Arial" w:hAnsi="Arial" w:cs="Arial"/>
        </w:rPr>
        <w:t>lub prokurenta prawomocnie skazano za przestępstwo, o którym mowa w pkt 1;</w:t>
      </w:r>
    </w:p>
    <w:p w14:paraId="40819A8F" w14:textId="2AFB50EB" w:rsidR="00E66F60" w:rsidRPr="005D246E" w:rsidRDefault="00E66F60" w:rsidP="005D246E">
      <w:pPr>
        <w:ind w:left="720" w:hanging="436"/>
        <w:rPr>
          <w:rFonts w:ascii="Arial" w:hAnsi="Arial" w:cs="Arial"/>
        </w:rPr>
      </w:pPr>
      <w:r w:rsidRPr="005D246E">
        <w:rPr>
          <w:rStyle w:val="alb"/>
          <w:rFonts w:ascii="Arial" w:hAnsi="Arial" w:cs="Arial"/>
        </w:rPr>
        <w:t>3)</w:t>
      </w:r>
      <w:r w:rsidRPr="005D246E">
        <w:rPr>
          <w:rStyle w:val="alb"/>
          <w:rFonts w:ascii="Arial" w:hAnsi="Arial" w:cs="Arial"/>
        </w:rPr>
        <w:tab/>
      </w:r>
      <w:r w:rsidRPr="005D246E">
        <w:rPr>
          <w:rFonts w:ascii="Arial" w:hAnsi="Arial" w:cs="Arial"/>
        </w:rPr>
        <w:t xml:space="preserve">wobec którego wydano prawomocny wyrok sądu lub ostateczną decyzję administracyjną o zaleganiu </w:t>
      </w:r>
      <w:r w:rsidR="002D55F1" w:rsidRPr="005D246E">
        <w:rPr>
          <w:rFonts w:ascii="Arial" w:hAnsi="Arial" w:cs="Arial"/>
        </w:rPr>
        <w:br/>
      </w:r>
      <w:r w:rsidRPr="005D246E">
        <w:rPr>
          <w:rFonts w:ascii="Arial" w:hAnsi="Arial" w:cs="Arial"/>
        </w:rPr>
        <w:t>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7133E49" w14:textId="1C761222" w:rsidR="00E66F60" w:rsidRPr="005D246E" w:rsidRDefault="00E66F60" w:rsidP="005D246E">
      <w:pPr>
        <w:ind w:firstLine="284"/>
        <w:rPr>
          <w:rFonts w:ascii="Arial" w:hAnsi="Arial" w:cs="Arial"/>
        </w:rPr>
      </w:pPr>
      <w:r w:rsidRPr="005D246E">
        <w:rPr>
          <w:rStyle w:val="alb"/>
          <w:rFonts w:ascii="Arial" w:hAnsi="Arial" w:cs="Arial"/>
        </w:rPr>
        <w:t xml:space="preserve">4) </w:t>
      </w:r>
      <w:r w:rsidRPr="005D246E">
        <w:rPr>
          <w:rStyle w:val="alb"/>
          <w:rFonts w:ascii="Arial" w:hAnsi="Arial" w:cs="Arial"/>
        </w:rPr>
        <w:tab/>
      </w:r>
      <w:r w:rsidRPr="005D246E">
        <w:rPr>
          <w:rFonts w:ascii="Arial" w:hAnsi="Arial" w:cs="Arial"/>
        </w:rPr>
        <w:t>wobec którego prawomocnie orzeczono zakaz ubiegania się o zamówienia publiczne;</w:t>
      </w:r>
    </w:p>
    <w:p w14:paraId="4849444B" w14:textId="065C20C4" w:rsidR="00E66F60" w:rsidRPr="005D246E" w:rsidRDefault="00E66F60" w:rsidP="005D246E">
      <w:pPr>
        <w:ind w:left="720" w:hanging="436"/>
        <w:rPr>
          <w:rFonts w:ascii="Arial" w:hAnsi="Arial" w:cs="Arial"/>
        </w:rPr>
      </w:pPr>
      <w:r w:rsidRPr="005D246E">
        <w:rPr>
          <w:rStyle w:val="alb"/>
          <w:rFonts w:ascii="Arial" w:hAnsi="Arial" w:cs="Arial"/>
        </w:rPr>
        <w:t>5)</w:t>
      </w:r>
      <w:r w:rsidRPr="005D246E">
        <w:rPr>
          <w:rStyle w:val="alb"/>
          <w:rFonts w:ascii="Arial" w:hAnsi="Arial" w:cs="Arial"/>
        </w:rPr>
        <w:tab/>
      </w:r>
      <w:r w:rsidRPr="005D246E">
        <w:rPr>
          <w:rFonts w:ascii="Arial" w:hAnsi="Arial" w:cs="Arial"/>
        </w:rPr>
        <w:t xml:space="preserve">jeżeli zamawiający może stwierdzić, na podstawie wiarygodnych przesłanek, że wykonawca zawarł </w:t>
      </w:r>
      <w:r w:rsidR="002D55F1" w:rsidRPr="005D246E">
        <w:rPr>
          <w:rFonts w:ascii="Arial" w:hAnsi="Arial" w:cs="Arial"/>
        </w:rPr>
        <w:br/>
      </w:r>
      <w:r w:rsidRPr="005D246E">
        <w:rPr>
          <w:rFonts w:ascii="Arial" w:hAnsi="Arial" w:cs="Arial"/>
        </w:rPr>
        <w:t xml:space="preserve">z innymi wykonawcami porozumienie mające na celu zakłócenie konkurencji, w szczególności jeżeli należąc do tej samej grupy kapitałowej w rozumieniu </w:t>
      </w:r>
      <w:hyperlink r:id="rId24" w:anchor="/document/17337528?cm=DOCUMENT" w:history="1">
        <w:r w:rsidRPr="005D246E">
          <w:rPr>
            <w:rStyle w:val="Hipercze"/>
            <w:rFonts w:ascii="Arial" w:hAnsi="Arial" w:cs="Arial"/>
            <w:color w:val="auto"/>
            <w:u w:val="none"/>
          </w:rPr>
          <w:t>ustawy</w:t>
        </w:r>
      </w:hyperlink>
      <w:r w:rsidRPr="005D246E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DCDDFEA" w14:textId="57AD4AA8" w:rsidR="00E66F60" w:rsidRPr="005D246E" w:rsidRDefault="00E66F60" w:rsidP="005D246E">
      <w:pPr>
        <w:ind w:left="720" w:hanging="436"/>
        <w:rPr>
          <w:rFonts w:ascii="Arial" w:hAnsi="Arial" w:cs="Arial"/>
        </w:rPr>
      </w:pPr>
      <w:r w:rsidRPr="005D246E">
        <w:rPr>
          <w:rStyle w:val="alb"/>
          <w:rFonts w:ascii="Arial" w:hAnsi="Arial" w:cs="Arial"/>
        </w:rPr>
        <w:t>6)</w:t>
      </w:r>
      <w:r w:rsidRPr="005D246E">
        <w:rPr>
          <w:rStyle w:val="alb"/>
          <w:rFonts w:ascii="Arial" w:hAnsi="Arial" w:cs="Arial"/>
        </w:rPr>
        <w:tab/>
      </w:r>
      <w:r w:rsidRPr="005D246E">
        <w:rPr>
          <w:rFonts w:ascii="Arial" w:hAnsi="Arial" w:cs="Arial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25" w:anchor="/document/17337528?cm=DOCUMENT" w:history="1">
        <w:r w:rsidRPr="005D246E">
          <w:rPr>
            <w:rStyle w:val="Hipercze"/>
            <w:rFonts w:ascii="Arial" w:hAnsi="Arial" w:cs="Arial"/>
            <w:color w:val="auto"/>
            <w:u w:val="none"/>
          </w:rPr>
          <w:t>ustawy</w:t>
        </w:r>
      </w:hyperlink>
      <w:r w:rsidRPr="005D246E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0A162D9B" w14:textId="77777777" w:rsidR="00673A7B" w:rsidRPr="005D246E" w:rsidRDefault="00673A7B" w:rsidP="005D246E">
      <w:pPr>
        <w:suppressAutoHyphens w:val="0"/>
        <w:autoSpaceDN w:val="0"/>
        <w:adjustRightInd w:val="0"/>
        <w:rPr>
          <w:rFonts w:ascii="Arial" w:hAnsi="Arial" w:cs="Arial"/>
          <w:lang w:eastAsia="pl-PL"/>
        </w:rPr>
      </w:pPr>
    </w:p>
    <w:p w14:paraId="1481A84E" w14:textId="0177B54C" w:rsidR="00A60FFF" w:rsidRPr="005D246E" w:rsidRDefault="00A60FFF" w:rsidP="005D246E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rPr>
          <w:rFonts w:ascii="Arial" w:hAnsi="Arial" w:cs="Arial"/>
          <w:lang w:eastAsia="pl-PL"/>
        </w:rPr>
      </w:pPr>
      <w:r w:rsidRPr="005D246E">
        <w:rPr>
          <w:rFonts w:ascii="Arial" w:hAnsi="Arial" w:cs="Arial"/>
          <w:lang w:eastAsia="pl-PL"/>
        </w:rPr>
        <w:t>Sposób obliczenia ceny</w:t>
      </w:r>
      <w:r w:rsidR="00EC0C7F" w:rsidRPr="005D246E">
        <w:rPr>
          <w:rFonts w:ascii="Arial" w:hAnsi="Arial" w:cs="Arial"/>
          <w:lang w:eastAsia="pl-PL"/>
        </w:rPr>
        <w:t>.</w:t>
      </w:r>
    </w:p>
    <w:p w14:paraId="242C8D9E" w14:textId="77777777" w:rsidR="00E66F60" w:rsidRPr="005D246E" w:rsidRDefault="00E66F60" w:rsidP="005D246E">
      <w:pPr>
        <w:suppressAutoHyphens w:val="0"/>
        <w:autoSpaceDN w:val="0"/>
        <w:adjustRightInd w:val="0"/>
        <w:rPr>
          <w:rFonts w:ascii="Arial" w:eastAsia="LiberationSerif" w:hAnsi="Arial" w:cs="Arial"/>
          <w:lang w:eastAsia="pl-PL"/>
        </w:rPr>
      </w:pPr>
    </w:p>
    <w:p w14:paraId="08E93CFD" w14:textId="77777777" w:rsidR="002C7784" w:rsidRPr="005D246E" w:rsidRDefault="00A60FFF" w:rsidP="005D246E">
      <w:pPr>
        <w:pStyle w:val="Akapitzlist"/>
        <w:numPr>
          <w:ilvl w:val="0"/>
          <w:numId w:val="13"/>
        </w:numPr>
        <w:suppressAutoHyphens w:val="0"/>
        <w:autoSpaceDN w:val="0"/>
        <w:adjustRightInd w:val="0"/>
        <w:ind w:left="1134" w:hanging="425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 xml:space="preserve">W ofercie należy podać cenę </w:t>
      </w:r>
      <w:r w:rsidR="001D215F" w:rsidRPr="005D246E">
        <w:rPr>
          <w:rFonts w:ascii="Arial" w:eastAsia="LiberationSerif" w:hAnsi="Arial" w:cs="Arial"/>
          <w:lang w:eastAsia="pl-PL"/>
        </w:rPr>
        <w:t>zamówienia</w:t>
      </w:r>
      <w:r w:rsidRPr="005D246E">
        <w:rPr>
          <w:rFonts w:ascii="Arial" w:eastAsia="LiberationSerif" w:hAnsi="Arial" w:cs="Arial"/>
          <w:lang w:eastAsia="pl-PL"/>
        </w:rPr>
        <w:t xml:space="preserve">, przez </w:t>
      </w:r>
      <w:r w:rsidR="001D215F" w:rsidRPr="005D246E">
        <w:rPr>
          <w:rFonts w:ascii="Arial" w:eastAsia="LiberationSerif" w:hAnsi="Arial" w:cs="Arial"/>
          <w:lang w:eastAsia="pl-PL"/>
        </w:rPr>
        <w:t>którą</w:t>
      </w:r>
      <w:r w:rsidRPr="005D246E">
        <w:rPr>
          <w:rFonts w:ascii="Arial" w:eastAsia="LiberationSerif" w:hAnsi="Arial" w:cs="Arial"/>
          <w:lang w:eastAsia="pl-PL"/>
        </w:rPr>
        <w:t xml:space="preserve"> należy rozumieć cenę w rozumieniu art. 3 ust.1 pkt 1 i ust. 2 ustawy z dnia 9 maja 2014 r. o informowaniu o cenach </w:t>
      </w:r>
      <w:r w:rsidR="001D215F" w:rsidRPr="005D246E">
        <w:rPr>
          <w:rFonts w:ascii="Arial" w:eastAsia="LiberationSerif" w:hAnsi="Arial" w:cs="Arial"/>
          <w:lang w:eastAsia="pl-PL"/>
        </w:rPr>
        <w:t>towarów</w:t>
      </w:r>
      <w:r w:rsidRPr="005D246E">
        <w:rPr>
          <w:rFonts w:ascii="Arial" w:eastAsia="LiberationSerif" w:hAnsi="Arial" w:cs="Arial"/>
          <w:lang w:eastAsia="pl-PL"/>
        </w:rPr>
        <w:t xml:space="preserve"> i usług</w:t>
      </w:r>
      <w:r w:rsidR="001D215F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 xml:space="preserve">(Dz.U.2019.178 </w:t>
      </w:r>
      <w:proofErr w:type="spellStart"/>
      <w:r w:rsidRPr="005D246E">
        <w:rPr>
          <w:rFonts w:ascii="Arial" w:eastAsia="LiberationSerif" w:hAnsi="Arial" w:cs="Arial"/>
          <w:lang w:eastAsia="pl-PL"/>
        </w:rPr>
        <w:t>t.j</w:t>
      </w:r>
      <w:proofErr w:type="spellEnd"/>
      <w:r w:rsidRPr="005D246E">
        <w:rPr>
          <w:rFonts w:ascii="Arial" w:eastAsia="LiberationSerif" w:hAnsi="Arial" w:cs="Arial"/>
          <w:lang w:eastAsia="pl-PL"/>
        </w:rPr>
        <w:t>. z dnia 2019.01.30).</w:t>
      </w:r>
    </w:p>
    <w:p w14:paraId="75FC1854" w14:textId="480C1485" w:rsidR="002C7784" w:rsidRPr="005D246E" w:rsidRDefault="002C7784" w:rsidP="005D246E">
      <w:pPr>
        <w:suppressAutoHyphens w:val="0"/>
        <w:autoSpaceDN w:val="0"/>
        <w:adjustRightInd w:val="0"/>
        <w:ind w:left="1134" w:hanging="425"/>
        <w:rPr>
          <w:rFonts w:ascii="Arial" w:eastAsia="LiberationSerif" w:hAnsi="Arial" w:cs="Arial"/>
          <w:lang w:eastAsia="pl-PL"/>
        </w:rPr>
      </w:pPr>
    </w:p>
    <w:p w14:paraId="36E6FC10" w14:textId="7D72AC55" w:rsidR="002C7784" w:rsidRPr="005D246E" w:rsidRDefault="00105D7D" w:rsidP="005D246E">
      <w:pPr>
        <w:pStyle w:val="Akapitzlist"/>
        <w:numPr>
          <w:ilvl w:val="0"/>
          <w:numId w:val="13"/>
        </w:numPr>
        <w:suppressAutoHyphens w:val="0"/>
        <w:autoSpaceDN w:val="0"/>
        <w:adjustRightInd w:val="0"/>
        <w:ind w:left="1134" w:hanging="425"/>
        <w:rPr>
          <w:rFonts w:ascii="Arial" w:hAnsi="Arial" w:cs="Arial"/>
          <w:lang w:eastAsia="pl-PL"/>
        </w:rPr>
      </w:pPr>
      <w:r w:rsidRPr="005D246E">
        <w:rPr>
          <w:rFonts w:ascii="Arial" w:hAnsi="Arial" w:cs="Arial"/>
          <w:noProof/>
          <w:lang w:eastAsia="pl-PL"/>
        </w:rPr>
        <w:t>Podana w ofercie cena musi być wyrażona w PLN.</w:t>
      </w:r>
      <w:r w:rsidRPr="005D246E">
        <w:rPr>
          <w:rFonts w:ascii="Arial" w:hAnsi="Arial" w:cs="Arial"/>
          <w:lang w:eastAsia="pl-PL"/>
        </w:rPr>
        <w:t xml:space="preserve"> </w:t>
      </w:r>
    </w:p>
    <w:p w14:paraId="591B86BA" w14:textId="01E0AA0C" w:rsidR="002C7784" w:rsidRPr="005D246E" w:rsidRDefault="002C7784" w:rsidP="005D246E">
      <w:pPr>
        <w:suppressAutoHyphens w:val="0"/>
        <w:autoSpaceDN w:val="0"/>
        <w:adjustRightInd w:val="0"/>
        <w:ind w:left="1134" w:hanging="425"/>
        <w:rPr>
          <w:rFonts w:ascii="Arial" w:hAnsi="Arial" w:cs="Arial"/>
          <w:lang w:eastAsia="pl-PL"/>
        </w:rPr>
      </w:pPr>
    </w:p>
    <w:p w14:paraId="2314C4D9" w14:textId="39488923" w:rsidR="00F71DB5" w:rsidRPr="005D246E" w:rsidRDefault="00105D7D" w:rsidP="005D246E">
      <w:pPr>
        <w:pStyle w:val="Akapitzlist"/>
        <w:numPr>
          <w:ilvl w:val="0"/>
          <w:numId w:val="13"/>
        </w:numPr>
        <w:suppressAutoHyphens w:val="0"/>
        <w:autoSpaceDN w:val="0"/>
        <w:adjustRightInd w:val="0"/>
        <w:ind w:left="1134" w:hanging="425"/>
        <w:rPr>
          <w:rFonts w:ascii="Arial" w:hAnsi="Arial" w:cs="Arial"/>
          <w:lang w:eastAsia="pl-PL"/>
        </w:rPr>
      </w:pPr>
      <w:r w:rsidRPr="005D246E">
        <w:rPr>
          <w:rFonts w:ascii="Arial" w:hAnsi="Arial" w:cs="Arial"/>
          <w:lang w:eastAsia="pl-PL"/>
        </w:rPr>
        <w:t xml:space="preserve">Wykonawca zobowiązany jest podać cenę brutto za realizację całości przedmiotu zamówienia określonego w punkcie </w:t>
      </w:r>
      <w:r w:rsidR="00B4447C" w:rsidRPr="005D246E">
        <w:rPr>
          <w:rFonts w:ascii="Arial" w:hAnsi="Arial" w:cs="Arial"/>
          <w:lang w:eastAsia="pl-PL"/>
        </w:rPr>
        <w:t>5</w:t>
      </w:r>
      <w:r w:rsidRPr="005D246E">
        <w:rPr>
          <w:rFonts w:ascii="Arial" w:hAnsi="Arial" w:cs="Arial"/>
          <w:lang w:eastAsia="pl-PL"/>
        </w:rPr>
        <w:t xml:space="preserve"> SWZ, z wyszczególnionym podatkiem VAT</w:t>
      </w:r>
      <w:r w:rsidR="00533F29" w:rsidRPr="005D246E">
        <w:rPr>
          <w:rFonts w:ascii="Arial" w:hAnsi="Arial" w:cs="Arial"/>
          <w:lang w:eastAsia="pl-PL"/>
        </w:rPr>
        <w:t>.</w:t>
      </w:r>
      <w:r w:rsidR="00F71DB5" w:rsidRPr="005D246E">
        <w:rPr>
          <w:rFonts w:ascii="Arial" w:hAnsi="Arial" w:cs="Arial"/>
        </w:rPr>
        <w:t xml:space="preserve"> </w:t>
      </w:r>
    </w:p>
    <w:p w14:paraId="4B10E8C1" w14:textId="77777777" w:rsidR="00F71DB5" w:rsidRPr="005D246E" w:rsidRDefault="00F71DB5" w:rsidP="005D246E">
      <w:pPr>
        <w:suppressAutoHyphens w:val="0"/>
        <w:autoSpaceDN w:val="0"/>
        <w:adjustRightInd w:val="0"/>
        <w:rPr>
          <w:rFonts w:ascii="Arial" w:hAnsi="Arial" w:cs="Arial"/>
          <w:lang w:eastAsia="pl-PL"/>
        </w:rPr>
      </w:pPr>
    </w:p>
    <w:p w14:paraId="58DFF0AA" w14:textId="45CE44E0" w:rsidR="002C7784" w:rsidRPr="005D246E" w:rsidRDefault="00105D7D" w:rsidP="005D246E">
      <w:pPr>
        <w:pStyle w:val="Akapitzlist"/>
        <w:numPr>
          <w:ilvl w:val="0"/>
          <w:numId w:val="13"/>
        </w:numPr>
        <w:suppressAutoHyphens w:val="0"/>
        <w:autoSpaceDN w:val="0"/>
        <w:adjustRightInd w:val="0"/>
        <w:ind w:left="1134" w:hanging="425"/>
        <w:rPr>
          <w:rFonts w:ascii="Arial" w:hAnsi="Arial" w:cs="Arial"/>
          <w:noProof/>
          <w:lang w:eastAsia="pl-PL"/>
        </w:rPr>
      </w:pPr>
      <w:r w:rsidRPr="005D246E">
        <w:rPr>
          <w:rFonts w:ascii="Arial" w:hAnsi="Arial" w:cs="Arial"/>
          <w:lang w:eastAsia="pl-PL"/>
        </w:rPr>
        <w:t>Cena</w:t>
      </w:r>
      <w:r w:rsidRPr="005D246E">
        <w:rPr>
          <w:rFonts w:ascii="Arial" w:hAnsi="Arial" w:cs="Arial"/>
          <w:noProof/>
          <w:lang w:eastAsia="pl-PL"/>
        </w:rPr>
        <w:t xml:space="preserve"> musi uwzględniać wszystkie wymagania niniejszej SWZ oraz obejmować wszelkie koszty, jakie poniesie Wykonawca z tytułu należytej oraz zgodnej z obowiązującymi przepisami realizacji przedmiotu zamówienia.</w:t>
      </w:r>
    </w:p>
    <w:p w14:paraId="543FF7EF" w14:textId="77777777" w:rsidR="002C7784" w:rsidRPr="005D246E" w:rsidRDefault="002C7784" w:rsidP="005D246E">
      <w:pPr>
        <w:suppressAutoHyphens w:val="0"/>
        <w:autoSpaceDN w:val="0"/>
        <w:adjustRightInd w:val="0"/>
        <w:ind w:left="1134" w:hanging="425"/>
        <w:rPr>
          <w:rFonts w:ascii="Arial" w:hAnsi="Arial" w:cs="Arial"/>
          <w:noProof/>
          <w:lang w:eastAsia="pl-PL"/>
        </w:rPr>
      </w:pPr>
    </w:p>
    <w:p w14:paraId="73E6BFDD" w14:textId="6EA650D7" w:rsidR="002C7784" w:rsidRPr="005D246E" w:rsidRDefault="00105D7D" w:rsidP="005D246E">
      <w:pPr>
        <w:pStyle w:val="Akapitzlist"/>
        <w:numPr>
          <w:ilvl w:val="0"/>
          <w:numId w:val="13"/>
        </w:numPr>
        <w:suppressAutoHyphens w:val="0"/>
        <w:autoSpaceDN w:val="0"/>
        <w:adjustRightInd w:val="0"/>
        <w:ind w:left="1134" w:hanging="425"/>
        <w:rPr>
          <w:rFonts w:ascii="Arial" w:hAnsi="Arial" w:cs="Arial"/>
          <w:noProof/>
          <w:lang w:eastAsia="pl-PL"/>
        </w:rPr>
      </w:pPr>
      <w:r w:rsidRPr="005D246E">
        <w:rPr>
          <w:rFonts w:ascii="Arial" w:hAnsi="Arial" w:cs="Arial"/>
          <w:noProof/>
          <w:lang w:eastAsia="pl-PL"/>
        </w:rPr>
        <w:t xml:space="preserve">Jeżeli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</w:t>
      </w:r>
      <w:r w:rsidR="003252DC" w:rsidRPr="005D246E">
        <w:rPr>
          <w:rFonts w:ascii="Arial" w:hAnsi="Arial" w:cs="Arial"/>
          <w:noProof/>
          <w:lang w:eastAsia="pl-PL"/>
        </w:rPr>
        <w:br/>
      </w:r>
      <w:r w:rsidRPr="005D246E">
        <w:rPr>
          <w:rFonts w:ascii="Arial" w:hAnsi="Arial" w:cs="Arial"/>
          <w:noProof/>
          <w:lang w:eastAsia="pl-PL"/>
        </w:rPr>
        <w:t xml:space="preserve">z obowiązującymi przepisami. </w:t>
      </w:r>
    </w:p>
    <w:p w14:paraId="1E4A5DD6" w14:textId="01A389B6" w:rsidR="00487C72" w:rsidRPr="005D246E" w:rsidRDefault="00487C72" w:rsidP="005D246E">
      <w:pPr>
        <w:pStyle w:val="Akapitzlist"/>
        <w:ind w:left="1429"/>
        <w:rPr>
          <w:rFonts w:ascii="Arial" w:hAnsi="Arial" w:cs="Arial"/>
        </w:rPr>
      </w:pPr>
      <w:r w:rsidRPr="005D246E">
        <w:rPr>
          <w:rFonts w:ascii="Arial" w:hAnsi="Arial" w:cs="Arial"/>
        </w:rPr>
        <w:t xml:space="preserve">W ofercie, o której wykonawca ma obowiązek: </w:t>
      </w:r>
    </w:p>
    <w:p w14:paraId="25FE9A22" w14:textId="7D7832A6" w:rsidR="00487C72" w:rsidRPr="005D246E" w:rsidRDefault="00487C72" w:rsidP="005D246E">
      <w:pPr>
        <w:pStyle w:val="Akapitzlist"/>
        <w:ind w:left="2160" w:hanging="731"/>
        <w:rPr>
          <w:rFonts w:ascii="Arial" w:hAnsi="Arial" w:cs="Arial"/>
        </w:rPr>
      </w:pPr>
      <w:r w:rsidRPr="005D246E">
        <w:rPr>
          <w:rFonts w:ascii="Arial" w:hAnsi="Arial" w:cs="Arial"/>
        </w:rPr>
        <w:t>1)</w:t>
      </w:r>
      <w:r w:rsidR="007618D9" w:rsidRPr="005D246E">
        <w:rPr>
          <w:rFonts w:ascii="Arial" w:hAnsi="Arial" w:cs="Arial"/>
        </w:rPr>
        <w:tab/>
      </w:r>
      <w:r w:rsidRPr="005D246E">
        <w:rPr>
          <w:rFonts w:ascii="Arial" w:hAnsi="Arial" w:cs="Arial"/>
        </w:rPr>
        <w:t xml:space="preserve">poinformowania zamawiającego, że wybór jego oferty będzie prowadził do powstania </w:t>
      </w:r>
      <w:r w:rsidR="003252DC" w:rsidRPr="005D246E">
        <w:rPr>
          <w:rFonts w:ascii="Arial" w:hAnsi="Arial" w:cs="Arial"/>
        </w:rPr>
        <w:br/>
      </w:r>
      <w:r w:rsidRPr="005D246E">
        <w:rPr>
          <w:rFonts w:ascii="Arial" w:hAnsi="Arial" w:cs="Arial"/>
        </w:rPr>
        <w:t>u zamawiającego obowiązku podatkowego;</w:t>
      </w:r>
    </w:p>
    <w:p w14:paraId="336BD774" w14:textId="306DC956" w:rsidR="00487C72" w:rsidRPr="005D246E" w:rsidRDefault="00487C72" w:rsidP="005D246E">
      <w:pPr>
        <w:pStyle w:val="Akapitzlist"/>
        <w:ind w:left="2160" w:hanging="731"/>
        <w:rPr>
          <w:rFonts w:ascii="Arial" w:hAnsi="Arial" w:cs="Arial"/>
        </w:rPr>
      </w:pPr>
      <w:r w:rsidRPr="005D246E">
        <w:rPr>
          <w:rFonts w:ascii="Arial" w:hAnsi="Arial" w:cs="Arial"/>
        </w:rPr>
        <w:t>2)</w:t>
      </w:r>
      <w:r w:rsidR="007618D9" w:rsidRPr="005D246E">
        <w:rPr>
          <w:rFonts w:ascii="Arial" w:hAnsi="Arial" w:cs="Arial"/>
        </w:rPr>
        <w:tab/>
      </w:r>
      <w:r w:rsidRPr="005D246E">
        <w:rPr>
          <w:rFonts w:ascii="Arial" w:hAnsi="Arial" w:cs="Arial"/>
        </w:rPr>
        <w:t>wskazania nazwy (rodzaju) towaru lub usługi, których dostawa lub świadczenie będą prowadziły do powstania obowiązku podatkowego;</w:t>
      </w:r>
    </w:p>
    <w:p w14:paraId="4B355375" w14:textId="4F90F6FE" w:rsidR="00487C72" w:rsidRPr="005D246E" w:rsidRDefault="00487C72" w:rsidP="005D246E">
      <w:pPr>
        <w:pStyle w:val="Akapitzlist"/>
        <w:ind w:left="2160" w:hanging="731"/>
        <w:rPr>
          <w:rFonts w:ascii="Arial" w:hAnsi="Arial" w:cs="Arial"/>
        </w:rPr>
      </w:pPr>
      <w:r w:rsidRPr="005D246E">
        <w:rPr>
          <w:rFonts w:ascii="Arial" w:hAnsi="Arial" w:cs="Arial"/>
        </w:rPr>
        <w:t>3)</w:t>
      </w:r>
      <w:r w:rsidR="007618D9" w:rsidRPr="005D246E">
        <w:rPr>
          <w:rFonts w:ascii="Arial" w:hAnsi="Arial" w:cs="Arial"/>
        </w:rPr>
        <w:tab/>
      </w:r>
      <w:r w:rsidRPr="005D246E">
        <w:rPr>
          <w:rFonts w:ascii="Arial" w:hAnsi="Arial" w:cs="Arial"/>
        </w:rPr>
        <w:t>wskazania wartości towaru lub usługi objętego obowiązkiem podatkowym zamawiającego, bez kwoty podatku;</w:t>
      </w:r>
    </w:p>
    <w:p w14:paraId="57CF92EF" w14:textId="121D64D5" w:rsidR="00487C72" w:rsidRPr="005D246E" w:rsidRDefault="00487C72" w:rsidP="005D246E">
      <w:pPr>
        <w:pStyle w:val="Akapitzlist"/>
        <w:ind w:left="2160" w:hanging="731"/>
        <w:rPr>
          <w:rFonts w:ascii="Arial" w:hAnsi="Arial" w:cs="Arial"/>
        </w:rPr>
      </w:pPr>
      <w:r w:rsidRPr="005D246E">
        <w:rPr>
          <w:rFonts w:ascii="Arial" w:hAnsi="Arial" w:cs="Arial"/>
        </w:rPr>
        <w:t>4)</w:t>
      </w:r>
      <w:r w:rsidR="007618D9" w:rsidRPr="005D246E">
        <w:rPr>
          <w:rFonts w:ascii="Arial" w:hAnsi="Arial" w:cs="Arial"/>
        </w:rPr>
        <w:tab/>
      </w:r>
      <w:r w:rsidRPr="005D246E">
        <w:rPr>
          <w:rFonts w:ascii="Arial" w:hAnsi="Arial" w:cs="Arial"/>
        </w:rPr>
        <w:t>wskazania stawki podatku od towarów i usług, która zgodnie z wiedzą wykonawcy, będzie miała zastosowanie.</w:t>
      </w:r>
    </w:p>
    <w:p w14:paraId="60F7D244" w14:textId="77777777" w:rsidR="00487C72" w:rsidRPr="005D246E" w:rsidRDefault="00487C72" w:rsidP="005D246E">
      <w:pPr>
        <w:suppressAutoHyphens w:val="0"/>
        <w:autoSpaceDN w:val="0"/>
        <w:adjustRightInd w:val="0"/>
        <w:ind w:left="1134" w:hanging="425"/>
        <w:rPr>
          <w:rFonts w:ascii="Arial" w:hAnsi="Arial" w:cs="Arial"/>
          <w:noProof/>
          <w:lang w:eastAsia="pl-PL"/>
        </w:rPr>
      </w:pPr>
    </w:p>
    <w:p w14:paraId="260DA19A" w14:textId="1CE3B08C" w:rsidR="00105D7D" w:rsidRPr="005D246E" w:rsidRDefault="00105D7D" w:rsidP="005D246E">
      <w:pPr>
        <w:pStyle w:val="Akapitzlist"/>
        <w:numPr>
          <w:ilvl w:val="0"/>
          <w:numId w:val="13"/>
        </w:numPr>
        <w:suppressAutoHyphens w:val="0"/>
        <w:autoSpaceDN w:val="0"/>
        <w:adjustRightInd w:val="0"/>
        <w:ind w:left="1134" w:hanging="425"/>
        <w:rPr>
          <w:rFonts w:ascii="Arial" w:hAnsi="Arial" w:cs="Arial"/>
          <w:noProof/>
          <w:lang w:eastAsia="pl-PL"/>
        </w:rPr>
      </w:pPr>
      <w:r w:rsidRPr="005D246E">
        <w:rPr>
          <w:rFonts w:ascii="Arial" w:hAnsi="Arial" w:cs="Arial"/>
          <w:noProof/>
          <w:lang w:eastAsia="pl-PL"/>
        </w:rPr>
        <w:t>Sposób zapłaty i rozliczenia za realizację niniejszego zamówienia, określone zostały we wzorze umowy stanowiącym załącznik do niniejszej SWZ.</w:t>
      </w:r>
    </w:p>
    <w:p w14:paraId="0A684665" w14:textId="77777777" w:rsidR="00B3127D" w:rsidRPr="005D246E" w:rsidRDefault="00B3127D" w:rsidP="005D246E">
      <w:pPr>
        <w:suppressAutoHyphens w:val="0"/>
        <w:autoSpaceDN w:val="0"/>
        <w:adjustRightInd w:val="0"/>
        <w:rPr>
          <w:rFonts w:ascii="Arial" w:hAnsi="Arial" w:cs="Arial"/>
          <w:noProof/>
          <w:lang w:eastAsia="pl-PL"/>
        </w:rPr>
      </w:pPr>
    </w:p>
    <w:p w14:paraId="6D90BFD9" w14:textId="6D6ECFE1" w:rsidR="00A60FFF" w:rsidRPr="005D246E" w:rsidRDefault="00A60FFF" w:rsidP="005D246E">
      <w:pPr>
        <w:pStyle w:val="Akapitzlist"/>
        <w:numPr>
          <w:ilvl w:val="0"/>
          <w:numId w:val="5"/>
        </w:numPr>
        <w:adjustRightInd w:val="0"/>
        <w:ind w:left="709" w:hanging="709"/>
        <w:rPr>
          <w:rFonts w:ascii="Arial" w:hAnsi="Arial" w:cs="Arial"/>
        </w:rPr>
      </w:pPr>
      <w:r w:rsidRPr="005D246E">
        <w:rPr>
          <w:rFonts w:ascii="Arial" w:hAnsi="Arial" w:cs="Arial"/>
          <w:lang w:eastAsia="pl-PL"/>
        </w:rPr>
        <w:lastRenderedPageBreak/>
        <w:t>Opis kryteriów oceny ofert, wraz z podaniem wag tych kryteriów, i sposobu oceny ofert</w:t>
      </w:r>
      <w:r w:rsidR="00627DA4" w:rsidRPr="005D246E">
        <w:rPr>
          <w:rFonts w:ascii="Arial" w:hAnsi="Arial" w:cs="Arial"/>
          <w:lang w:eastAsia="pl-PL"/>
        </w:rPr>
        <w:t xml:space="preserve"> (dotyczy wszystkich części).</w:t>
      </w:r>
    </w:p>
    <w:p w14:paraId="5E88365B" w14:textId="1DD43476" w:rsidR="001941B2" w:rsidRPr="005D246E" w:rsidRDefault="001941B2" w:rsidP="005D246E">
      <w:pPr>
        <w:adjustRightInd w:val="0"/>
        <w:rPr>
          <w:rFonts w:ascii="Arial" w:hAnsi="Arial" w:cs="Arial"/>
        </w:rPr>
      </w:pPr>
    </w:p>
    <w:p w14:paraId="40762549" w14:textId="51EE335A" w:rsidR="00105D7D" w:rsidRPr="005D246E" w:rsidRDefault="00105D7D" w:rsidP="005D246E">
      <w:pPr>
        <w:pStyle w:val="Tekstpodstawowy"/>
        <w:numPr>
          <w:ilvl w:val="0"/>
          <w:numId w:val="12"/>
        </w:numPr>
        <w:tabs>
          <w:tab w:val="left" w:pos="851"/>
        </w:tabs>
        <w:spacing w:after="0"/>
        <w:ind w:left="1134" w:hanging="425"/>
        <w:rPr>
          <w:rFonts w:ascii="Arial" w:hAnsi="Arial" w:cs="Arial"/>
          <w:color w:val="auto"/>
          <w:sz w:val="20"/>
          <w:szCs w:val="20"/>
          <w:lang w:eastAsia="pl-PL"/>
        </w:rPr>
      </w:pPr>
      <w:r w:rsidRPr="005D246E">
        <w:rPr>
          <w:rFonts w:ascii="Arial" w:hAnsi="Arial" w:cs="Arial"/>
          <w:color w:val="auto"/>
          <w:sz w:val="20"/>
          <w:szCs w:val="20"/>
          <w:lang w:eastAsia="pl-PL"/>
        </w:rPr>
        <w:t>Oferty zostaną ocenione przez Zamawiającego w oparciu o następujące kryteria i ich znaczenie:</w:t>
      </w:r>
    </w:p>
    <w:tbl>
      <w:tblPr>
        <w:tblW w:w="8505" w:type="dxa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3685"/>
        <w:gridCol w:w="1418"/>
        <w:gridCol w:w="2757"/>
      </w:tblGrid>
      <w:tr w:rsidR="005D246E" w:rsidRPr="005D246E" w14:paraId="011AE17B" w14:textId="77777777" w:rsidTr="007D5DC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8136F1" w14:textId="77777777" w:rsidR="00105D7D" w:rsidRPr="005D246E" w:rsidRDefault="00105D7D" w:rsidP="005D246E">
            <w:pPr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2571B9" w14:textId="77777777" w:rsidR="00105D7D" w:rsidRPr="005D246E" w:rsidRDefault="00105D7D" w:rsidP="005D246E">
            <w:pPr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Kryterium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88AC90" w14:textId="77777777" w:rsidR="00105D7D" w:rsidRPr="005D246E" w:rsidRDefault="00105D7D" w:rsidP="005D246E">
            <w:pPr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Znaczenie procentowe</w:t>
            </w:r>
          </w:p>
          <w:p w14:paraId="1450C896" w14:textId="77777777" w:rsidR="00105D7D" w:rsidRPr="005D246E" w:rsidRDefault="00105D7D" w:rsidP="005D246E">
            <w:pPr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kryterium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BE5C6" w14:textId="77777777" w:rsidR="00105D7D" w:rsidRPr="005D246E" w:rsidRDefault="00105D7D" w:rsidP="005D246E">
            <w:pPr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Maksymalna ilość punktów jakie może otrzymać oferta za dane kryterium</w:t>
            </w:r>
          </w:p>
        </w:tc>
      </w:tr>
      <w:tr w:rsidR="005D246E" w:rsidRPr="005D246E" w14:paraId="50E35896" w14:textId="77777777" w:rsidTr="007D5DC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48EB98" w14:textId="77777777" w:rsidR="00105D7D" w:rsidRPr="005D246E" w:rsidRDefault="00105D7D" w:rsidP="005D246E">
            <w:pPr>
              <w:autoSpaceDE/>
              <w:ind w:firstLine="20"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83241A" w14:textId="51F73E8E" w:rsidR="00105D7D" w:rsidRPr="005D246E" w:rsidRDefault="00105D7D" w:rsidP="005D246E">
            <w:pPr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Cena (C)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0CBE74" w14:textId="6520C495" w:rsidR="00105D7D" w:rsidRPr="005D246E" w:rsidRDefault="00D46F04" w:rsidP="005D246E">
            <w:pPr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60</w:t>
            </w:r>
            <w:r w:rsidR="00105D7D" w:rsidRPr="005D246E">
              <w:rPr>
                <w:rFonts w:ascii="Arial" w:hAnsi="Arial" w:cs="Arial"/>
                <w:lang w:eastAsia="pl-PL"/>
              </w:rPr>
              <w:t xml:space="preserve"> %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34D25" w14:textId="07257A88" w:rsidR="00105D7D" w:rsidRPr="005D246E" w:rsidRDefault="00D46F04" w:rsidP="005D246E">
            <w:pPr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60</w:t>
            </w:r>
            <w:r w:rsidR="00105D7D" w:rsidRPr="005D246E">
              <w:rPr>
                <w:rFonts w:ascii="Arial" w:hAnsi="Arial" w:cs="Arial"/>
                <w:lang w:eastAsia="pl-PL"/>
              </w:rPr>
              <w:t xml:space="preserve"> punktów</w:t>
            </w:r>
          </w:p>
        </w:tc>
      </w:tr>
      <w:tr w:rsidR="00105D7D" w:rsidRPr="005D246E" w14:paraId="17AB40C6" w14:textId="77777777" w:rsidTr="007D5DC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CA4BA8" w14:textId="77777777" w:rsidR="00105D7D" w:rsidRPr="005D246E" w:rsidRDefault="00105D7D" w:rsidP="005D246E">
            <w:pPr>
              <w:autoSpaceDE/>
              <w:ind w:firstLine="20"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C54BB7" w14:textId="6B7D931D" w:rsidR="00105D7D" w:rsidRPr="005D246E" w:rsidRDefault="00016637" w:rsidP="005D246E">
            <w:pPr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</w:rPr>
              <w:t>Gwarancja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68399" w14:textId="376DD6E2" w:rsidR="00105D7D" w:rsidRPr="005D246E" w:rsidRDefault="00D46F04" w:rsidP="005D246E">
            <w:pPr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40</w:t>
            </w:r>
            <w:r w:rsidR="00105D7D" w:rsidRPr="005D246E">
              <w:rPr>
                <w:rFonts w:ascii="Arial" w:hAnsi="Arial" w:cs="Arial"/>
                <w:lang w:eastAsia="pl-PL"/>
              </w:rPr>
              <w:t xml:space="preserve"> %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34F6F" w14:textId="0E5EA179" w:rsidR="00105D7D" w:rsidRPr="005D246E" w:rsidRDefault="00D46F04" w:rsidP="005D246E">
            <w:pPr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40</w:t>
            </w:r>
            <w:r w:rsidR="001972BE" w:rsidRPr="005D246E">
              <w:rPr>
                <w:rFonts w:ascii="Arial" w:hAnsi="Arial" w:cs="Arial"/>
                <w:lang w:eastAsia="pl-PL"/>
              </w:rPr>
              <w:t xml:space="preserve"> </w:t>
            </w:r>
            <w:r w:rsidR="00105D7D" w:rsidRPr="005D246E">
              <w:rPr>
                <w:rFonts w:ascii="Arial" w:hAnsi="Arial" w:cs="Arial"/>
                <w:lang w:eastAsia="pl-PL"/>
              </w:rPr>
              <w:t>punktów</w:t>
            </w:r>
          </w:p>
        </w:tc>
      </w:tr>
    </w:tbl>
    <w:p w14:paraId="1FE0B18A" w14:textId="77777777" w:rsidR="00105D7D" w:rsidRPr="005D246E" w:rsidRDefault="00105D7D" w:rsidP="005D246E">
      <w:pPr>
        <w:ind w:left="360"/>
        <w:rPr>
          <w:rFonts w:ascii="Arial" w:hAnsi="Arial" w:cs="Arial"/>
          <w:lang w:eastAsia="pl-PL"/>
        </w:rPr>
      </w:pPr>
    </w:p>
    <w:p w14:paraId="0A07CB29" w14:textId="3C5C9787" w:rsidR="00105D7D" w:rsidRPr="005D246E" w:rsidRDefault="00105D7D" w:rsidP="005D246E">
      <w:pPr>
        <w:pStyle w:val="Nagwek2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b w:val="0"/>
          <w:bCs w:val="0"/>
          <w:sz w:val="20"/>
          <w:szCs w:val="20"/>
        </w:rPr>
      </w:pPr>
      <w:r w:rsidRPr="005D246E">
        <w:rPr>
          <w:rFonts w:ascii="Arial" w:hAnsi="Arial" w:cs="Arial"/>
          <w:b w:val="0"/>
          <w:bCs w:val="0"/>
          <w:sz w:val="20"/>
          <w:szCs w:val="20"/>
          <w:lang w:eastAsia="pl-PL"/>
        </w:rPr>
        <w:t>Zasady oceny kryterium "Cena" (C).</w:t>
      </w:r>
    </w:p>
    <w:p w14:paraId="68099712" w14:textId="1F6BC026" w:rsidR="00105D7D" w:rsidRPr="005D246E" w:rsidRDefault="00105D7D" w:rsidP="005D246E">
      <w:pPr>
        <w:pStyle w:val="Tekstpodstawowy21"/>
        <w:tabs>
          <w:tab w:val="left" w:pos="851"/>
        </w:tabs>
        <w:ind w:left="1440"/>
        <w:jc w:val="left"/>
        <w:rPr>
          <w:rFonts w:ascii="Arial" w:hAnsi="Arial" w:cs="Arial"/>
          <w:sz w:val="20"/>
          <w:lang w:eastAsia="pl-PL"/>
        </w:rPr>
      </w:pPr>
      <w:r w:rsidRPr="005D246E">
        <w:rPr>
          <w:rFonts w:ascii="Arial" w:hAnsi="Arial" w:cs="Arial"/>
          <w:sz w:val="20"/>
          <w:lang w:eastAsia="pl-PL"/>
        </w:rPr>
        <w:t>W przypadku kryterium "Cena" oferta otrzyma zaokrągloną do dwóch miejsc po przecinku ilość punktów wynikającą z działania:</w:t>
      </w:r>
    </w:p>
    <w:p w14:paraId="52F569B3" w14:textId="7D33CBAD" w:rsidR="00105D7D" w:rsidRPr="005D246E" w:rsidRDefault="00105D7D" w:rsidP="005D246E">
      <w:pPr>
        <w:pStyle w:val="Tekstpodstawowy21"/>
        <w:ind w:left="3402"/>
        <w:jc w:val="left"/>
        <w:rPr>
          <w:rFonts w:ascii="Arial" w:hAnsi="Arial" w:cs="Arial"/>
          <w:sz w:val="20"/>
        </w:rPr>
      </w:pPr>
      <w:r w:rsidRPr="005D246E">
        <w:rPr>
          <w:rFonts w:ascii="Arial" w:hAnsi="Arial" w:cs="Arial"/>
          <w:sz w:val="20"/>
          <w:lang w:eastAsia="pl-PL"/>
        </w:rPr>
        <w:t>P (C) =</w:t>
      </w:r>
      <w:r w:rsidRPr="005D246E">
        <w:rPr>
          <w:rFonts w:ascii="Arial" w:hAnsi="Arial" w:cs="Arial"/>
          <w:sz w:val="20"/>
        </w:rPr>
        <w:t xml:space="preserve">  </w:t>
      </w:r>
      <w:r w:rsidRPr="005D246E">
        <w:rPr>
          <w:rFonts w:ascii="Arial" w:hAnsi="Arial" w:cs="Arial"/>
          <w:position w:val="-18"/>
          <w:sz w:val="20"/>
        </w:rPr>
        <w:object w:dxaOrig="783" w:dyaOrig="566" w14:anchorId="7AB6F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5pt;height:29pt" o:ole="" filled="t">
            <v:fill color2="black"/>
            <v:imagedata r:id="rId26" o:title=""/>
          </v:shape>
          <o:OLEObject Type="Embed" ProgID="Equation.3" ShapeID="_x0000_i1025" DrawAspect="Content" ObjectID="_1728465682" r:id="rId27"/>
        </w:object>
      </w:r>
      <w:r w:rsidRPr="005D246E">
        <w:rPr>
          <w:rFonts w:ascii="Arial" w:hAnsi="Arial" w:cs="Arial"/>
          <w:sz w:val="20"/>
        </w:rPr>
        <w:t xml:space="preserve">  • </w:t>
      </w:r>
      <w:r w:rsidR="00D46F04" w:rsidRPr="005D246E">
        <w:rPr>
          <w:rFonts w:ascii="Arial" w:hAnsi="Arial" w:cs="Arial"/>
          <w:sz w:val="20"/>
        </w:rPr>
        <w:t>60</w:t>
      </w:r>
    </w:p>
    <w:p w14:paraId="2BE4E1E7" w14:textId="7299B43C" w:rsidR="00105D7D" w:rsidRPr="005D246E" w:rsidRDefault="00105D7D" w:rsidP="005D246E">
      <w:pPr>
        <w:pStyle w:val="Tekstpodstawowy21"/>
        <w:ind w:left="589" w:firstLine="851"/>
        <w:jc w:val="left"/>
        <w:rPr>
          <w:rFonts w:ascii="Arial" w:hAnsi="Arial" w:cs="Arial"/>
          <w:sz w:val="20"/>
          <w:lang w:eastAsia="pl-PL"/>
        </w:rPr>
      </w:pPr>
      <w:r w:rsidRPr="005D246E">
        <w:rPr>
          <w:rFonts w:ascii="Arial" w:hAnsi="Arial" w:cs="Arial"/>
          <w:sz w:val="20"/>
          <w:lang w:eastAsia="pl-PL"/>
        </w:rPr>
        <w:t>gdzie:</w:t>
      </w: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6956"/>
      </w:tblGrid>
      <w:tr w:rsidR="005D246E" w:rsidRPr="005D246E" w14:paraId="195FD055" w14:textId="77777777" w:rsidTr="008E569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B27A6" w14:textId="77777777" w:rsidR="00105D7D" w:rsidRPr="005D246E" w:rsidRDefault="00105D7D" w:rsidP="005D246E">
            <w:pPr>
              <w:pStyle w:val="Tekstpodstawowy21"/>
              <w:ind w:left="0"/>
              <w:jc w:val="left"/>
              <w:rPr>
                <w:rFonts w:ascii="Arial" w:hAnsi="Arial" w:cs="Arial"/>
                <w:sz w:val="20"/>
                <w:lang w:eastAsia="pl-PL"/>
              </w:rPr>
            </w:pPr>
            <w:r w:rsidRPr="005D246E">
              <w:rPr>
                <w:rFonts w:ascii="Arial" w:hAnsi="Arial" w:cs="Arial"/>
                <w:sz w:val="20"/>
                <w:lang w:eastAsia="pl-PL"/>
              </w:rPr>
              <w:t>P(C)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CBEC8" w14:textId="77777777" w:rsidR="00105D7D" w:rsidRPr="005D246E" w:rsidRDefault="00105D7D" w:rsidP="005D246E">
            <w:pPr>
              <w:pStyle w:val="Tekstpodstawowy21"/>
              <w:ind w:left="0"/>
              <w:jc w:val="left"/>
              <w:rPr>
                <w:rFonts w:ascii="Arial" w:hAnsi="Arial" w:cs="Arial"/>
                <w:sz w:val="20"/>
                <w:lang w:eastAsia="pl-PL"/>
              </w:rPr>
            </w:pPr>
            <w:r w:rsidRPr="005D246E">
              <w:rPr>
                <w:rFonts w:ascii="Arial" w:hAnsi="Arial" w:cs="Arial"/>
                <w:sz w:val="20"/>
                <w:lang w:eastAsia="pl-PL"/>
              </w:rPr>
              <w:t>ilość punktów jakie otrzyma oferta "i" za kryterium "Cena";</w:t>
            </w:r>
          </w:p>
        </w:tc>
      </w:tr>
      <w:tr w:rsidR="005D246E" w:rsidRPr="005D246E" w14:paraId="335E87FB" w14:textId="77777777" w:rsidTr="008E569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7FFE9" w14:textId="77777777" w:rsidR="00105D7D" w:rsidRPr="005D246E" w:rsidRDefault="00105D7D" w:rsidP="005D246E">
            <w:pPr>
              <w:pStyle w:val="Tekstpodstawowy21"/>
              <w:ind w:left="0"/>
              <w:jc w:val="left"/>
              <w:rPr>
                <w:rFonts w:ascii="Arial" w:hAnsi="Arial" w:cs="Arial"/>
                <w:sz w:val="20"/>
                <w:lang w:eastAsia="pl-PL"/>
              </w:rPr>
            </w:pPr>
            <w:proofErr w:type="spellStart"/>
            <w:r w:rsidRPr="005D246E">
              <w:rPr>
                <w:rFonts w:ascii="Arial" w:hAnsi="Arial" w:cs="Arial"/>
                <w:sz w:val="20"/>
                <w:lang w:eastAsia="pl-PL"/>
              </w:rPr>
              <w:t>Cmin</w:t>
            </w:r>
            <w:proofErr w:type="spellEnd"/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13582" w14:textId="77777777" w:rsidR="00105D7D" w:rsidRPr="005D246E" w:rsidRDefault="00105D7D" w:rsidP="005D246E">
            <w:pPr>
              <w:pStyle w:val="Tekstpodstawowy21"/>
              <w:ind w:left="0"/>
              <w:jc w:val="left"/>
              <w:rPr>
                <w:rFonts w:ascii="Arial" w:hAnsi="Arial" w:cs="Arial"/>
                <w:sz w:val="20"/>
                <w:lang w:eastAsia="pl-PL"/>
              </w:rPr>
            </w:pPr>
            <w:r w:rsidRPr="005D246E">
              <w:rPr>
                <w:rFonts w:ascii="Arial" w:hAnsi="Arial" w:cs="Arial"/>
                <w:sz w:val="20"/>
                <w:lang w:eastAsia="pl-PL"/>
              </w:rPr>
              <w:t>najniższa cena spośród wszystkich ważnych i nieodrzuconych ofert;</w:t>
            </w:r>
          </w:p>
        </w:tc>
      </w:tr>
      <w:tr w:rsidR="00105D7D" w:rsidRPr="005D246E" w14:paraId="4C3B8BD0" w14:textId="77777777" w:rsidTr="008E569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37429" w14:textId="77777777" w:rsidR="00105D7D" w:rsidRPr="005D246E" w:rsidRDefault="00105D7D" w:rsidP="005D246E">
            <w:pPr>
              <w:pStyle w:val="Tekstpodstawowy21"/>
              <w:ind w:left="0"/>
              <w:jc w:val="left"/>
              <w:rPr>
                <w:rFonts w:ascii="Arial" w:hAnsi="Arial" w:cs="Arial"/>
                <w:sz w:val="20"/>
                <w:lang w:val="it-IT" w:eastAsia="pl-PL"/>
              </w:rPr>
            </w:pPr>
            <w:r w:rsidRPr="005D246E">
              <w:rPr>
                <w:rFonts w:ascii="Arial" w:hAnsi="Arial" w:cs="Arial"/>
                <w:sz w:val="20"/>
                <w:lang w:eastAsia="pl-PL"/>
              </w:rPr>
              <w:t>Ci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29C7" w14:textId="77777777" w:rsidR="00105D7D" w:rsidRPr="005D246E" w:rsidRDefault="00105D7D" w:rsidP="005D246E">
            <w:pPr>
              <w:pStyle w:val="Tekstpodstawowy21"/>
              <w:ind w:left="0"/>
              <w:jc w:val="left"/>
              <w:rPr>
                <w:rFonts w:ascii="Arial" w:hAnsi="Arial" w:cs="Arial"/>
                <w:sz w:val="20"/>
                <w:lang w:eastAsia="pl-PL"/>
              </w:rPr>
            </w:pPr>
            <w:r w:rsidRPr="005D246E">
              <w:rPr>
                <w:rFonts w:ascii="Arial" w:hAnsi="Arial" w:cs="Arial"/>
                <w:sz w:val="20"/>
                <w:lang w:val="it-IT" w:eastAsia="pl-PL"/>
              </w:rPr>
              <w:t>cena oferty "i";</w:t>
            </w:r>
          </w:p>
        </w:tc>
      </w:tr>
    </w:tbl>
    <w:p w14:paraId="236F8035" w14:textId="47199499" w:rsidR="00105D7D" w:rsidRPr="005D246E" w:rsidRDefault="00105D7D" w:rsidP="005D246E">
      <w:pPr>
        <w:pStyle w:val="Nagwek2"/>
        <w:tabs>
          <w:tab w:val="left" w:pos="851"/>
        </w:tabs>
        <w:ind w:left="1211" w:hanging="785"/>
        <w:rPr>
          <w:rFonts w:ascii="Arial" w:hAnsi="Arial" w:cs="Arial"/>
          <w:b w:val="0"/>
          <w:bCs w:val="0"/>
          <w:sz w:val="20"/>
          <w:szCs w:val="20"/>
        </w:rPr>
      </w:pPr>
    </w:p>
    <w:p w14:paraId="500D045C" w14:textId="5E080BA1" w:rsidR="00B42D17" w:rsidRPr="005D246E" w:rsidRDefault="00B42D17" w:rsidP="005D246E">
      <w:pPr>
        <w:pStyle w:val="Nagwek2"/>
        <w:numPr>
          <w:ilvl w:val="0"/>
          <w:numId w:val="12"/>
        </w:numPr>
        <w:tabs>
          <w:tab w:val="left" w:pos="851"/>
        </w:tabs>
        <w:ind w:left="1134" w:hanging="425"/>
        <w:rPr>
          <w:rFonts w:ascii="Arial" w:hAnsi="Arial" w:cs="Arial"/>
          <w:b w:val="0"/>
          <w:bCs w:val="0"/>
          <w:sz w:val="20"/>
          <w:szCs w:val="20"/>
        </w:rPr>
      </w:pPr>
      <w:r w:rsidRPr="005D246E">
        <w:rPr>
          <w:rFonts w:ascii="Arial" w:hAnsi="Arial" w:cs="Arial"/>
          <w:b w:val="0"/>
          <w:bCs w:val="0"/>
          <w:sz w:val="20"/>
          <w:szCs w:val="20"/>
        </w:rPr>
        <w:t>Zasady oceny kryterium "Gwarancja” .</w:t>
      </w:r>
    </w:p>
    <w:p w14:paraId="1E6D135E" w14:textId="2473DF4E" w:rsidR="00B42D17" w:rsidRPr="005D246E" w:rsidRDefault="00B42D17" w:rsidP="005D246E">
      <w:pPr>
        <w:pStyle w:val="Tekstpodstawowy21"/>
        <w:tabs>
          <w:tab w:val="left" w:pos="1702"/>
        </w:tabs>
        <w:ind w:left="1560"/>
        <w:jc w:val="left"/>
        <w:rPr>
          <w:rFonts w:ascii="Arial" w:hAnsi="Arial" w:cs="Arial"/>
          <w:sz w:val="20"/>
        </w:rPr>
      </w:pPr>
      <w:r w:rsidRPr="005D246E">
        <w:rPr>
          <w:rFonts w:ascii="Arial" w:hAnsi="Arial" w:cs="Arial"/>
          <w:sz w:val="20"/>
        </w:rPr>
        <w:t xml:space="preserve">Wymagany przez Zamawiającego minimalny okres gwarancji (w pełnych miesiącach) tj. 24 miesięcy. </w:t>
      </w:r>
    </w:p>
    <w:p w14:paraId="598CBDBC" w14:textId="0C4A7966" w:rsidR="00B42D17" w:rsidRPr="005D246E" w:rsidRDefault="00B42D17" w:rsidP="005D246E">
      <w:pPr>
        <w:pStyle w:val="Tekstpodstawowy21"/>
        <w:tabs>
          <w:tab w:val="left" w:pos="1702"/>
        </w:tabs>
        <w:ind w:left="1560"/>
        <w:jc w:val="left"/>
        <w:rPr>
          <w:rFonts w:ascii="Arial" w:hAnsi="Arial" w:cs="Arial"/>
          <w:sz w:val="20"/>
        </w:rPr>
      </w:pPr>
      <w:r w:rsidRPr="005D246E">
        <w:rPr>
          <w:rFonts w:ascii="Arial" w:hAnsi="Arial" w:cs="Arial"/>
          <w:sz w:val="20"/>
        </w:rPr>
        <w:t xml:space="preserve">Dopuszczany przez Zamawiającego maksymalny okres gwarancji (w pełnych miesiącach) tj. 60 miesięcy. </w:t>
      </w:r>
    </w:p>
    <w:p w14:paraId="0757C52B" w14:textId="201FEB2A" w:rsidR="00B42D17" w:rsidRPr="005D246E" w:rsidRDefault="00B42D17" w:rsidP="005D246E">
      <w:pPr>
        <w:pStyle w:val="Tekstpodstawowy21"/>
        <w:tabs>
          <w:tab w:val="left" w:pos="1702"/>
        </w:tabs>
        <w:ind w:left="1560"/>
        <w:jc w:val="left"/>
        <w:rPr>
          <w:rFonts w:ascii="Arial" w:hAnsi="Arial" w:cs="Arial"/>
          <w:sz w:val="20"/>
        </w:rPr>
      </w:pPr>
      <w:r w:rsidRPr="005D246E">
        <w:rPr>
          <w:rFonts w:ascii="Arial" w:hAnsi="Arial" w:cs="Arial"/>
          <w:sz w:val="20"/>
        </w:rPr>
        <w:t>W przypadku kryterium "gwarancja”, Zamawiający przyzna punktacje wg następujących zasad:</w:t>
      </w:r>
    </w:p>
    <w:p w14:paraId="4D33BD5D" w14:textId="77777777" w:rsidR="00B42D17" w:rsidRPr="005D246E" w:rsidRDefault="00B42D17" w:rsidP="005D246E">
      <w:pPr>
        <w:pStyle w:val="Tekstpodstawowy21"/>
        <w:tabs>
          <w:tab w:val="left" w:pos="851"/>
        </w:tabs>
        <w:ind w:left="1418" w:hanging="1418"/>
        <w:jc w:val="left"/>
        <w:rPr>
          <w:rFonts w:ascii="Arial" w:hAnsi="Arial" w:cs="Arial"/>
          <w:sz w:val="20"/>
        </w:rPr>
      </w:pPr>
      <w:r w:rsidRPr="005D246E">
        <w:rPr>
          <w:rFonts w:ascii="Arial" w:hAnsi="Arial" w:cs="Arial"/>
          <w:sz w:val="20"/>
        </w:rPr>
        <w:tab/>
      </w:r>
    </w:p>
    <w:p w14:paraId="54F48235" w14:textId="4FD78A45" w:rsidR="00B42D17" w:rsidRPr="005D246E" w:rsidRDefault="00B42D17" w:rsidP="005D246E">
      <w:pPr>
        <w:pStyle w:val="Tekstpodstawowy21"/>
        <w:ind w:left="3402"/>
        <w:jc w:val="left"/>
        <w:rPr>
          <w:rFonts w:ascii="Arial" w:hAnsi="Arial" w:cs="Arial"/>
          <w:sz w:val="20"/>
        </w:rPr>
      </w:pPr>
      <w:r w:rsidRPr="005D246E">
        <w:rPr>
          <w:rFonts w:ascii="Arial" w:hAnsi="Arial" w:cs="Arial"/>
          <w:sz w:val="20"/>
          <w:lang w:eastAsia="pl-PL"/>
        </w:rPr>
        <w:t>P(G) =</w:t>
      </w:r>
      <w:r w:rsidRPr="005D246E">
        <w:rPr>
          <w:rFonts w:ascii="Arial" w:hAnsi="Arial" w:cs="Arial"/>
          <w:sz w:val="20"/>
        </w:rPr>
        <w:t xml:space="preserve">  </w:t>
      </w:r>
      <w:r w:rsidRPr="005D246E">
        <w:rPr>
          <w:rFonts w:ascii="Arial" w:hAnsi="Arial" w:cs="Arial"/>
          <w:position w:val="-24"/>
          <w:sz w:val="20"/>
        </w:rPr>
        <w:object w:dxaOrig="435" w:dyaOrig="585" w14:anchorId="3019277F">
          <v:shape id="_x0000_i1026" type="#_x0000_t75" style="width:21.95pt;height:29.45pt" o:ole="" filled="t">
            <v:fill color2="black"/>
            <v:imagedata r:id="rId28" o:title=""/>
          </v:shape>
          <o:OLEObject Type="Embed" ProgID="Equation.3" ShapeID="_x0000_i1026" DrawAspect="Content" ObjectID="_1728465683" r:id="rId29"/>
        </w:object>
      </w:r>
      <w:r w:rsidRPr="005D246E">
        <w:rPr>
          <w:rFonts w:ascii="Arial" w:hAnsi="Arial" w:cs="Arial"/>
          <w:sz w:val="20"/>
        </w:rPr>
        <w:t xml:space="preserve">  • 40 </w:t>
      </w:r>
      <w:r w:rsidRPr="005D246E">
        <w:rPr>
          <w:rFonts w:ascii="Arial" w:hAnsi="Arial" w:cs="Arial"/>
          <w:sz w:val="20"/>
          <w:lang w:eastAsia="pl-PL"/>
        </w:rPr>
        <w:t xml:space="preserve"> </w:t>
      </w:r>
    </w:p>
    <w:p w14:paraId="43341AE6" w14:textId="77777777" w:rsidR="00B42D17" w:rsidRPr="005D246E" w:rsidRDefault="00B42D17" w:rsidP="005D246E">
      <w:pPr>
        <w:pStyle w:val="Tekstpodstawowy21"/>
        <w:ind w:left="0" w:firstLine="851"/>
        <w:jc w:val="left"/>
        <w:rPr>
          <w:rFonts w:ascii="Arial" w:hAnsi="Arial" w:cs="Arial"/>
          <w:sz w:val="20"/>
          <w:lang w:eastAsia="pl-PL"/>
        </w:rPr>
      </w:pPr>
      <w:r w:rsidRPr="005D246E">
        <w:rPr>
          <w:rFonts w:ascii="Arial" w:hAnsi="Arial" w:cs="Arial"/>
          <w:sz w:val="20"/>
          <w:lang w:eastAsia="pl-PL"/>
        </w:rPr>
        <w:t>gdzie:</w:t>
      </w:r>
    </w:p>
    <w:tbl>
      <w:tblPr>
        <w:tblW w:w="0" w:type="auto"/>
        <w:tblInd w:w="14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6956"/>
      </w:tblGrid>
      <w:tr w:rsidR="005D246E" w:rsidRPr="005D246E" w14:paraId="5CB34013" w14:textId="77777777" w:rsidTr="00B42D17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F8B5C2" w14:textId="77777777" w:rsidR="00B42D17" w:rsidRPr="005D246E" w:rsidRDefault="00B42D17" w:rsidP="005D246E">
            <w:pPr>
              <w:pStyle w:val="Tekstpodstawowy21"/>
              <w:ind w:left="0"/>
              <w:jc w:val="left"/>
              <w:rPr>
                <w:rFonts w:ascii="Arial" w:hAnsi="Arial" w:cs="Arial"/>
                <w:sz w:val="20"/>
                <w:lang w:eastAsia="pl-PL"/>
              </w:rPr>
            </w:pPr>
            <w:r w:rsidRPr="005D246E">
              <w:rPr>
                <w:rFonts w:ascii="Arial" w:hAnsi="Arial" w:cs="Arial"/>
                <w:sz w:val="20"/>
                <w:lang w:eastAsia="pl-PL"/>
              </w:rPr>
              <w:t>P(G)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1A2E7" w14:textId="77777777" w:rsidR="00B42D17" w:rsidRPr="005D246E" w:rsidRDefault="00B42D17" w:rsidP="005D246E">
            <w:pPr>
              <w:pStyle w:val="Tekstpodstawowy21"/>
              <w:ind w:left="0"/>
              <w:jc w:val="left"/>
              <w:rPr>
                <w:rFonts w:ascii="Arial" w:hAnsi="Arial" w:cs="Arial"/>
                <w:sz w:val="20"/>
                <w:lang w:eastAsia="pl-PL"/>
              </w:rPr>
            </w:pPr>
            <w:r w:rsidRPr="005D246E">
              <w:rPr>
                <w:rFonts w:ascii="Arial" w:hAnsi="Arial" w:cs="Arial"/>
                <w:sz w:val="20"/>
                <w:lang w:eastAsia="pl-PL"/>
              </w:rPr>
              <w:t>ilość punktów jakie otrzyma badana oferta w kryterium  „gwarancja”</w:t>
            </w:r>
          </w:p>
        </w:tc>
      </w:tr>
      <w:tr w:rsidR="00B42D17" w:rsidRPr="005D246E" w14:paraId="2E19748A" w14:textId="77777777" w:rsidTr="00B42D17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ADEFAB" w14:textId="77777777" w:rsidR="00B42D17" w:rsidRPr="005D246E" w:rsidRDefault="00B42D17" w:rsidP="005D246E">
            <w:pPr>
              <w:pStyle w:val="Tekstpodstawowy21"/>
              <w:ind w:left="0"/>
              <w:jc w:val="left"/>
              <w:rPr>
                <w:rFonts w:ascii="Arial" w:hAnsi="Arial" w:cs="Arial"/>
                <w:sz w:val="20"/>
                <w:lang w:eastAsia="pl-PL"/>
              </w:rPr>
            </w:pPr>
            <w:proofErr w:type="spellStart"/>
            <w:r w:rsidRPr="005D246E">
              <w:rPr>
                <w:rFonts w:ascii="Arial" w:hAnsi="Arial" w:cs="Arial"/>
                <w:sz w:val="20"/>
                <w:lang w:eastAsia="pl-PL"/>
              </w:rPr>
              <w:t>Gi</w:t>
            </w:r>
            <w:proofErr w:type="spellEnd"/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05A00" w14:textId="77777777" w:rsidR="00B42D17" w:rsidRPr="005D246E" w:rsidRDefault="00B42D17" w:rsidP="005D246E">
            <w:pPr>
              <w:pStyle w:val="Tekstpodstawowy21"/>
              <w:ind w:left="0"/>
              <w:jc w:val="left"/>
              <w:rPr>
                <w:rFonts w:ascii="Arial" w:hAnsi="Arial" w:cs="Arial"/>
                <w:sz w:val="20"/>
                <w:lang w:eastAsia="pl-PL"/>
              </w:rPr>
            </w:pPr>
            <w:r w:rsidRPr="005D246E">
              <w:rPr>
                <w:rFonts w:ascii="Arial" w:hAnsi="Arial" w:cs="Arial"/>
                <w:sz w:val="20"/>
                <w:lang w:eastAsia="pl-PL"/>
              </w:rPr>
              <w:t xml:space="preserve">gwarancja oferowana w ocenianej ofercie </w:t>
            </w:r>
          </w:p>
        </w:tc>
      </w:tr>
    </w:tbl>
    <w:p w14:paraId="49CE56B4" w14:textId="77777777" w:rsidR="00085C46" w:rsidRPr="005D246E" w:rsidRDefault="00085C46" w:rsidP="005D246E">
      <w:pPr>
        <w:adjustRightInd w:val="0"/>
        <w:rPr>
          <w:rFonts w:ascii="Arial" w:hAnsi="Arial" w:cs="Arial"/>
        </w:rPr>
      </w:pPr>
    </w:p>
    <w:p w14:paraId="162BAB72" w14:textId="45E1DF54" w:rsidR="00E73EBB" w:rsidRPr="005D246E" w:rsidRDefault="00E73EBB" w:rsidP="005D246E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709" w:hanging="709"/>
        <w:rPr>
          <w:rFonts w:ascii="Arial" w:hAnsi="Arial" w:cs="Arial"/>
          <w:lang w:eastAsia="pl-PL"/>
        </w:rPr>
      </w:pPr>
      <w:r w:rsidRPr="005D246E">
        <w:rPr>
          <w:rFonts w:ascii="Arial" w:hAnsi="Arial" w:cs="Arial"/>
          <w:lang w:eastAsia="pl-PL"/>
        </w:rPr>
        <w:t>Informacje o formalnościach, jakie muszą zostać dopełnione po wyborze oferty w celu zawarcia</w:t>
      </w:r>
      <w:r w:rsidR="00442006" w:rsidRPr="005D246E">
        <w:rPr>
          <w:rFonts w:ascii="Arial" w:hAnsi="Arial" w:cs="Arial"/>
          <w:lang w:eastAsia="pl-PL"/>
        </w:rPr>
        <w:t xml:space="preserve"> </w:t>
      </w:r>
      <w:r w:rsidRPr="005D246E">
        <w:rPr>
          <w:rFonts w:ascii="Arial" w:hAnsi="Arial" w:cs="Arial"/>
          <w:lang w:eastAsia="pl-PL"/>
        </w:rPr>
        <w:t>umowy w sprawie zamówienia publicznego</w:t>
      </w:r>
    </w:p>
    <w:p w14:paraId="57D1990B" w14:textId="77777777" w:rsidR="00442006" w:rsidRPr="005D246E" w:rsidRDefault="00442006" w:rsidP="005D246E">
      <w:pPr>
        <w:suppressAutoHyphens w:val="0"/>
        <w:autoSpaceDN w:val="0"/>
        <w:adjustRightInd w:val="0"/>
        <w:rPr>
          <w:rFonts w:ascii="Arial" w:eastAsia="OpenSymbol" w:hAnsi="Arial" w:cs="Arial"/>
          <w:lang w:eastAsia="pl-PL"/>
        </w:rPr>
      </w:pPr>
    </w:p>
    <w:p w14:paraId="1A58B197" w14:textId="359BBC9F" w:rsidR="00E73EBB" w:rsidRPr="005D246E" w:rsidRDefault="00442006" w:rsidP="005D246E">
      <w:pPr>
        <w:pStyle w:val="Akapitzlist"/>
        <w:numPr>
          <w:ilvl w:val="0"/>
          <w:numId w:val="14"/>
        </w:numPr>
        <w:suppressAutoHyphens w:val="0"/>
        <w:autoSpaceDN w:val="0"/>
        <w:adjustRightInd w:val="0"/>
        <w:ind w:left="1134" w:hanging="425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OpenSymbol" w:hAnsi="Arial" w:cs="Arial"/>
          <w:lang w:eastAsia="pl-PL"/>
        </w:rPr>
        <w:t>Z</w:t>
      </w:r>
      <w:r w:rsidR="00E73EBB" w:rsidRPr="005D246E">
        <w:rPr>
          <w:rFonts w:ascii="Arial" w:eastAsia="LiberationSerif" w:hAnsi="Arial" w:cs="Arial"/>
          <w:lang w:eastAsia="pl-PL"/>
        </w:rPr>
        <w:t xml:space="preserve">amawiający zawiera umowę w sprawie </w:t>
      </w:r>
      <w:r w:rsidRPr="005D246E">
        <w:rPr>
          <w:rFonts w:ascii="Arial" w:eastAsia="LiberationSerif" w:hAnsi="Arial" w:cs="Arial"/>
          <w:lang w:eastAsia="pl-PL"/>
        </w:rPr>
        <w:t>zamówienia</w:t>
      </w:r>
      <w:r w:rsidR="00E73EBB" w:rsidRPr="005D246E">
        <w:rPr>
          <w:rFonts w:ascii="Arial" w:eastAsia="LiberationSerif" w:hAnsi="Arial" w:cs="Arial"/>
          <w:lang w:eastAsia="pl-PL"/>
        </w:rPr>
        <w:t xml:space="preserve"> publicznego w terminie nie </w:t>
      </w:r>
      <w:r w:rsidRPr="005D246E">
        <w:rPr>
          <w:rFonts w:ascii="Arial" w:eastAsia="LiberationSerif" w:hAnsi="Arial" w:cs="Arial"/>
          <w:lang w:eastAsia="pl-PL"/>
        </w:rPr>
        <w:t>krótszym</w:t>
      </w:r>
      <w:r w:rsidR="00E73EBB" w:rsidRPr="005D246E">
        <w:rPr>
          <w:rFonts w:ascii="Arial" w:eastAsia="LiberationSerif" w:hAnsi="Arial" w:cs="Arial"/>
          <w:lang w:eastAsia="pl-PL"/>
        </w:rPr>
        <w:t xml:space="preserve"> niż 5 dni</w:t>
      </w:r>
      <w:r w:rsidRPr="005D246E">
        <w:rPr>
          <w:rFonts w:ascii="Arial" w:eastAsia="LiberationSerif" w:hAnsi="Arial" w:cs="Arial"/>
          <w:lang w:eastAsia="pl-PL"/>
        </w:rPr>
        <w:t xml:space="preserve"> </w:t>
      </w:r>
      <w:r w:rsidR="00E73EBB" w:rsidRPr="005D246E">
        <w:rPr>
          <w:rFonts w:ascii="Arial" w:eastAsia="LiberationSerif" w:hAnsi="Arial" w:cs="Arial"/>
          <w:lang w:eastAsia="pl-PL"/>
        </w:rPr>
        <w:t>od dnia przesłania zawiadomienia o wyborze najkorzystniejszej oferty.</w:t>
      </w:r>
    </w:p>
    <w:p w14:paraId="68FD281A" w14:textId="77777777" w:rsidR="00442006" w:rsidRPr="005D246E" w:rsidRDefault="00442006" w:rsidP="005D246E">
      <w:pPr>
        <w:suppressAutoHyphens w:val="0"/>
        <w:autoSpaceDN w:val="0"/>
        <w:adjustRightInd w:val="0"/>
        <w:ind w:left="1134" w:hanging="425"/>
        <w:rPr>
          <w:rFonts w:ascii="Arial" w:eastAsia="OpenSymbol" w:hAnsi="Arial" w:cs="Arial"/>
          <w:lang w:eastAsia="pl-PL"/>
        </w:rPr>
      </w:pPr>
    </w:p>
    <w:p w14:paraId="7AF8BD0E" w14:textId="4700139C" w:rsidR="00E73EBB" w:rsidRPr="005D246E" w:rsidRDefault="00442006" w:rsidP="005D246E">
      <w:pPr>
        <w:pStyle w:val="Akapitzlist"/>
        <w:numPr>
          <w:ilvl w:val="0"/>
          <w:numId w:val="14"/>
        </w:numPr>
        <w:suppressAutoHyphens w:val="0"/>
        <w:autoSpaceDN w:val="0"/>
        <w:adjustRightInd w:val="0"/>
        <w:ind w:left="1134" w:hanging="425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OpenSymbol" w:hAnsi="Arial" w:cs="Arial"/>
          <w:lang w:eastAsia="pl-PL"/>
        </w:rPr>
        <w:t>Z</w:t>
      </w:r>
      <w:r w:rsidR="00E73EBB" w:rsidRPr="005D246E">
        <w:rPr>
          <w:rFonts w:ascii="Arial" w:eastAsia="LiberationSerif" w:hAnsi="Arial" w:cs="Arial"/>
          <w:lang w:eastAsia="pl-PL"/>
        </w:rPr>
        <w:t xml:space="preserve">amawiający może zawrzeć umowę w sprawie </w:t>
      </w:r>
      <w:r w:rsidRPr="005D246E">
        <w:rPr>
          <w:rFonts w:ascii="Arial" w:eastAsia="LiberationSerif" w:hAnsi="Arial" w:cs="Arial"/>
          <w:lang w:eastAsia="pl-PL"/>
        </w:rPr>
        <w:t>zamówienia</w:t>
      </w:r>
      <w:r w:rsidR="00E73EBB" w:rsidRPr="005D246E">
        <w:rPr>
          <w:rFonts w:ascii="Arial" w:eastAsia="LiberationSerif" w:hAnsi="Arial" w:cs="Arial"/>
          <w:lang w:eastAsia="pl-PL"/>
        </w:rPr>
        <w:t xml:space="preserve"> publicznego przed upływem terminu, o</w:t>
      </w:r>
      <w:r w:rsidRPr="005D246E">
        <w:rPr>
          <w:rFonts w:ascii="Arial" w:eastAsia="LiberationSerif" w:hAnsi="Arial" w:cs="Arial"/>
          <w:lang w:eastAsia="pl-PL"/>
        </w:rPr>
        <w:t xml:space="preserve"> którym</w:t>
      </w:r>
      <w:r w:rsidR="00E73EBB" w:rsidRPr="005D246E">
        <w:rPr>
          <w:rFonts w:ascii="Arial" w:eastAsia="LiberationSerif" w:hAnsi="Arial" w:cs="Arial"/>
          <w:lang w:eastAsia="pl-PL"/>
        </w:rPr>
        <w:t xml:space="preserve"> mowa w ust. 1, jeżeli w postępowaniu o udzielenie </w:t>
      </w:r>
      <w:r w:rsidRPr="005D246E">
        <w:rPr>
          <w:rFonts w:ascii="Arial" w:eastAsia="LiberationSerif" w:hAnsi="Arial" w:cs="Arial"/>
          <w:lang w:eastAsia="pl-PL"/>
        </w:rPr>
        <w:t>zamówienia</w:t>
      </w:r>
      <w:r w:rsidR="00E73EBB" w:rsidRPr="005D246E">
        <w:rPr>
          <w:rFonts w:ascii="Arial" w:eastAsia="LiberationSerif" w:hAnsi="Arial" w:cs="Arial"/>
          <w:lang w:eastAsia="pl-PL"/>
        </w:rPr>
        <w:t xml:space="preserve"> prowadzonym w trybie</w:t>
      </w:r>
      <w:r w:rsidRPr="005D246E">
        <w:rPr>
          <w:rFonts w:ascii="Arial" w:eastAsia="LiberationSerif" w:hAnsi="Arial" w:cs="Arial"/>
          <w:lang w:eastAsia="pl-PL"/>
        </w:rPr>
        <w:t xml:space="preserve"> </w:t>
      </w:r>
      <w:r w:rsidR="00E73EBB" w:rsidRPr="005D246E">
        <w:rPr>
          <w:rFonts w:ascii="Arial" w:eastAsia="LiberationSerif" w:hAnsi="Arial" w:cs="Arial"/>
          <w:lang w:eastAsia="pl-PL"/>
        </w:rPr>
        <w:t>podstawowym złożono tylko jedną ofertę.</w:t>
      </w:r>
    </w:p>
    <w:p w14:paraId="1E42FA1C" w14:textId="77777777" w:rsidR="00442006" w:rsidRPr="005D246E" w:rsidRDefault="00442006" w:rsidP="005D246E">
      <w:pPr>
        <w:suppressAutoHyphens w:val="0"/>
        <w:autoSpaceDN w:val="0"/>
        <w:adjustRightInd w:val="0"/>
        <w:ind w:left="1134" w:hanging="425"/>
        <w:rPr>
          <w:rFonts w:ascii="Arial" w:eastAsia="LiberationSerif" w:hAnsi="Arial" w:cs="Arial"/>
          <w:lang w:eastAsia="pl-PL"/>
        </w:rPr>
      </w:pPr>
    </w:p>
    <w:p w14:paraId="1434DDCA" w14:textId="37B3FB42" w:rsidR="00E73EBB" w:rsidRPr="005D246E" w:rsidRDefault="00442006" w:rsidP="005D246E">
      <w:pPr>
        <w:pStyle w:val="Akapitzlist"/>
        <w:numPr>
          <w:ilvl w:val="0"/>
          <w:numId w:val="14"/>
        </w:numPr>
        <w:suppressAutoHyphens w:val="0"/>
        <w:autoSpaceDN w:val="0"/>
        <w:adjustRightInd w:val="0"/>
        <w:ind w:left="1134" w:hanging="425"/>
        <w:rPr>
          <w:rFonts w:ascii="Arial" w:hAnsi="Arial" w:cs="Arial"/>
        </w:rPr>
      </w:pPr>
      <w:r w:rsidRPr="005D246E">
        <w:rPr>
          <w:rFonts w:ascii="Arial" w:eastAsia="LiberationSerif" w:hAnsi="Arial" w:cs="Arial"/>
          <w:lang w:eastAsia="pl-PL"/>
        </w:rPr>
        <w:t>W</w:t>
      </w:r>
      <w:r w:rsidR="00E73EBB" w:rsidRPr="005D246E">
        <w:rPr>
          <w:rFonts w:ascii="Arial" w:eastAsia="LiberationSerif" w:hAnsi="Arial" w:cs="Arial"/>
          <w:lang w:eastAsia="pl-PL"/>
        </w:rPr>
        <w:t xml:space="preserve">ykonawca, </w:t>
      </w:r>
      <w:r w:rsidRPr="005D246E">
        <w:rPr>
          <w:rFonts w:ascii="Arial" w:eastAsia="LiberationSerif" w:hAnsi="Arial" w:cs="Arial"/>
          <w:lang w:eastAsia="pl-PL"/>
        </w:rPr>
        <w:t>którego</w:t>
      </w:r>
      <w:r w:rsidR="00E73EBB" w:rsidRPr="005D246E">
        <w:rPr>
          <w:rFonts w:ascii="Arial" w:eastAsia="LiberationSerif" w:hAnsi="Arial" w:cs="Arial"/>
          <w:lang w:eastAsia="pl-PL"/>
        </w:rPr>
        <w:t xml:space="preserve"> oferta zostanie uznana za najkorzystniejszą, będzie zobowiązany przed</w:t>
      </w:r>
      <w:r w:rsidRPr="005D246E">
        <w:rPr>
          <w:rFonts w:ascii="Arial" w:eastAsia="LiberationSerif" w:hAnsi="Arial" w:cs="Arial"/>
          <w:lang w:eastAsia="pl-PL"/>
        </w:rPr>
        <w:t xml:space="preserve"> </w:t>
      </w:r>
      <w:r w:rsidR="00E73EBB" w:rsidRPr="005D246E">
        <w:rPr>
          <w:rFonts w:ascii="Arial" w:eastAsia="LiberationSerif" w:hAnsi="Arial" w:cs="Arial"/>
          <w:lang w:eastAsia="pl-PL"/>
        </w:rPr>
        <w:t>podpisaniem umowy do wniesienia zabezpieczenia należytego wykonania umowy (jeżeli jego</w:t>
      </w:r>
      <w:r w:rsidRPr="005D246E">
        <w:rPr>
          <w:rFonts w:ascii="Arial" w:eastAsia="LiberationSerif" w:hAnsi="Arial" w:cs="Arial"/>
          <w:lang w:eastAsia="pl-PL"/>
        </w:rPr>
        <w:t xml:space="preserve"> </w:t>
      </w:r>
      <w:r w:rsidR="00E73EBB" w:rsidRPr="005D246E">
        <w:rPr>
          <w:rFonts w:ascii="Arial" w:eastAsia="LiberationSerif" w:hAnsi="Arial" w:cs="Arial"/>
          <w:lang w:eastAsia="pl-PL"/>
        </w:rPr>
        <w:t>wniesienie było wymagane) w wysokości i formie określonej w punkcie 38 SWZ.</w:t>
      </w:r>
    </w:p>
    <w:p w14:paraId="6CFD5E04" w14:textId="77777777" w:rsidR="00442006" w:rsidRPr="005D246E" w:rsidRDefault="00442006" w:rsidP="005D246E">
      <w:pPr>
        <w:suppressAutoHyphens w:val="0"/>
        <w:autoSpaceDN w:val="0"/>
        <w:adjustRightInd w:val="0"/>
        <w:ind w:left="1134" w:hanging="425"/>
        <w:rPr>
          <w:rFonts w:ascii="Arial" w:eastAsia="LiberationSerif" w:hAnsi="Arial" w:cs="Arial"/>
          <w:lang w:eastAsia="pl-PL"/>
        </w:rPr>
      </w:pPr>
    </w:p>
    <w:p w14:paraId="7C9E5806" w14:textId="2EFFF4DB" w:rsidR="00E73EBB" w:rsidRPr="005D246E" w:rsidRDefault="00E73EBB" w:rsidP="005D246E">
      <w:pPr>
        <w:pStyle w:val="Akapitzlist"/>
        <w:numPr>
          <w:ilvl w:val="0"/>
          <w:numId w:val="14"/>
        </w:numPr>
        <w:suppressAutoHyphens w:val="0"/>
        <w:autoSpaceDN w:val="0"/>
        <w:adjustRightInd w:val="0"/>
        <w:ind w:left="1134" w:hanging="425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 xml:space="preserve">W przypadku wyboru oferty złożonej przez </w:t>
      </w:r>
      <w:r w:rsidR="00442006" w:rsidRPr="005D246E">
        <w:rPr>
          <w:rFonts w:ascii="Arial" w:eastAsia="LiberationSerif" w:hAnsi="Arial" w:cs="Arial"/>
          <w:lang w:eastAsia="pl-PL"/>
        </w:rPr>
        <w:t>Wykonawców</w:t>
      </w:r>
      <w:r w:rsidRPr="005D246E">
        <w:rPr>
          <w:rFonts w:ascii="Arial" w:eastAsia="LiberationSerif" w:hAnsi="Arial" w:cs="Arial"/>
          <w:lang w:eastAsia="pl-PL"/>
        </w:rPr>
        <w:t xml:space="preserve"> </w:t>
      </w:r>
      <w:r w:rsidR="00442006" w:rsidRPr="005D246E">
        <w:rPr>
          <w:rFonts w:ascii="Arial" w:eastAsia="LiberationSerif" w:hAnsi="Arial" w:cs="Arial"/>
          <w:lang w:eastAsia="pl-PL"/>
        </w:rPr>
        <w:t>wspólnie</w:t>
      </w:r>
      <w:r w:rsidRPr="005D246E">
        <w:rPr>
          <w:rFonts w:ascii="Arial" w:eastAsia="LiberationSerif" w:hAnsi="Arial" w:cs="Arial"/>
          <w:lang w:eastAsia="pl-PL"/>
        </w:rPr>
        <w:t xml:space="preserve"> ubiegających się o udzielenie</w:t>
      </w:r>
      <w:r w:rsidR="00442006" w:rsidRPr="005D246E">
        <w:rPr>
          <w:rFonts w:ascii="Arial" w:eastAsia="LiberationSerif" w:hAnsi="Arial" w:cs="Arial"/>
          <w:lang w:eastAsia="pl-PL"/>
        </w:rPr>
        <w:t xml:space="preserve"> zamówienia</w:t>
      </w:r>
      <w:r w:rsidRPr="005D246E">
        <w:rPr>
          <w:rFonts w:ascii="Arial" w:eastAsia="LiberationSerif" w:hAnsi="Arial" w:cs="Arial"/>
          <w:lang w:eastAsia="pl-PL"/>
        </w:rPr>
        <w:t xml:space="preserve"> </w:t>
      </w:r>
      <w:r w:rsidR="00442006" w:rsidRPr="005D246E">
        <w:rPr>
          <w:rFonts w:ascii="Arial" w:eastAsia="LiberationSerif" w:hAnsi="Arial" w:cs="Arial"/>
          <w:lang w:eastAsia="pl-PL"/>
        </w:rPr>
        <w:t>Z</w:t>
      </w:r>
      <w:r w:rsidRPr="005D246E">
        <w:rPr>
          <w:rFonts w:ascii="Arial" w:eastAsia="LiberationSerif" w:hAnsi="Arial" w:cs="Arial"/>
          <w:lang w:eastAsia="pl-PL"/>
        </w:rPr>
        <w:t>amawiający zastrzega sobie prawo żądania przed zawarciem umowy w sprawie</w:t>
      </w:r>
      <w:r w:rsidR="00442006" w:rsidRPr="005D246E">
        <w:rPr>
          <w:rFonts w:ascii="Arial" w:eastAsia="LiberationSerif" w:hAnsi="Arial" w:cs="Arial"/>
          <w:lang w:eastAsia="pl-PL"/>
        </w:rPr>
        <w:t xml:space="preserve"> zamówienia</w:t>
      </w:r>
      <w:r w:rsidRPr="005D246E">
        <w:rPr>
          <w:rFonts w:ascii="Arial" w:eastAsia="LiberationSerif" w:hAnsi="Arial" w:cs="Arial"/>
          <w:lang w:eastAsia="pl-PL"/>
        </w:rPr>
        <w:t xml:space="preserve"> publicznego umowy regulującej </w:t>
      </w:r>
      <w:r w:rsidR="00442006" w:rsidRPr="005D246E">
        <w:rPr>
          <w:rFonts w:ascii="Arial" w:eastAsia="LiberationSerif" w:hAnsi="Arial" w:cs="Arial"/>
          <w:lang w:eastAsia="pl-PL"/>
        </w:rPr>
        <w:t>współpracę</w:t>
      </w:r>
      <w:r w:rsidRPr="005D246E">
        <w:rPr>
          <w:rFonts w:ascii="Arial" w:eastAsia="LiberationSerif" w:hAnsi="Arial" w:cs="Arial"/>
          <w:lang w:eastAsia="pl-PL"/>
        </w:rPr>
        <w:t xml:space="preserve"> tych </w:t>
      </w:r>
      <w:r w:rsidR="00442006" w:rsidRPr="005D246E">
        <w:rPr>
          <w:rFonts w:ascii="Arial" w:eastAsia="LiberationSerif" w:hAnsi="Arial" w:cs="Arial"/>
          <w:lang w:eastAsia="pl-PL"/>
        </w:rPr>
        <w:t>Wykonawców</w:t>
      </w:r>
      <w:r w:rsidRPr="005D246E">
        <w:rPr>
          <w:rFonts w:ascii="Arial" w:eastAsia="LiberationSerif" w:hAnsi="Arial" w:cs="Arial"/>
          <w:lang w:eastAsia="pl-PL"/>
        </w:rPr>
        <w:t>.</w:t>
      </w:r>
    </w:p>
    <w:p w14:paraId="6C891137" w14:textId="77777777" w:rsidR="00442006" w:rsidRPr="005D246E" w:rsidRDefault="00442006" w:rsidP="005D246E">
      <w:pPr>
        <w:suppressAutoHyphens w:val="0"/>
        <w:autoSpaceDN w:val="0"/>
        <w:adjustRightInd w:val="0"/>
        <w:ind w:left="1134" w:hanging="425"/>
        <w:rPr>
          <w:rFonts w:ascii="Arial" w:eastAsia="LiberationSerif" w:hAnsi="Arial" w:cs="Arial"/>
          <w:lang w:eastAsia="pl-PL"/>
        </w:rPr>
      </w:pPr>
    </w:p>
    <w:p w14:paraId="5EB28F5D" w14:textId="00FEF151" w:rsidR="001941B2" w:rsidRPr="005D246E" w:rsidRDefault="00442006" w:rsidP="005D246E">
      <w:pPr>
        <w:pStyle w:val="Akapitzlist"/>
        <w:numPr>
          <w:ilvl w:val="0"/>
          <w:numId w:val="14"/>
        </w:numPr>
        <w:suppressAutoHyphens w:val="0"/>
        <w:autoSpaceDN w:val="0"/>
        <w:adjustRightInd w:val="0"/>
        <w:ind w:left="1134" w:hanging="425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>W</w:t>
      </w:r>
      <w:r w:rsidR="00E73EBB" w:rsidRPr="005D246E">
        <w:rPr>
          <w:rFonts w:ascii="Arial" w:eastAsia="LiberationSerif" w:hAnsi="Arial" w:cs="Arial"/>
          <w:lang w:eastAsia="pl-PL"/>
        </w:rPr>
        <w:t>ykonawca będzie zobowiązany do podpisania umowy w miejscu i terminie wskazanym przez</w:t>
      </w:r>
      <w:r w:rsidRPr="005D246E">
        <w:rPr>
          <w:rFonts w:ascii="Arial" w:eastAsia="LiberationSerif" w:hAnsi="Arial" w:cs="Arial"/>
          <w:lang w:eastAsia="pl-PL"/>
        </w:rPr>
        <w:t xml:space="preserve"> Z</w:t>
      </w:r>
      <w:r w:rsidR="00E73EBB" w:rsidRPr="005D246E">
        <w:rPr>
          <w:rFonts w:ascii="Arial" w:eastAsia="LiberationSerif" w:hAnsi="Arial" w:cs="Arial"/>
          <w:lang w:eastAsia="pl-PL"/>
        </w:rPr>
        <w:t>amawiającego.</w:t>
      </w:r>
    </w:p>
    <w:p w14:paraId="5F4E8F9B" w14:textId="63E816A8" w:rsidR="00F672C8" w:rsidRPr="005D246E" w:rsidRDefault="00F672C8" w:rsidP="005D246E">
      <w:pPr>
        <w:adjustRightInd w:val="0"/>
        <w:rPr>
          <w:rFonts w:ascii="Arial" w:hAnsi="Arial" w:cs="Arial"/>
        </w:rPr>
      </w:pPr>
    </w:p>
    <w:p w14:paraId="5F102B46" w14:textId="153516E6" w:rsidR="00A60FFF" w:rsidRPr="005D246E" w:rsidRDefault="00A60FFF" w:rsidP="005D246E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rPr>
          <w:rFonts w:ascii="Arial" w:hAnsi="Arial" w:cs="Arial"/>
          <w:lang w:eastAsia="pl-PL"/>
        </w:rPr>
      </w:pPr>
      <w:r w:rsidRPr="005D246E">
        <w:rPr>
          <w:rFonts w:ascii="Arial" w:hAnsi="Arial" w:cs="Arial"/>
          <w:lang w:eastAsia="pl-PL"/>
        </w:rPr>
        <w:t>Pouczenie o środkach ochrony prawnej przysługujących wykonawcy.</w:t>
      </w:r>
    </w:p>
    <w:p w14:paraId="13457739" w14:textId="0A099F91" w:rsidR="00A60FFF" w:rsidRPr="005D246E" w:rsidRDefault="00A60FFF" w:rsidP="005D246E">
      <w:pPr>
        <w:suppressAutoHyphens w:val="0"/>
        <w:autoSpaceDN w:val="0"/>
        <w:adjustRightInd w:val="0"/>
        <w:ind w:left="720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>Wykonawcom przysługują środki ochrony prawnej zgodnie z Działem IX Ustawy z dnia 11</w:t>
      </w:r>
      <w:r w:rsidR="007812D4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>września 2019 r. Prawo zam</w:t>
      </w:r>
      <w:r w:rsidR="007812D4" w:rsidRPr="005D246E">
        <w:rPr>
          <w:rFonts w:ascii="Arial" w:eastAsia="LiberationSerif" w:hAnsi="Arial" w:cs="Arial"/>
          <w:lang w:eastAsia="pl-PL"/>
        </w:rPr>
        <w:t xml:space="preserve">ówień </w:t>
      </w:r>
      <w:r w:rsidRPr="005D246E">
        <w:rPr>
          <w:rFonts w:ascii="Arial" w:eastAsia="LiberationSerif" w:hAnsi="Arial" w:cs="Arial"/>
          <w:lang w:eastAsia="pl-PL"/>
        </w:rPr>
        <w:t>publicznych (Dz.U.2019.2019 z</w:t>
      </w:r>
      <w:r w:rsidR="00FA76CB" w:rsidRPr="005D246E">
        <w:rPr>
          <w:rFonts w:ascii="Arial" w:eastAsia="LiberationSerif" w:hAnsi="Arial" w:cs="Arial"/>
          <w:lang w:eastAsia="pl-PL"/>
        </w:rPr>
        <w:t>e zmianami</w:t>
      </w:r>
      <w:r w:rsidRPr="005D246E">
        <w:rPr>
          <w:rFonts w:ascii="Arial" w:eastAsia="LiberationSerif" w:hAnsi="Arial" w:cs="Arial"/>
          <w:lang w:eastAsia="pl-PL"/>
        </w:rPr>
        <w:t>).</w:t>
      </w:r>
    </w:p>
    <w:p w14:paraId="3FC112F6" w14:textId="77777777" w:rsidR="00C24CCD" w:rsidRPr="005D246E" w:rsidRDefault="00C24CCD" w:rsidP="005D246E">
      <w:pPr>
        <w:suppressAutoHyphens w:val="0"/>
        <w:autoSpaceDN w:val="0"/>
        <w:adjustRightInd w:val="0"/>
        <w:rPr>
          <w:rFonts w:ascii="Arial" w:eastAsia="LiberationSerif" w:hAnsi="Arial" w:cs="Arial"/>
          <w:lang w:eastAsia="pl-PL"/>
        </w:rPr>
      </w:pPr>
    </w:p>
    <w:p w14:paraId="6AFB7CED" w14:textId="1143E25E" w:rsidR="00A60FFF" w:rsidRPr="005D246E" w:rsidRDefault="00A60FFF" w:rsidP="005D246E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rPr>
          <w:rFonts w:ascii="Arial" w:eastAsia="LiberationSerif" w:hAnsi="Arial" w:cs="Arial"/>
          <w:lang w:eastAsia="pl-PL"/>
        </w:rPr>
      </w:pPr>
      <w:r w:rsidRPr="005D246E">
        <w:rPr>
          <w:rFonts w:ascii="Arial" w:hAnsi="Arial" w:cs="Arial"/>
          <w:lang w:eastAsia="pl-PL"/>
        </w:rPr>
        <w:t>Podstawy wykluczenia, o których mowa w art. 109 ust. 1</w:t>
      </w:r>
      <w:r w:rsidR="00FA76CB" w:rsidRPr="005D246E">
        <w:rPr>
          <w:rFonts w:ascii="Arial" w:hAnsi="Arial" w:cs="Arial"/>
          <w:lang w:eastAsia="pl-PL"/>
        </w:rPr>
        <w:t xml:space="preserve"> </w:t>
      </w:r>
      <w:proofErr w:type="spellStart"/>
      <w:r w:rsidR="00FA76CB" w:rsidRPr="005D246E">
        <w:rPr>
          <w:rFonts w:ascii="Arial" w:hAnsi="Arial" w:cs="Arial"/>
          <w:lang w:eastAsia="pl-PL"/>
        </w:rPr>
        <w:t>Pzp</w:t>
      </w:r>
      <w:proofErr w:type="spellEnd"/>
      <w:r w:rsidR="00FA76CB" w:rsidRPr="005D246E">
        <w:rPr>
          <w:rFonts w:ascii="Arial" w:hAnsi="Arial" w:cs="Arial"/>
          <w:lang w:eastAsia="pl-PL"/>
        </w:rPr>
        <w:t>.</w:t>
      </w:r>
    </w:p>
    <w:p w14:paraId="6710B9D6" w14:textId="7933012E" w:rsidR="00B409F2" w:rsidRPr="005D246E" w:rsidRDefault="007812D4" w:rsidP="005D246E">
      <w:pPr>
        <w:suppressAutoHyphens w:val="0"/>
        <w:autoSpaceDN w:val="0"/>
        <w:adjustRightInd w:val="0"/>
        <w:ind w:firstLine="720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>Z</w:t>
      </w:r>
      <w:r w:rsidR="00A60FFF" w:rsidRPr="005D246E">
        <w:rPr>
          <w:rFonts w:ascii="Arial" w:eastAsia="LiberationSerif" w:hAnsi="Arial" w:cs="Arial"/>
          <w:lang w:eastAsia="pl-PL"/>
        </w:rPr>
        <w:t>amawiający</w:t>
      </w:r>
      <w:r w:rsidR="00B409F2" w:rsidRPr="005D246E">
        <w:rPr>
          <w:rFonts w:ascii="Arial" w:eastAsia="LiberationSerif" w:hAnsi="Arial" w:cs="Arial"/>
          <w:lang w:eastAsia="pl-PL"/>
        </w:rPr>
        <w:t xml:space="preserve"> </w:t>
      </w:r>
      <w:r w:rsidR="00DD0662" w:rsidRPr="005D246E">
        <w:rPr>
          <w:rFonts w:ascii="Arial" w:eastAsia="LiberationSerif" w:hAnsi="Arial" w:cs="Arial"/>
          <w:lang w:eastAsia="pl-PL"/>
        </w:rPr>
        <w:t xml:space="preserve">nie </w:t>
      </w:r>
      <w:r w:rsidR="00A60FFF" w:rsidRPr="005D246E">
        <w:rPr>
          <w:rFonts w:ascii="Arial" w:eastAsia="LiberationSerif" w:hAnsi="Arial" w:cs="Arial"/>
          <w:lang w:eastAsia="pl-PL"/>
        </w:rPr>
        <w:t>przewiduje podstaw</w:t>
      </w:r>
      <w:r w:rsidR="00B409F2" w:rsidRPr="005D246E">
        <w:rPr>
          <w:rFonts w:ascii="Arial" w:eastAsia="LiberationSerif" w:hAnsi="Arial" w:cs="Arial"/>
          <w:lang w:eastAsia="pl-PL"/>
        </w:rPr>
        <w:t>y</w:t>
      </w:r>
      <w:r w:rsidR="00A60FFF" w:rsidRPr="005D246E">
        <w:rPr>
          <w:rFonts w:ascii="Arial" w:eastAsia="LiberationSerif" w:hAnsi="Arial" w:cs="Arial"/>
          <w:lang w:eastAsia="pl-PL"/>
        </w:rPr>
        <w:t xml:space="preserve"> wykluczenia, o </w:t>
      </w:r>
      <w:r w:rsidR="002C7784" w:rsidRPr="005D246E">
        <w:rPr>
          <w:rFonts w:ascii="Arial" w:eastAsia="LiberationSerif" w:hAnsi="Arial" w:cs="Arial"/>
          <w:lang w:eastAsia="pl-PL"/>
        </w:rPr>
        <w:t>których</w:t>
      </w:r>
      <w:r w:rsidR="00A60FFF" w:rsidRPr="005D246E">
        <w:rPr>
          <w:rFonts w:ascii="Arial" w:eastAsia="LiberationSerif" w:hAnsi="Arial" w:cs="Arial"/>
          <w:lang w:eastAsia="pl-PL"/>
        </w:rPr>
        <w:t xml:space="preserve"> mowa w art. </w:t>
      </w:r>
      <w:r w:rsidR="00DD0662" w:rsidRPr="005D246E">
        <w:rPr>
          <w:rFonts w:ascii="Arial" w:eastAsia="LiberationSerif" w:hAnsi="Arial" w:cs="Arial"/>
          <w:lang w:eastAsia="pl-PL"/>
        </w:rPr>
        <w:t>109.</w:t>
      </w:r>
    </w:p>
    <w:p w14:paraId="5CD90DBC" w14:textId="4C8ACB21" w:rsidR="005B65FA" w:rsidRPr="005D246E" w:rsidRDefault="005B65FA" w:rsidP="005D246E">
      <w:pPr>
        <w:suppressAutoHyphens w:val="0"/>
        <w:autoSpaceDE/>
        <w:rPr>
          <w:rFonts w:ascii="Arial" w:hAnsi="Arial" w:cs="Arial"/>
          <w:lang w:eastAsia="pl-PL"/>
        </w:rPr>
      </w:pPr>
    </w:p>
    <w:p w14:paraId="1F2FA7EA" w14:textId="6686CFA6" w:rsidR="00A60FFF" w:rsidRPr="005D246E" w:rsidRDefault="00A60FFF" w:rsidP="005D246E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rPr>
          <w:rFonts w:ascii="Arial" w:hAnsi="Arial" w:cs="Arial"/>
        </w:rPr>
      </w:pPr>
      <w:r w:rsidRPr="005D246E">
        <w:rPr>
          <w:rFonts w:ascii="Arial" w:hAnsi="Arial" w:cs="Arial"/>
          <w:lang w:eastAsia="pl-PL"/>
        </w:rPr>
        <w:t>Informacja o warunkach udziału w postępowaniu</w:t>
      </w:r>
      <w:r w:rsidR="00C24CCD" w:rsidRPr="005D246E">
        <w:rPr>
          <w:rFonts w:ascii="Arial" w:hAnsi="Arial" w:cs="Arial"/>
          <w:lang w:eastAsia="pl-PL"/>
        </w:rPr>
        <w:t>.</w:t>
      </w:r>
    </w:p>
    <w:p w14:paraId="19E49372" w14:textId="77777777" w:rsidR="00C24CCD" w:rsidRPr="005D246E" w:rsidRDefault="00C24CCD" w:rsidP="005D246E">
      <w:pPr>
        <w:pStyle w:val="Akapitzlist"/>
        <w:suppressAutoHyphens w:val="0"/>
        <w:autoSpaceDN w:val="0"/>
        <w:adjustRightInd w:val="0"/>
        <w:ind w:left="720"/>
        <w:rPr>
          <w:rFonts w:ascii="Arial" w:hAnsi="Arial" w:cs="Arial"/>
        </w:rPr>
      </w:pPr>
    </w:p>
    <w:p w14:paraId="7764124A" w14:textId="23E3652F" w:rsidR="006559EF" w:rsidRPr="005D246E" w:rsidRDefault="006559EF" w:rsidP="005D246E">
      <w:pPr>
        <w:pStyle w:val="Akapitzlist"/>
        <w:numPr>
          <w:ilvl w:val="0"/>
          <w:numId w:val="15"/>
        </w:numPr>
        <w:autoSpaceDN w:val="0"/>
        <w:adjustRightInd w:val="0"/>
        <w:rPr>
          <w:rFonts w:ascii="Arial" w:hAnsi="Arial" w:cs="Arial"/>
        </w:rPr>
      </w:pPr>
      <w:r w:rsidRPr="005D246E">
        <w:rPr>
          <w:rFonts w:ascii="Arial" w:hAnsi="Arial" w:cs="Arial"/>
        </w:rPr>
        <w:t xml:space="preserve">O udzielenie niniejszego zamówienia publicznego ubiegać się mogą Wykonawcy, którzy </w:t>
      </w:r>
      <w:r w:rsidR="007757D4" w:rsidRPr="005D246E">
        <w:rPr>
          <w:rFonts w:ascii="Arial" w:hAnsi="Arial" w:cs="Arial"/>
        </w:rPr>
        <w:t xml:space="preserve">nie podlegają wykluczeniu z postępowania i </w:t>
      </w:r>
      <w:r w:rsidRPr="005D246E">
        <w:rPr>
          <w:rFonts w:ascii="Arial" w:hAnsi="Arial" w:cs="Arial"/>
        </w:rPr>
        <w:t>spełniają warunki udziału w postępowaniu, w szczególności dotyczące:</w:t>
      </w:r>
    </w:p>
    <w:p w14:paraId="575C5F10" w14:textId="77777777" w:rsidR="001F1350" w:rsidRPr="005D246E" w:rsidRDefault="001F1350" w:rsidP="005D246E">
      <w:pPr>
        <w:pStyle w:val="Akapitzlist"/>
        <w:autoSpaceDN w:val="0"/>
        <w:adjustRightInd w:val="0"/>
        <w:ind w:left="1069"/>
        <w:rPr>
          <w:rFonts w:ascii="Arial" w:hAnsi="Arial" w:cs="Arial"/>
        </w:rPr>
      </w:pPr>
    </w:p>
    <w:p w14:paraId="05948FFE" w14:textId="40E0B8AA" w:rsidR="006559EF" w:rsidRPr="005D246E" w:rsidRDefault="0097427B" w:rsidP="005D246E">
      <w:pPr>
        <w:pStyle w:val="Akapitzlist"/>
        <w:numPr>
          <w:ilvl w:val="0"/>
          <w:numId w:val="7"/>
        </w:numPr>
        <w:suppressAutoHyphens w:val="0"/>
        <w:autoSpaceDN w:val="0"/>
        <w:adjustRightInd w:val="0"/>
        <w:ind w:left="1418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>z</w:t>
      </w:r>
      <w:r w:rsidR="00A60FFF" w:rsidRPr="005D246E">
        <w:rPr>
          <w:rFonts w:ascii="Arial" w:eastAsia="LiberationSerif" w:hAnsi="Arial" w:cs="Arial"/>
          <w:lang w:eastAsia="pl-PL"/>
        </w:rPr>
        <w:t>dolnoś</w:t>
      </w:r>
      <w:r w:rsidRPr="005D246E">
        <w:rPr>
          <w:rFonts w:ascii="Arial" w:eastAsia="LiberationSerif" w:hAnsi="Arial" w:cs="Arial"/>
          <w:lang w:eastAsia="pl-PL"/>
        </w:rPr>
        <w:t xml:space="preserve">ci </w:t>
      </w:r>
      <w:r w:rsidR="00A60FFF" w:rsidRPr="005D246E">
        <w:rPr>
          <w:rFonts w:ascii="Arial" w:eastAsia="LiberationSerif" w:hAnsi="Arial" w:cs="Arial"/>
          <w:lang w:eastAsia="pl-PL"/>
        </w:rPr>
        <w:t>do występowania w obrocie gospodarczym</w:t>
      </w:r>
      <w:r w:rsidRPr="005D246E">
        <w:rPr>
          <w:rFonts w:ascii="Arial" w:eastAsia="LiberationSerif" w:hAnsi="Arial" w:cs="Arial"/>
          <w:lang w:eastAsia="pl-PL"/>
        </w:rPr>
        <w:t>;</w:t>
      </w:r>
    </w:p>
    <w:p w14:paraId="2A79DBEB" w14:textId="3EF566DC" w:rsidR="0097427B" w:rsidRPr="005D246E" w:rsidRDefault="006559EF" w:rsidP="005D246E">
      <w:pPr>
        <w:pStyle w:val="Akapitzlist"/>
        <w:tabs>
          <w:tab w:val="left" w:pos="1843"/>
        </w:tabs>
        <w:adjustRightInd w:val="0"/>
        <w:ind w:left="1418"/>
        <w:rPr>
          <w:rFonts w:ascii="Arial" w:hAnsi="Arial" w:cs="Arial"/>
        </w:rPr>
      </w:pPr>
      <w:r w:rsidRPr="005D246E">
        <w:rPr>
          <w:rFonts w:ascii="Arial" w:hAnsi="Arial" w:cs="Arial"/>
        </w:rPr>
        <w:t>Zamawiający nie precyzuje w tym zakresie żadnych wymagań, których spełnianie Wykonawca zobowiązany jest wykazać w sposób szczególny</w:t>
      </w:r>
      <w:r w:rsidR="0097427B" w:rsidRPr="005D246E">
        <w:rPr>
          <w:rFonts w:ascii="Arial" w:hAnsi="Arial" w:cs="Arial"/>
        </w:rPr>
        <w:t>,</w:t>
      </w:r>
    </w:p>
    <w:p w14:paraId="6777D20C" w14:textId="77777777" w:rsidR="0097427B" w:rsidRPr="005D246E" w:rsidRDefault="0097427B" w:rsidP="005D246E">
      <w:pPr>
        <w:pStyle w:val="Akapitzlist"/>
        <w:tabs>
          <w:tab w:val="left" w:pos="1843"/>
        </w:tabs>
        <w:adjustRightInd w:val="0"/>
        <w:ind w:left="1418"/>
        <w:rPr>
          <w:rFonts w:ascii="Arial" w:hAnsi="Arial" w:cs="Arial"/>
        </w:rPr>
      </w:pPr>
    </w:p>
    <w:p w14:paraId="01EDEB40" w14:textId="28D02ABF" w:rsidR="006559EF" w:rsidRPr="005D246E" w:rsidRDefault="00A60FFF" w:rsidP="005D246E">
      <w:pPr>
        <w:pStyle w:val="Akapitzlist"/>
        <w:numPr>
          <w:ilvl w:val="0"/>
          <w:numId w:val="7"/>
        </w:numPr>
        <w:tabs>
          <w:tab w:val="left" w:pos="1843"/>
        </w:tabs>
        <w:adjustRightInd w:val="0"/>
        <w:ind w:left="1418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>uprawnie</w:t>
      </w:r>
      <w:r w:rsidR="006559EF" w:rsidRPr="005D246E">
        <w:rPr>
          <w:rFonts w:ascii="Arial" w:eastAsia="LiberationSerif" w:hAnsi="Arial" w:cs="Arial"/>
          <w:lang w:eastAsia="pl-PL"/>
        </w:rPr>
        <w:t xml:space="preserve">ń </w:t>
      </w:r>
      <w:r w:rsidRPr="005D246E">
        <w:rPr>
          <w:rFonts w:ascii="Arial" w:eastAsia="LiberationSerif" w:hAnsi="Arial" w:cs="Arial"/>
          <w:lang w:eastAsia="pl-PL"/>
        </w:rPr>
        <w:t>do prowadzenia określonej działalności gospodarczej lub zawodowej, o ile wynika to z</w:t>
      </w:r>
      <w:r w:rsidR="0097427B" w:rsidRPr="005D246E">
        <w:rPr>
          <w:rFonts w:ascii="Arial" w:eastAsia="LiberationSerif" w:hAnsi="Arial" w:cs="Arial"/>
          <w:lang w:eastAsia="pl-PL"/>
        </w:rPr>
        <w:t xml:space="preserve"> </w:t>
      </w:r>
      <w:r w:rsidRPr="005D246E">
        <w:rPr>
          <w:rFonts w:ascii="Arial" w:eastAsia="LiberationSerif" w:hAnsi="Arial" w:cs="Arial"/>
          <w:lang w:eastAsia="pl-PL"/>
        </w:rPr>
        <w:t>odrębnych przepis</w:t>
      </w:r>
      <w:r w:rsidR="0097427B" w:rsidRPr="005D246E">
        <w:rPr>
          <w:rFonts w:ascii="Arial" w:eastAsia="LiberationSerif" w:hAnsi="Arial" w:cs="Arial"/>
          <w:lang w:eastAsia="pl-PL"/>
        </w:rPr>
        <w:t>ów</w:t>
      </w:r>
      <w:r w:rsidR="009B422D" w:rsidRPr="005D246E">
        <w:rPr>
          <w:rFonts w:ascii="Arial" w:eastAsia="LiberationSerif" w:hAnsi="Arial" w:cs="Arial"/>
          <w:lang w:eastAsia="pl-PL"/>
        </w:rPr>
        <w:t>;</w:t>
      </w:r>
      <w:r w:rsidRPr="005D246E">
        <w:rPr>
          <w:rFonts w:ascii="Arial" w:eastAsia="LiberationSerif" w:hAnsi="Arial" w:cs="Arial"/>
          <w:lang w:eastAsia="pl-PL"/>
        </w:rPr>
        <w:t xml:space="preserve"> </w:t>
      </w:r>
    </w:p>
    <w:p w14:paraId="0B2F3239" w14:textId="064B47A8" w:rsidR="0097427B" w:rsidRPr="005D246E" w:rsidRDefault="006559EF" w:rsidP="005D246E">
      <w:pPr>
        <w:tabs>
          <w:tab w:val="left" w:pos="1843"/>
        </w:tabs>
        <w:adjustRightInd w:val="0"/>
        <w:ind w:left="1418"/>
        <w:rPr>
          <w:rFonts w:ascii="Arial" w:hAnsi="Arial" w:cs="Arial"/>
        </w:rPr>
      </w:pPr>
      <w:r w:rsidRPr="005D246E">
        <w:rPr>
          <w:rFonts w:ascii="Arial" w:hAnsi="Arial" w:cs="Arial"/>
        </w:rPr>
        <w:t>Zamawiający nie precyzuje w tym zakresie żadnych wymagań, których spełnianie Wykonawca zobowiązany jest wykazać w sposób szczególny.</w:t>
      </w:r>
    </w:p>
    <w:p w14:paraId="1108B6C9" w14:textId="77777777" w:rsidR="007C1E88" w:rsidRPr="005D246E" w:rsidRDefault="007C1E88" w:rsidP="005D246E">
      <w:pPr>
        <w:tabs>
          <w:tab w:val="left" w:pos="1843"/>
        </w:tabs>
        <w:adjustRightInd w:val="0"/>
        <w:ind w:left="1418"/>
        <w:rPr>
          <w:rFonts w:ascii="Arial" w:hAnsi="Arial" w:cs="Arial"/>
        </w:rPr>
      </w:pPr>
    </w:p>
    <w:p w14:paraId="3AD8D3D3" w14:textId="70A5707C" w:rsidR="007C1E88" w:rsidRPr="005D246E" w:rsidRDefault="00A60FFF" w:rsidP="005D246E">
      <w:pPr>
        <w:pStyle w:val="Akapitzlist"/>
        <w:numPr>
          <w:ilvl w:val="0"/>
          <w:numId w:val="7"/>
        </w:numPr>
        <w:tabs>
          <w:tab w:val="left" w:pos="1843"/>
        </w:tabs>
        <w:suppressAutoHyphens w:val="0"/>
        <w:autoSpaceDN w:val="0"/>
        <w:adjustRightInd w:val="0"/>
        <w:ind w:left="1418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>sytuacji ekonomicznej lub finansowej</w:t>
      </w:r>
      <w:r w:rsidR="007C1E88" w:rsidRPr="005D246E">
        <w:rPr>
          <w:rFonts w:ascii="Arial" w:eastAsia="LiberationSerif" w:hAnsi="Arial" w:cs="Arial"/>
          <w:lang w:eastAsia="pl-PL"/>
        </w:rPr>
        <w:t xml:space="preserve">; </w:t>
      </w:r>
    </w:p>
    <w:p w14:paraId="4C383EFA" w14:textId="77777777" w:rsidR="007C1E88" w:rsidRPr="005D246E" w:rsidRDefault="007C1E88" w:rsidP="005D246E">
      <w:pPr>
        <w:pStyle w:val="Akapitzlist"/>
        <w:tabs>
          <w:tab w:val="left" w:pos="1843"/>
        </w:tabs>
        <w:adjustRightInd w:val="0"/>
        <w:ind w:left="1418"/>
        <w:rPr>
          <w:rFonts w:ascii="Arial" w:hAnsi="Arial" w:cs="Arial"/>
        </w:rPr>
      </w:pPr>
      <w:r w:rsidRPr="005D246E">
        <w:rPr>
          <w:rFonts w:ascii="Arial" w:hAnsi="Arial" w:cs="Arial"/>
        </w:rPr>
        <w:t>Zamawiający nie precyzuje w tym zakresie żadnych wymagań, których spełnianie Wykonawca zobowiązany jest wykazać w sposób szczególny.</w:t>
      </w:r>
    </w:p>
    <w:p w14:paraId="0AB96B05" w14:textId="1B7CFCD1" w:rsidR="007C1E88" w:rsidRPr="005D246E" w:rsidRDefault="007C1E88" w:rsidP="005D246E">
      <w:pPr>
        <w:pStyle w:val="Akapitzlist"/>
        <w:tabs>
          <w:tab w:val="left" w:pos="1843"/>
        </w:tabs>
        <w:suppressAutoHyphens w:val="0"/>
        <w:autoSpaceDN w:val="0"/>
        <w:adjustRightInd w:val="0"/>
        <w:ind w:left="1418"/>
        <w:rPr>
          <w:rFonts w:ascii="Arial" w:eastAsia="LiberationSerif" w:hAnsi="Arial" w:cs="Arial"/>
          <w:lang w:eastAsia="pl-PL"/>
        </w:rPr>
      </w:pPr>
    </w:p>
    <w:p w14:paraId="6B3A5850" w14:textId="0B58A3C5" w:rsidR="00F749FA" w:rsidRPr="005D246E" w:rsidRDefault="00A60FFF" w:rsidP="005D246E">
      <w:pPr>
        <w:pStyle w:val="Akapitzlist"/>
        <w:numPr>
          <w:ilvl w:val="0"/>
          <w:numId w:val="7"/>
        </w:numPr>
        <w:tabs>
          <w:tab w:val="left" w:pos="1843"/>
        </w:tabs>
        <w:suppressAutoHyphens w:val="0"/>
        <w:autoSpaceDN w:val="0"/>
        <w:adjustRightInd w:val="0"/>
        <w:ind w:left="1418"/>
        <w:rPr>
          <w:rFonts w:ascii="Arial" w:hAnsi="Arial" w:cs="Arial"/>
        </w:rPr>
      </w:pPr>
      <w:r w:rsidRPr="005D246E">
        <w:rPr>
          <w:rFonts w:ascii="Arial" w:eastAsia="LiberationSerif" w:hAnsi="Arial" w:cs="Arial"/>
          <w:lang w:eastAsia="pl-PL"/>
        </w:rPr>
        <w:t>zdolności technicznej lub zawodowej</w:t>
      </w:r>
      <w:r w:rsidR="009B422D" w:rsidRPr="005D246E">
        <w:rPr>
          <w:rFonts w:ascii="Arial" w:eastAsia="LiberationSerif" w:hAnsi="Arial" w:cs="Arial"/>
          <w:lang w:eastAsia="pl-PL"/>
        </w:rPr>
        <w:t>;</w:t>
      </w:r>
    </w:p>
    <w:p w14:paraId="74540A4F" w14:textId="3FAFBD6F" w:rsidR="00C71A3E" w:rsidRPr="005D246E" w:rsidRDefault="00C71A3E" w:rsidP="005D246E">
      <w:pPr>
        <w:pStyle w:val="Akapitzlist"/>
        <w:tabs>
          <w:tab w:val="left" w:pos="1843"/>
        </w:tabs>
        <w:adjustRightInd w:val="0"/>
        <w:ind w:left="1418"/>
        <w:rPr>
          <w:rFonts w:ascii="Arial" w:hAnsi="Arial" w:cs="Arial"/>
        </w:rPr>
      </w:pPr>
      <w:r w:rsidRPr="005D246E">
        <w:rPr>
          <w:rFonts w:ascii="Arial" w:hAnsi="Arial" w:cs="Arial"/>
        </w:rPr>
        <w:t>Zamawiający nie precyzuje w tym zakresie żadnych wymagań, których spełnianie Wykonawca zobowiązany jest wykazać w sposób szczególny.</w:t>
      </w:r>
    </w:p>
    <w:p w14:paraId="2063ABE8" w14:textId="77777777" w:rsidR="000F4F4E" w:rsidRPr="005D246E" w:rsidRDefault="000F4F4E" w:rsidP="005D246E">
      <w:pPr>
        <w:rPr>
          <w:rFonts w:ascii="Arial" w:hAnsi="Arial" w:cs="Arial"/>
          <w:lang w:eastAsia="pl-PL"/>
        </w:rPr>
      </w:pPr>
    </w:p>
    <w:p w14:paraId="69FA0919" w14:textId="3C9B094D" w:rsidR="008B74C7" w:rsidRPr="005D246E" w:rsidRDefault="00A60FFF" w:rsidP="005D246E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rPr>
          <w:rFonts w:ascii="Arial" w:hAnsi="Arial" w:cs="Arial"/>
          <w:lang w:eastAsia="pl-PL"/>
        </w:rPr>
      </w:pPr>
      <w:r w:rsidRPr="005D246E">
        <w:rPr>
          <w:rFonts w:ascii="Arial" w:hAnsi="Arial" w:cs="Arial"/>
          <w:lang w:eastAsia="pl-PL"/>
        </w:rPr>
        <w:t>Sposób spełniania warunków udziału w postępowaniu przez wykonawców wspólnie</w:t>
      </w:r>
      <w:r w:rsidR="008F0341" w:rsidRPr="005D246E">
        <w:rPr>
          <w:rFonts w:ascii="Arial" w:hAnsi="Arial" w:cs="Arial"/>
          <w:lang w:eastAsia="pl-PL"/>
        </w:rPr>
        <w:t xml:space="preserve"> </w:t>
      </w:r>
      <w:r w:rsidRPr="005D246E">
        <w:rPr>
          <w:rFonts w:ascii="Arial" w:hAnsi="Arial" w:cs="Arial"/>
          <w:lang w:eastAsia="pl-PL"/>
        </w:rPr>
        <w:t>ubiegających się o udzielenie zamówienia</w:t>
      </w:r>
      <w:r w:rsidR="00EC0C7F" w:rsidRPr="005D246E">
        <w:rPr>
          <w:rFonts w:ascii="Arial" w:hAnsi="Arial" w:cs="Arial"/>
          <w:lang w:eastAsia="pl-PL"/>
        </w:rPr>
        <w:t>.</w:t>
      </w:r>
    </w:p>
    <w:p w14:paraId="22C0B2EE" w14:textId="559D13C6" w:rsidR="008B74C7" w:rsidRPr="005D246E" w:rsidRDefault="008B74C7" w:rsidP="005D246E">
      <w:pPr>
        <w:pStyle w:val="Akapitzlist"/>
        <w:suppressAutoHyphens w:val="0"/>
        <w:autoSpaceDN w:val="0"/>
        <w:adjustRightInd w:val="0"/>
        <w:ind w:left="1069"/>
        <w:rPr>
          <w:rFonts w:ascii="Arial" w:hAnsi="Arial" w:cs="Arial"/>
          <w:lang w:eastAsia="pl-PL"/>
        </w:rPr>
      </w:pPr>
    </w:p>
    <w:p w14:paraId="060C7F6E" w14:textId="46104D19" w:rsidR="008B74C7" w:rsidRPr="005D246E" w:rsidRDefault="008B74C7" w:rsidP="005D246E">
      <w:pPr>
        <w:tabs>
          <w:tab w:val="left" w:pos="1134"/>
        </w:tabs>
        <w:suppressAutoHyphens w:val="0"/>
        <w:autoSpaceDN w:val="0"/>
        <w:adjustRightInd w:val="0"/>
        <w:ind w:left="993"/>
        <w:rPr>
          <w:rFonts w:ascii="Arial" w:hAnsi="Arial" w:cs="Arial"/>
          <w:lang w:eastAsia="pl-PL"/>
        </w:rPr>
      </w:pPr>
      <w:bookmarkStart w:id="10" w:name="_Hlk85703006"/>
      <w:r w:rsidRPr="005D246E">
        <w:rPr>
          <w:rFonts w:ascii="Arial" w:hAnsi="Arial" w:cs="Arial"/>
          <w:lang w:eastAsia="pl-PL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 Pełnomocnictwo należy dołączyć do oferty. W przypadku Wykonawców wspólnie ubiegających się o udzielenie zamówienia: żaden z Wykonawców nie może podlegać wykluczeniu. Jeżeli w postępowaniu o udzielenie zamówienia publicznego zostanie wybrana oferta wykonawców wspólnie ubiegających się o udzielenie zamówienia, Zamawiający może żądać przed zawarciem umowy w sprawie zamówienia publicznego kopii umowy regulującej współpracę tych Wykonawców.</w:t>
      </w:r>
      <w:bookmarkEnd w:id="10"/>
    </w:p>
    <w:p w14:paraId="131ED438" w14:textId="2A07EF7C" w:rsidR="00627DA4" w:rsidRPr="005D246E" w:rsidRDefault="00627DA4" w:rsidP="005D246E">
      <w:pPr>
        <w:suppressAutoHyphens w:val="0"/>
        <w:autoSpaceDE/>
        <w:rPr>
          <w:rFonts w:ascii="Arial" w:hAnsi="Arial" w:cs="Arial"/>
          <w:lang w:eastAsia="pl-PL"/>
        </w:rPr>
      </w:pPr>
    </w:p>
    <w:p w14:paraId="41B99DDC" w14:textId="098762FD" w:rsidR="00A60FFF" w:rsidRPr="005D246E" w:rsidRDefault="00A60FFF" w:rsidP="005D246E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lang w:eastAsia="pl-PL"/>
        </w:rPr>
      </w:pPr>
      <w:r w:rsidRPr="005D246E">
        <w:rPr>
          <w:rFonts w:ascii="Arial" w:hAnsi="Arial" w:cs="Arial"/>
          <w:lang w:eastAsia="pl-PL"/>
        </w:rPr>
        <w:t>Informacja o podmiotowych środkach dowodowych, jeżeli zamawiający będzie wymagał ich</w:t>
      </w:r>
      <w:r w:rsidR="00DD5D0F" w:rsidRPr="005D246E">
        <w:rPr>
          <w:rFonts w:ascii="Arial" w:hAnsi="Arial" w:cs="Arial"/>
          <w:lang w:eastAsia="pl-PL"/>
        </w:rPr>
        <w:t xml:space="preserve"> </w:t>
      </w:r>
      <w:r w:rsidRPr="005D246E">
        <w:rPr>
          <w:rFonts w:ascii="Arial" w:hAnsi="Arial" w:cs="Arial"/>
          <w:lang w:eastAsia="pl-PL"/>
        </w:rPr>
        <w:t>złożenia</w:t>
      </w:r>
      <w:r w:rsidR="00627DA4" w:rsidRPr="005D246E">
        <w:rPr>
          <w:rFonts w:ascii="Arial" w:hAnsi="Arial" w:cs="Arial"/>
          <w:lang w:eastAsia="pl-PL"/>
        </w:rPr>
        <w:t xml:space="preserve"> (dotyczy wszystkich części).</w:t>
      </w:r>
    </w:p>
    <w:p w14:paraId="5D59614E" w14:textId="77777777" w:rsidR="00EC0C7F" w:rsidRPr="005D246E" w:rsidRDefault="00EC0C7F" w:rsidP="005D246E">
      <w:pPr>
        <w:suppressAutoHyphens w:val="0"/>
        <w:autoSpaceDN w:val="0"/>
        <w:adjustRightInd w:val="0"/>
        <w:ind w:left="709"/>
        <w:rPr>
          <w:rFonts w:ascii="Arial" w:eastAsia="LiberationSerif" w:hAnsi="Arial" w:cs="Arial"/>
          <w:lang w:eastAsia="pl-PL"/>
        </w:rPr>
      </w:pPr>
    </w:p>
    <w:p w14:paraId="5F15D548" w14:textId="38146979" w:rsidR="001804D0" w:rsidRPr="005D246E" w:rsidRDefault="001804D0" w:rsidP="005D246E">
      <w:pPr>
        <w:pStyle w:val="Akapitzlist"/>
        <w:numPr>
          <w:ilvl w:val="0"/>
          <w:numId w:val="16"/>
        </w:numPr>
        <w:suppressAutoHyphens w:val="0"/>
        <w:autoSpaceDE/>
        <w:autoSpaceDN w:val="0"/>
        <w:adjustRightInd w:val="0"/>
        <w:rPr>
          <w:rFonts w:ascii="Arial" w:hAnsi="Arial" w:cs="Arial"/>
        </w:rPr>
      </w:pPr>
      <w:r w:rsidRPr="005D246E">
        <w:rPr>
          <w:rFonts w:ascii="Arial" w:hAnsi="Arial" w:cs="Arial"/>
        </w:rPr>
        <w:t>Do oferty Wykonawca dołącza oświadczenie</w:t>
      </w:r>
      <w:r w:rsidR="0033099D" w:rsidRPr="005D246E">
        <w:rPr>
          <w:rFonts w:ascii="Arial" w:hAnsi="Arial" w:cs="Arial"/>
        </w:rPr>
        <w:t xml:space="preserve"> (</w:t>
      </w:r>
      <w:r w:rsidR="0033099D" w:rsidRPr="005D246E">
        <w:rPr>
          <w:rFonts w:ascii="Arial" w:hAnsi="Arial" w:cs="Arial"/>
          <w:lang w:eastAsia="pl-PL"/>
        </w:rPr>
        <w:t>o</w:t>
      </w:r>
      <w:r w:rsidR="0033099D" w:rsidRPr="005D246E">
        <w:rPr>
          <w:rFonts w:ascii="Arial" w:hAnsi="Arial" w:cs="Arial"/>
        </w:rPr>
        <w:t xml:space="preserve"> którym mowa w </w:t>
      </w:r>
      <w:hyperlink r:id="rId30" w:anchor="/document/18903829?unitId=art(125)ust(1)&amp;cm=DOCUMENT" w:history="1">
        <w:r w:rsidR="0033099D" w:rsidRPr="005D246E">
          <w:rPr>
            <w:rStyle w:val="Hipercze"/>
            <w:rFonts w:ascii="Arial" w:hAnsi="Arial" w:cs="Arial"/>
            <w:color w:val="auto"/>
            <w:u w:val="none"/>
          </w:rPr>
          <w:t>art. 125 ust. 1</w:t>
        </w:r>
      </w:hyperlink>
      <w:r w:rsidR="0033099D" w:rsidRPr="005D246E">
        <w:rPr>
          <w:rFonts w:ascii="Arial" w:hAnsi="Arial" w:cs="Arial"/>
        </w:rPr>
        <w:t xml:space="preserve"> </w:t>
      </w:r>
      <w:proofErr w:type="spellStart"/>
      <w:r w:rsidR="0033099D" w:rsidRPr="005D246E">
        <w:rPr>
          <w:rFonts w:ascii="Arial" w:hAnsi="Arial" w:cs="Arial"/>
        </w:rPr>
        <w:t>Pzp</w:t>
      </w:r>
      <w:proofErr w:type="spellEnd"/>
      <w:r w:rsidR="0033099D" w:rsidRPr="005D246E">
        <w:rPr>
          <w:rFonts w:ascii="Arial" w:hAnsi="Arial" w:cs="Arial"/>
        </w:rPr>
        <w:t>.)</w:t>
      </w:r>
      <w:r w:rsidRPr="005D246E">
        <w:rPr>
          <w:rFonts w:ascii="Arial" w:hAnsi="Arial" w:cs="Arial"/>
        </w:rPr>
        <w:t xml:space="preserve"> o niepodleganiu wykluczeniu, spełnianiu warunków udziału w postępowaniu, w zakresie wskazanym przez zamawiającego.</w:t>
      </w:r>
    </w:p>
    <w:p w14:paraId="2B6E021D" w14:textId="7EB1F89E" w:rsidR="001804D0" w:rsidRPr="005D246E" w:rsidRDefault="001804D0" w:rsidP="005D246E">
      <w:pPr>
        <w:suppressAutoHyphens w:val="0"/>
        <w:autoSpaceDE/>
        <w:autoSpaceDN w:val="0"/>
        <w:adjustRightInd w:val="0"/>
        <w:ind w:left="349" w:firstLine="720"/>
        <w:rPr>
          <w:rFonts w:ascii="Arial" w:hAnsi="Arial" w:cs="Arial"/>
        </w:rPr>
      </w:pPr>
    </w:p>
    <w:p w14:paraId="0C9BB2CC" w14:textId="784B4791" w:rsidR="001804D0" w:rsidRPr="005D246E" w:rsidRDefault="001804D0" w:rsidP="005D246E">
      <w:pPr>
        <w:suppressAutoHyphens w:val="0"/>
        <w:autoSpaceDE/>
        <w:autoSpaceDN w:val="0"/>
        <w:adjustRightInd w:val="0"/>
        <w:ind w:left="1069"/>
        <w:rPr>
          <w:rFonts w:ascii="Arial" w:hAnsi="Arial" w:cs="Arial"/>
        </w:rPr>
      </w:pPr>
      <w:r w:rsidRPr="005D246E">
        <w:rPr>
          <w:rFonts w:ascii="Arial" w:hAnsi="Arial" w:cs="Arial"/>
        </w:rPr>
        <w:t>Oświadczenie, to stanowi dowód potwierdzający brak podstaw wykluczenia, spełnianie warunków udziału w postępowaniu, odpowiednio na dzień składania ofert, tymczasowo zastępujący wymagane przez zamawiającego podmiotowe środki dowodowe.</w:t>
      </w:r>
    </w:p>
    <w:p w14:paraId="79BA9FAB" w14:textId="77777777" w:rsidR="001804D0" w:rsidRPr="005D246E" w:rsidRDefault="001804D0" w:rsidP="005D246E">
      <w:pPr>
        <w:suppressAutoHyphens w:val="0"/>
        <w:autoSpaceDE/>
        <w:autoSpaceDN w:val="0"/>
        <w:adjustRightInd w:val="0"/>
        <w:ind w:left="349" w:firstLine="720"/>
        <w:rPr>
          <w:rFonts w:ascii="Arial" w:hAnsi="Arial" w:cs="Arial"/>
        </w:rPr>
      </w:pPr>
    </w:p>
    <w:p w14:paraId="1464F8D4" w14:textId="49AA5505" w:rsidR="000A19AB" w:rsidRPr="005D246E" w:rsidRDefault="000A19AB" w:rsidP="005D246E">
      <w:pPr>
        <w:suppressAutoHyphens w:val="0"/>
        <w:autoSpaceDE/>
        <w:autoSpaceDN w:val="0"/>
        <w:adjustRightInd w:val="0"/>
        <w:ind w:left="349" w:firstLine="720"/>
        <w:rPr>
          <w:rFonts w:ascii="Arial" w:hAnsi="Arial" w:cs="Arial"/>
        </w:rPr>
      </w:pPr>
      <w:r w:rsidRPr="005D246E">
        <w:rPr>
          <w:rFonts w:ascii="Arial" w:hAnsi="Arial" w:cs="Arial"/>
        </w:rPr>
        <w:lastRenderedPageBreak/>
        <w:t xml:space="preserve">Wzór oświadczenia stanowi załącznik nr </w:t>
      </w:r>
      <w:r w:rsidR="00866163" w:rsidRPr="005D246E">
        <w:rPr>
          <w:rFonts w:ascii="Arial" w:hAnsi="Arial" w:cs="Arial"/>
        </w:rPr>
        <w:t>3</w:t>
      </w:r>
      <w:r w:rsidRPr="005D246E">
        <w:rPr>
          <w:rFonts w:ascii="Arial" w:hAnsi="Arial" w:cs="Arial"/>
        </w:rPr>
        <w:t xml:space="preserve"> do niniejszej SWZ. </w:t>
      </w:r>
    </w:p>
    <w:p w14:paraId="6CB96FD7" w14:textId="77777777" w:rsidR="00367133" w:rsidRPr="005D246E" w:rsidRDefault="00367133" w:rsidP="005D246E">
      <w:pPr>
        <w:pStyle w:val="Akapitzlist"/>
        <w:suppressAutoHyphens w:val="0"/>
        <w:autoSpaceDE/>
        <w:autoSpaceDN w:val="0"/>
        <w:adjustRightInd w:val="0"/>
        <w:ind w:left="1069"/>
        <w:rPr>
          <w:rFonts w:ascii="Arial" w:hAnsi="Arial" w:cs="Arial"/>
        </w:rPr>
      </w:pPr>
    </w:p>
    <w:p w14:paraId="47ACD4C4" w14:textId="49521341" w:rsidR="00BD25B7" w:rsidRPr="005D246E" w:rsidRDefault="00BD25B7" w:rsidP="005D246E">
      <w:pPr>
        <w:pStyle w:val="Akapitzlist"/>
        <w:numPr>
          <w:ilvl w:val="0"/>
          <w:numId w:val="16"/>
        </w:numPr>
        <w:suppressAutoHyphens w:val="0"/>
        <w:autoSpaceDE/>
        <w:autoSpaceDN w:val="0"/>
        <w:adjustRightInd w:val="0"/>
        <w:rPr>
          <w:rFonts w:ascii="Arial" w:hAnsi="Arial" w:cs="Arial"/>
        </w:rPr>
      </w:pPr>
      <w:r w:rsidRPr="005D246E">
        <w:rPr>
          <w:rFonts w:ascii="Arial" w:hAnsi="Arial" w:cs="Arial"/>
        </w:rPr>
        <w:t>Zamawiający wzywa wykonawcę, którego oferta została najwyżej oceniona, do złożenia w wyznaczonym terminie, nie krótszym niż 5 dni od dnia wezwania, następujących podmiotowych środków dowodowych, aktualnych na dzień złożenia podmiotowych środków dowodowych.</w:t>
      </w:r>
    </w:p>
    <w:p w14:paraId="6C7BFE5C" w14:textId="039F8597" w:rsidR="005B65FA" w:rsidRPr="005D246E" w:rsidRDefault="005B65FA" w:rsidP="005D246E">
      <w:pPr>
        <w:suppressAutoHyphens w:val="0"/>
        <w:autoSpaceDE/>
        <w:rPr>
          <w:rFonts w:ascii="Arial" w:hAnsi="Arial" w:cs="Arial"/>
        </w:rPr>
      </w:pPr>
    </w:p>
    <w:p w14:paraId="32247D2E" w14:textId="0DF0DDDC" w:rsidR="00853C47" w:rsidRPr="005D246E" w:rsidRDefault="00853C47" w:rsidP="005D246E">
      <w:pPr>
        <w:pStyle w:val="Akapitzlist"/>
        <w:suppressAutoHyphens w:val="0"/>
        <w:autoSpaceDE/>
        <w:autoSpaceDN w:val="0"/>
        <w:adjustRightInd w:val="0"/>
        <w:ind w:left="1134"/>
        <w:rPr>
          <w:rFonts w:ascii="Arial" w:hAnsi="Arial" w:cs="Arial"/>
        </w:rPr>
      </w:pPr>
      <w:r w:rsidRPr="005D246E">
        <w:rPr>
          <w:rFonts w:ascii="Arial" w:hAnsi="Arial" w:cs="Arial"/>
        </w:rPr>
        <w:t xml:space="preserve">W celu potwierdzenia braku podstaw wykluczenia z udziału w postępowaniu, Wykonawca zobowiązany jest złożyć: </w:t>
      </w:r>
    </w:p>
    <w:p w14:paraId="62CCC953" w14:textId="71D0A5A6" w:rsidR="00BD25B7" w:rsidRPr="005D246E" w:rsidRDefault="00BD25B7" w:rsidP="005D246E">
      <w:pPr>
        <w:pStyle w:val="Akapitzlist"/>
        <w:suppressAutoHyphens w:val="0"/>
        <w:autoSpaceDE/>
        <w:autoSpaceDN w:val="0"/>
        <w:adjustRightInd w:val="0"/>
        <w:ind w:left="1429" w:hanging="720"/>
        <w:rPr>
          <w:rFonts w:ascii="Arial" w:hAnsi="Arial" w:cs="Arial"/>
        </w:rPr>
      </w:pPr>
    </w:p>
    <w:p w14:paraId="3EFE352F" w14:textId="614ADD5B" w:rsidR="00682E68" w:rsidRPr="005D246E" w:rsidRDefault="0014016B" w:rsidP="005D246E">
      <w:pPr>
        <w:pStyle w:val="Akapitzlist"/>
        <w:numPr>
          <w:ilvl w:val="0"/>
          <w:numId w:val="17"/>
        </w:numPr>
        <w:suppressAutoHyphens w:val="0"/>
        <w:autoSpaceDE/>
        <w:autoSpaceDN w:val="0"/>
        <w:adjustRightInd w:val="0"/>
        <w:ind w:left="1440" w:hanging="306"/>
        <w:rPr>
          <w:rFonts w:ascii="Arial" w:hAnsi="Arial" w:cs="Arial"/>
          <w:lang w:eastAsia="pl-PL"/>
        </w:rPr>
      </w:pPr>
      <w:r w:rsidRPr="005D246E">
        <w:rPr>
          <w:rFonts w:ascii="Arial" w:hAnsi="Arial" w:cs="Arial"/>
        </w:rPr>
        <w:t>oświadczeni</w:t>
      </w:r>
      <w:r w:rsidR="00682E68" w:rsidRPr="005D246E">
        <w:rPr>
          <w:rFonts w:ascii="Arial" w:hAnsi="Arial" w:cs="Arial"/>
        </w:rPr>
        <w:t>e</w:t>
      </w:r>
      <w:r w:rsidRPr="005D246E">
        <w:rPr>
          <w:rFonts w:ascii="Arial" w:hAnsi="Arial" w:cs="Arial"/>
        </w:rPr>
        <w:t xml:space="preserve">, w zakresie </w:t>
      </w:r>
      <w:hyperlink r:id="rId31" w:anchor="/document/18903829?unitId=art(108)ust(1)pkt(5)&amp;cm=DOCUMENT" w:history="1">
        <w:r w:rsidRPr="005D246E">
          <w:rPr>
            <w:rStyle w:val="Hipercze"/>
            <w:rFonts w:ascii="Arial" w:hAnsi="Arial" w:cs="Arial"/>
            <w:color w:val="auto"/>
            <w:u w:val="none"/>
          </w:rPr>
          <w:t>art. 108 ust. 1 pkt 5</w:t>
        </w:r>
      </w:hyperlink>
      <w:r w:rsidRPr="005D246E">
        <w:rPr>
          <w:rFonts w:ascii="Arial" w:hAnsi="Arial" w:cs="Arial"/>
        </w:rPr>
        <w:t xml:space="preserve"> ustawy, o braku przynależności do tej samej grupy kapitałowej w rozumieniu </w:t>
      </w:r>
      <w:hyperlink r:id="rId32" w:anchor="/document/17337528?cm=DOCUMENT" w:history="1">
        <w:r w:rsidRPr="005D246E">
          <w:rPr>
            <w:rStyle w:val="Hipercze"/>
            <w:rFonts w:ascii="Arial" w:hAnsi="Arial" w:cs="Arial"/>
            <w:color w:val="auto"/>
            <w:u w:val="none"/>
          </w:rPr>
          <w:t>ustawy</w:t>
        </w:r>
      </w:hyperlink>
      <w:r w:rsidRPr="005D246E">
        <w:rPr>
          <w:rFonts w:ascii="Arial" w:hAnsi="Arial" w:cs="Arial"/>
        </w:rPr>
        <w:t xml:space="preserve"> z dnia 16 lutego 2007 r. o ochronie konkurencji i konsumentów (Dz. U. z 2020 r. poz. 1076 i 1086), z innym wykonawcą, który złożył odrębną ofertę, ofertę częściową,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59133D" w:rsidRPr="005D246E">
        <w:rPr>
          <w:rFonts w:ascii="Arial" w:hAnsi="Arial" w:cs="Arial"/>
        </w:rPr>
        <w:t xml:space="preserve"> (wzór </w:t>
      </w:r>
      <w:r w:rsidR="00FA76CB" w:rsidRPr="005D246E">
        <w:rPr>
          <w:rFonts w:ascii="Arial" w:hAnsi="Arial" w:cs="Arial"/>
        </w:rPr>
        <w:t xml:space="preserve">załącznik nr </w:t>
      </w:r>
      <w:r w:rsidR="00866163" w:rsidRPr="005D246E">
        <w:rPr>
          <w:rFonts w:ascii="Arial" w:hAnsi="Arial" w:cs="Arial"/>
        </w:rPr>
        <w:t>4</w:t>
      </w:r>
      <w:r w:rsidR="00FA76CB" w:rsidRPr="005D246E">
        <w:rPr>
          <w:rFonts w:ascii="Arial" w:hAnsi="Arial" w:cs="Arial"/>
        </w:rPr>
        <w:t xml:space="preserve"> do niniejszej SW</w:t>
      </w:r>
      <w:r w:rsidR="00723925" w:rsidRPr="005D246E">
        <w:rPr>
          <w:rFonts w:ascii="Arial" w:hAnsi="Arial" w:cs="Arial"/>
        </w:rPr>
        <w:t>Z</w:t>
      </w:r>
      <w:r w:rsidR="00FA76CB" w:rsidRPr="005D246E">
        <w:rPr>
          <w:rFonts w:ascii="Arial" w:hAnsi="Arial" w:cs="Arial"/>
        </w:rPr>
        <w:t>)</w:t>
      </w:r>
      <w:r w:rsidRPr="005D246E">
        <w:rPr>
          <w:rFonts w:ascii="Arial" w:hAnsi="Arial" w:cs="Arial"/>
        </w:rPr>
        <w:t>;</w:t>
      </w:r>
      <w:r w:rsidR="0059133D" w:rsidRPr="005D246E">
        <w:rPr>
          <w:rFonts w:ascii="Arial" w:hAnsi="Arial" w:cs="Arial"/>
        </w:rPr>
        <w:t xml:space="preserve"> </w:t>
      </w:r>
    </w:p>
    <w:p w14:paraId="558B1CC8" w14:textId="54DC13C6" w:rsidR="00EC46EE" w:rsidRPr="005D246E" w:rsidRDefault="00EC46EE" w:rsidP="005D246E">
      <w:pPr>
        <w:suppressAutoHyphens w:val="0"/>
        <w:autoSpaceDN w:val="0"/>
        <w:adjustRightInd w:val="0"/>
        <w:rPr>
          <w:rFonts w:ascii="Arial" w:eastAsia="LiberationSerif" w:hAnsi="Arial" w:cs="Arial"/>
          <w:lang w:eastAsia="pl-PL"/>
        </w:rPr>
      </w:pPr>
    </w:p>
    <w:p w14:paraId="72096583" w14:textId="06E691C4" w:rsidR="00BD25B7" w:rsidRPr="005D246E" w:rsidRDefault="00BD37D1" w:rsidP="005D246E">
      <w:pPr>
        <w:suppressAutoHyphens w:val="0"/>
        <w:autoSpaceDN w:val="0"/>
        <w:adjustRightInd w:val="0"/>
        <w:ind w:left="1134"/>
        <w:rPr>
          <w:rFonts w:ascii="Arial" w:hAnsi="Arial" w:cs="Arial"/>
        </w:rPr>
      </w:pPr>
      <w:r w:rsidRPr="005D246E">
        <w:rPr>
          <w:rStyle w:val="alb"/>
          <w:rFonts w:ascii="Arial" w:hAnsi="Arial" w:cs="Arial"/>
        </w:rPr>
        <w:t xml:space="preserve">Oświadczenie </w:t>
      </w:r>
      <w:r w:rsidR="00313BB5" w:rsidRPr="005D246E">
        <w:rPr>
          <w:rFonts w:ascii="Arial" w:hAnsi="Arial" w:cs="Arial"/>
        </w:rPr>
        <w:t>Wykonawca</w:t>
      </w:r>
      <w:r w:rsidR="00EC46EE" w:rsidRPr="005D246E">
        <w:rPr>
          <w:rFonts w:ascii="Arial" w:hAnsi="Arial" w:cs="Arial"/>
        </w:rPr>
        <w:t xml:space="preserve">, składa się w formie elektronicznej, w postaci elektronicznej </w:t>
      </w:r>
      <w:r w:rsidR="0059133D" w:rsidRPr="005D246E">
        <w:rPr>
          <w:rFonts w:ascii="Arial" w:hAnsi="Arial" w:cs="Arial"/>
        </w:rPr>
        <w:t>opatrzonej podpisem zaufanym lub podpisem osobistym</w:t>
      </w:r>
      <w:r w:rsidR="00B20799" w:rsidRPr="005D246E">
        <w:rPr>
          <w:rFonts w:ascii="Arial" w:hAnsi="Arial" w:cs="Arial"/>
        </w:rPr>
        <w:t>.</w:t>
      </w:r>
    </w:p>
    <w:p w14:paraId="5C59D80D" w14:textId="77777777" w:rsidR="0059133D" w:rsidRPr="005D246E" w:rsidRDefault="0059133D" w:rsidP="005D246E">
      <w:pPr>
        <w:suppressAutoHyphens w:val="0"/>
        <w:autoSpaceDN w:val="0"/>
        <w:adjustRightInd w:val="0"/>
        <w:ind w:left="1440" w:hanging="671"/>
        <w:rPr>
          <w:rFonts w:ascii="Arial" w:eastAsia="LiberationSerif" w:hAnsi="Arial" w:cs="Arial"/>
          <w:lang w:eastAsia="pl-PL"/>
        </w:rPr>
      </w:pPr>
    </w:p>
    <w:p w14:paraId="6C41D6CA" w14:textId="5FA107B8" w:rsidR="00A60FFF" w:rsidRPr="005D246E" w:rsidRDefault="00A60FFF" w:rsidP="005D246E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709" w:hanging="709"/>
        <w:rPr>
          <w:rFonts w:ascii="Arial" w:hAnsi="Arial" w:cs="Arial"/>
          <w:lang w:eastAsia="pl-PL"/>
        </w:rPr>
      </w:pPr>
      <w:r w:rsidRPr="005D246E">
        <w:rPr>
          <w:rFonts w:ascii="Arial" w:hAnsi="Arial" w:cs="Arial"/>
          <w:lang w:eastAsia="pl-PL"/>
        </w:rPr>
        <w:t>Opis części zamówienia, jeżeli zamawiający dopuszcza składanie ofert częściowych:</w:t>
      </w:r>
    </w:p>
    <w:p w14:paraId="06E40A7C" w14:textId="77777777" w:rsidR="00627DA4" w:rsidRPr="005D246E" w:rsidRDefault="00627DA4" w:rsidP="005D246E">
      <w:pPr>
        <w:pStyle w:val="Akapitzlist"/>
        <w:suppressAutoHyphens w:val="0"/>
        <w:autoSpaceDN w:val="0"/>
        <w:adjustRightInd w:val="0"/>
        <w:ind w:left="709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>Zamawiający dopuszcza składanie ofert częściowych zgodnie z opisem części określonym w punkcie 5 niniejszej specyfikacji – bez ograniczeń.</w:t>
      </w:r>
    </w:p>
    <w:p w14:paraId="155D01EE" w14:textId="45C4ED50" w:rsidR="00414157" w:rsidRPr="005D246E" w:rsidRDefault="00414157" w:rsidP="005D246E">
      <w:pPr>
        <w:suppressAutoHyphens w:val="0"/>
        <w:autoSpaceDE/>
        <w:rPr>
          <w:rFonts w:ascii="Arial" w:hAnsi="Arial" w:cs="Arial"/>
          <w:lang w:eastAsia="pl-PL"/>
        </w:rPr>
      </w:pPr>
    </w:p>
    <w:p w14:paraId="606BE5BC" w14:textId="0F323D0E" w:rsidR="006D5DD0" w:rsidRPr="005D246E" w:rsidRDefault="00A60FFF" w:rsidP="005D246E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709" w:hanging="709"/>
        <w:rPr>
          <w:rFonts w:ascii="Arial" w:eastAsia="LiberationSerif" w:hAnsi="Arial" w:cs="Arial"/>
          <w:lang w:eastAsia="pl-PL"/>
        </w:rPr>
      </w:pPr>
      <w:r w:rsidRPr="005D246E">
        <w:rPr>
          <w:rFonts w:ascii="Arial" w:hAnsi="Arial" w:cs="Arial"/>
          <w:lang w:eastAsia="pl-PL"/>
        </w:rPr>
        <w:t>Liczbę części zamówienia, na którą wykonawca może złożyć ofertę, lub maksymalną liczbę części,</w:t>
      </w:r>
      <w:r w:rsidR="00403288" w:rsidRPr="005D246E">
        <w:rPr>
          <w:rFonts w:ascii="Arial" w:hAnsi="Arial" w:cs="Arial"/>
          <w:lang w:eastAsia="pl-PL"/>
        </w:rPr>
        <w:t xml:space="preserve"> </w:t>
      </w:r>
      <w:r w:rsidRPr="005D246E">
        <w:rPr>
          <w:rFonts w:ascii="Arial" w:hAnsi="Arial" w:cs="Arial"/>
          <w:lang w:eastAsia="pl-PL"/>
        </w:rPr>
        <w:t xml:space="preserve">na które zamówienie może zostać udzielone temu samemu wykonawcy, oraz </w:t>
      </w:r>
      <w:r w:rsidR="00403288" w:rsidRPr="005D246E">
        <w:rPr>
          <w:rFonts w:ascii="Arial" w:hAnsi="Arial" w:cs="Arial"/>
          <w:lang w:eastAsia="pl-PL"/>
        </w:rPr>
        <w:t xml:space="preserve"> </w:t>
      </w:r>
      <w:r w:rsidRPr="005D246E">
        <w:rPr>
          <w:rFonts w:ascii="Arial" w:hAnsi="Arial" w:cs="Arial"/>
          <w:lang w:eastAsia="pl-PL"/>
        </w:rPr>
        <w:t>kryteria lub zasady,</w:t>
      </w:r>
      <w:r w:rsidR="00403288" w:rsidRPr="005D246E">
        <w:rPr>
          <w:rFonts w:ascii="Arial" w:hAnsi="Arial" w:cs="Arial"/>
          <w:lang w:eastAsia="pl-PL"/>
        </w:rPr>
        <w:t xml:space="preserve"> </w:t>
      </w:r>
      <w:r w:rsidRPr="005D246E">
        <w:rPr>
          <w:rFonts w:ascii="Arial" w:hAnsi="Arial" w:cs="Arial"/>
          <w:lang w:eastAsia="pl-PL"/>
        </w:rPr>
        <w:t>mające zastosowanie do ustalenia, które części zamówienia zostaną udzielone jednemu wykonawcy, w</w:t>
      </w:r>
      <w:r w:rsidR="00403288" w:rsidRPr="005D246E">
        <w:rPr>
          <w:rFonts w:ascii="Arial" w:hAnsi="Arial" w:cs="Arial"/>
          <w:lang w:eastAsia="pl-PL"/>
        </w:rPr>
        <w:t xml:space="preserve"> </w:t>
      </w:r>
      <w:r w:rsidRPr="005D246E">
        <w:rPr>
          <w:rFonts w:ascii="Arial" w:hAnsi="Arial" w:cs="Arial"/>
          <w:lang w:eastAsia="pl-PL"/>
        </w:rPr>
        <w:t>przypadku wyboru jego oferty w większej niż maksymalna liczbie części</w:t>
      </w:r>
      <w:r w:rsidR="006D5DD0" w:rsidRPr="005D246E">
        <w:rPr>
          <w:rFonts w:ascii="Arial" w:hAnsi="Arial" w:cs="Arial"/>
          <w:lang w:eastAsia="pl-PL"/>
        </w:rPr>
        <w:t>.</w:t>
      </w:r>
    </w:p>
    <w:p w14:paraId="2042A615" w14:textId="77777777" w:rsidR="00627DA4" w:rsidRPr="005D246E" w:rsidRDefault="00627DA4" w:rsidP="005D246E">
      <w:pPr>
        <w:pStyle w:val="Akapitzlist"/>
        <w:ind w:left="709"/>
        <w:rPr>
          <w:rFonts w:ascii="Arial" w:hAnsi="Arial" w:cs="Arial"/>
        </w:rPr>
      </w:pPr>
      <w:r w:rsidRPr="005D246E">
        <w:rPr>
          <w:rStyle w:val="markedcontent"/>
          <w:rFonts w:ascii="Arial" w:hAnsi="Arial" w:cs="Arial"/>
        </w:rPr>
        <w:t>Zamawiający nie wprowadza ograniczenia w zakresie liczby części zamówienia, na które Wykonawca może złożyć ofertę, lub maksymalnej liczby części, na które zamówienie może zostać udzielone temu samemu Wykonawcy.</w:t>
      </w:r>
    </w:p>
    <w:p w14:paraId="6B1CA6A4" w14:textId="77777777" w:rsidR="002C7784" w:rsidRPr="005D246E" w:rsidRDefault="002C7784" w:rsidP="005D246E">
      <w:pPr>
        <w:suppressAutoHyphens w:val="0"/>
        <w:autoSpaceDN w:val="0"/>
        <w:adjustRightInd w:val="0"/>
        <w:rPr>
          <w:rFonts w:ascii="Arial" w:hAnsi="Arial" w:cs="Arial"/>
          <w:lang w:eastAsia="pl-PL"/>
        </w:rPr>
      </w:pPr>
    </w:p>
    <w:p w14:paraId="4DAB67D6" w14:textId="3771D4CE" w:rsidR="00A60FFF" w:rsidRPr="005D246E" w:rsidRDefault="00A60FFF" w:rsidP="005D246E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709" w:hanging="709"/>
        <w:rPr>
          <w:rFonts w:ascii="Arial" w:hAnsi="Arial" w:cs="Arial"/>
          <w:lang w:eastAsia="pl-PL"/>
        </w:rPr>
      </w:pPr>
      <w:r w:rsidRPr="005D246E">
        <w:rPr>
          <w:rFonts w:ascii="Arial" w:hAnsi="Arial" w:cs="Arial"/>
          <w:lang w:eastAsia="pl-PL"/>
        </w:rPr>
        <w:t>Informacje dotyczące ofert wariantowych, w tym informacje o sposobie przedstawiania ofert</w:t>
      </w:r>
      <w:r w:rsidR="00403288" w:rsidRPr="005D246E">
        <w:rPr>
          <w:rFonts w:ascii="Arial" w:hAnsi="Arial" w:cs="Arial"/>
          <w:lang w:eastAsia="pl-PL"/>
        </w:rPr>
        <w:t xml:space="preserve"> </w:t>
      </w:r>
      <w:r w:rsidRPr="005D246E">
        <w:rPr>
          <w:rFonts w:ascii="Arial" w:hAnsi="Arial" w:cs="Arial"/>
          <w:lang w:eastAsia="pl-PL"/>
        </w:rPr>
        <w:t>wariantowych oraz minimalne warunki, jakim muszą odpowiadać oferty wariantowe, jeżeli</w:t>
      </w:r>
      <w:r w:rsidR="00403288" w:rsidRPr="005D246E">
        <w:rPr>
          <w:rFonts w:ascii="Arial" w:hAnsi="Arial" w:cs="Arial"/>
          <w:lang w:eastAsia="pl-PL"/>
        </w:rPr>
        <w:t xml:space="preserve"> </w:t>
      </w:r>
      <w:r w:rsidRPr="005D246E">
        <w:rPr>
          <w:rFonts w:ascii="Arial" w:hAnsi="Arial" w:cs="Arial"/>
          <w:lang w:eastAsia="pl-PL"/>
        </w:rPr>
        <w:t>zamawiający wymaga lub dopuszcza ich składanie</w:t>
      </w:r>
      <w:r w:rsidR="006D5DD0" w:rsidRPr="005D246E">
        <w:rPr>
          <w:rFonts w:ascii="Arial" w:hAnsi="Arial" w:cs="Arial"/>
          <w:lang w:eastAsia="pl-PL"/>
        </w:rPr>
        <w:t>.</w:t>
      </w:r>
    </w:p>
    <w:p w14:paraId="43BB56CE" w14:textId="02255DED" w:rsidR="00A60FFF" w:rsidRPr="005D246E" w:rsidRDefault="00403288" w:rsidP="005D246E">
      <w:pPr>
        <w:suppressAutoHyphens w:val="0"/>
        <w:autoSpaceDN w:val="0"/>
        <w:adjustRightInd w:val="0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 xml:space="preserve">            Z</w:t>
      </w:r>
      <w:r w:rsidR="00A60FFF" w:rsidRPr="005D246E">
        <w:rPr>
          <w:rFonts w:ascii="Arial" w:eastAsia="LiberationSerif" w:hAnsi="Arial" w:cs="Arial"/>
          <w:lang w:eastAsia="pl-PL"/>
        </w:rPr>
        <w:t>amawiający nie wymaga i nie dopuszcza składania ofert wariantowych.</w:t>
      </w:r>
    </w:p>
    <w:p w14:paraId="52DAD0FB" w14:textId="2BE53583" w:rsidR="0059133D" w:rsidRPr="005D246E" w:rsidRDefault="0059133D" w:rsidP="005D246E">
      <w:pPr>
        <w:suppressAutoHyphens w:val="0"/>
        <w:autoSpaceDN w:val="0"/>
        <w:adjustRightInd w:val="0"/>
        <w:rPr>
          <w:rFonts w:ascii="Arial" w:hAnsi="Arial" w:cs="Arial"/>
          <w:lang w:eastAsia="pl-PL"/>
        </w:rPr>
      </w:pPr>
    </w:p>
    <w:p w14:paraId="66A3BBA3" w14:textId="77777777" w:rsidR="009C7DC6" w:rsidRPr="005D246E" w:rsidRDefault="00A60FFF" w:rsidP="005D246E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709" w:hanging="709"/>
        <w:rPr>
          <w:rFonts w:ascii="Arial" w:hAnsi="Arial" w:cs="Arial"/>
          <w:lang w:eastAsia="pl-PL"/>
        </w:rPr>
      </w:pPr>
      <w:r w:rsidRPr="005D246E">
        <w:rPr>
          <w:rFonts w:ascii="Arial" w:hAnsi="Arial" w:cs="Arial"/>
          <w:lang w:eastAsia="pl-PL"/>
        </w:rPr>
        <w:t>Wymagania w zakresie zatrudnienia na podstawie stosunku pracy, w okolicznościach, o których</w:t>
      </w:r>
      <w:r w:rsidR="00403288" w:rsidRPr="005D246E">
        <w:rPr>
          <w:rFonts w:ascii="Arial" w:hAnsi="Arial" w:cs="Arial"/>
          <w:lang w:eastAsia="pl-PL"/>
        </w:rPr>
        <w:t xml:space="preserve"> </w:t>
      </w:r>
      <w:r w:rsidRPr="005D246E">
        <w:rPr>
          <w:rFonts w:ascii="Arial" w:hAnsi="Arial" w:cs="Arial"/>
          <w:lang w:eastAsia="pl-PL"/>
        </w:rPr>
        <w:t>mowa w art. 95</w:t>
      </w:r>
      <w:r w:rsidR="003613DA" w:rsidRPr="005D246E">
        <w:rPr>
          <w:rFonts w:ascii="Arial" w:hAnsi="Arial" w:cs="Arial"/>
          <w:lang w:eastAsia="pl-PL"/>
        </w:rPr>
        <w:t>.</w:t>
      </w:r>
    </w:p>
    <w:p w14:paraId="447B0BCA" w14:textId="0BD4328B" w:rsidR="009C7DC6" w:rsidRPr="005D246E" w:rsidRDefault="009C7DC6" w:rsidP="005D246E">
      <w:pPr>
        <w:pStyle w:val="Akapitzlist"/>
        <w:suppressAutoHyphens w:val="0"/>
        <w:autoSpaceDN w:val="0"/>
        <w:adjustRightInd w:val="0"/>
        <w:ind w:left="709"/>
        <w:rPr>
          <w:rFonts w:ascii="Arial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>Zamawiający nie przewiduje takich wymagań.</w:t>
      </w:r>
    </w:p>
    <w:p w14:paraId="31926BA8" w14:textId="77777777" w:rsidR="00A03F98" w:rsidRPr="005D246E" w:rsidRDefault="00A03F98" w:rsidP="005D246E">
      <w:pPr>
        <w:suppressAutoHyphens w:val="0"/>
        <w:autoSpaceDN w:val="0"/>
        <w:adjustRightInd w:val="0"/>
        <w:rPr>
          <w:rFonts w:ascii="Arial" w:hAnsi="Arial" w:cs="Arial"/>
          <w:lang w:eastAsia="pl-PL"/>
        </w:rPr>
      </w:pPr>
    </w:p>
    <w:p w14:paraId="19B4060A" w14:textId="779E024D" w:rsidR="00A60FFF" w:rsidRPr="005D246E" w:rsidRDefault="00A60FFF" w:rsidP="005D246E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709" w:hanging="709"/>
        <w:rPr>
          <w:rFonts w:ascii="Arial" w:hAnsi="Arial" w:cs="Arial"/>
          <w:lang w:eastAsia="pl-PL"/>
        </w:rPr>
      </w:pPr>
      <w:r w:rsidRPr="005D246E">
        <w:rPr>
          <w:rFonts w:ascii="Arial" w:hAnsi="Arial" w:cs="Arial"/>
          <w:lang w:eastAsia="pl-PL"/>
        </w:rPr>
        <w:t>Wymagania w zakresie zatrudnienia osób, o których mowa w art. 96 ust. 2 pkt 2</w:t>
      </w:r>
      <w:r w:rsidR="009B422D" w:rsidRPr="005D246E">
        <w:rPr>
          <w:rFonts w:ascii="Arial" w:hAnsi="Arial" w:cs="Arial"/>
          <w:lang w:eastAsia="pl-PL"/>
        </w:rPr>
        <w:t>.</w:t>
      </w:r>
      <w:r w:rsidRPr="005D246E">
        <w:rPr>
          <w:rFonts w:ascii="Arial" w:hAnsi="Arial" w:cs="Arial"/>
          <w:lang w:eastAsia="pl-PL"/>
        </w:rPr>
        <w:t xml:space="preserve"> </w:t>
      </w:r>
    </w:p>
    <w:p w14:paraId="2A58750B" w14:textId="0BEA3ED8" w:rsidR="00A60FFF" w:rsidRPr="005D246E" w:rsidRDefault="00403288" w:rsidP="005D246E">
      <w:pPr>
        <w:suppressAutoHyphens w:val="0"/>
        <w:autoSpaceDN w:val="0"/>
        <w:adjustRightInd w:val="0"/>
        <w:ind w:left="709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>Z</w:t>
      </w:r>
      <w:r w:rsidR="00A60FFF" w:rsidRPr="005D246E">
        <w:rPr>
          <w:rFonts w:ascii="Arial" w:eastAsia="LiberationSerif" w:hAnsi="Arial" w:cs="Arial"/>
          <w:lang w:eastAsia="pl-PL"/>
        </w:rPr>
        <w:t>amawiający nie przewiduje takich wymagań.</w:t>
      </w:r>
    </w:p>
    <w:p w14:paraId="3C417001" w14:textId="77777777" w:rsidR="000D01A0" w:rsidRPr="005D246E" w:rsidRDefault="000D01A0" w:rsidP="005D246E">
      <w:pPr>
        <w:suppressAutoHyphens w:val="0"/>
        <w:autoSpaceDN w:val="0"/>
        <w:adjustRightInd w:val="0"/>
        <w:ind w:left="709" w:hanging="709"/>
        <w:rPr>
          <w:rFonts w:ascii="Arial" w:hAnsi="Arial" w:cs="Arial"/>
          <w:lang w:eastAsia="pl-PL"/>
        </w:rPr>
      </w:pPr>
    </w:p>
    <w:p w14:paraId="69F87EC6" w14:textId="1AF3B1F9" w:rsidR="00A60FFF" w:rsidRPr="005D246E" w:rsidRDefault="00A60FFF" w:rsidP="005D246E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709" w:hanging="709"/>
        <w:rPr>
          <w:rFonts w:ascii="Arial" w:hAnsi="Arial" w:cs="Arial"/>
          <w:lang w:eastAsia="pl-PL"/>
        </w:rPr>
      </w:pPr>
      <w:r w:rsidRPr="005D246E">
        <w:rPr>
          <w:rFonts w:ascii="Arial" w:hAnsi="Arial" w:cs="Arial"/>
          <w:lang w:eastAsia="pl-PL"/>
        </w:rPr>
        <w:t>Informację o zastrzeżeniu możliwości ubiegania się o udzielenie zamówienia wyłącznie przez</w:t>
      </w:r>
      <w:r w:rsidR="00403288" w:rsidRPr="005D246E">
        <w:rPr>
          <w:rFonts w:ascii="Arial" w:hAnsi="Arial" w:cs="Arial"/>
          <w:lang w:eastAsia="pl-PL"/>
        </w:rPr>
        <w:t xml:space="preserve"> </w:t>
      </w:r>
      <w:r w:rsidRPr="005D246E">
        <w:rPr>
          <w:rFonts w:ascii="Arial" w:hAnsi="Arial" w:cs="Arial"/>
          <w:lang w:eastAsia="pl-PL"/>
        </w:rPr>
        <w:t>wykonawców, o których mowa w art. 94</w:t>
      </w:r>
      <w:r w:rsidR="00A93E8B" w:rsidRPr="005D246E">
        <w:rPr>
          <w:rFonts w:ascii="Arial" w:hAnsi="Arial" w:cs="Arial"/>
          <w:lang w:eastAsia="pl-PL"/>
        </w:rPr>
        <w:t>.</w:t>
      </w:r>
    </w:p>
    <w:p w14:paraId="7D245714" w14:textId="1063D2C1" w:rsidR="00A60FFF" w:rsidRPr="005D246E" w:rsidRDefault="00403288" w:rsidP="005D246E">
      <w:pPr>
        <w:suppressAutoHyphens w:val="0"/>
        <w:autoSpaceDN w:val="0"/>
        <w:adjustRightInd w:val="0"/>
        <w:ind w:left="709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>Z</w:t>
      </w:r>
      <w:r w:rsidR="00A60FFF" w:rsidRPr="005D246E">
        <w:rPr>
          <w:rFonts w:ascii="Arial" w:eastAsia="LiberationSerif" w:hAnsi="Arial" w:cs="Arial"/>
          <w:lang w:eastAsia="pl-PL"/>
        </w:rPr>
        <w:t>amawiający nie przewiduje takich wymagań.</w:t>
      </w:r>
    </w:p>
    <w:p w14:paraId="6098E91A" w14:textId="77777777" w:rsidR="00403288" w:rsidRPr="005D246E" w:rsidRDefault="00403288" w:rsidP="005D246E">
      <w:pPr>
        <w:suppressAutoHyphens w:val="0"/>
        <w:autoSpaceDN w:val="0"/>
        <w:adjustRightInd w:val="0"/>
        <w:ind w:left="709" w:hanging="709"/>
        <w:rPr>
          <w:rFonts w:ascii="Arial" w:eastAsia="LiberationSerif" w:hAnsi="Arial" w:cs="Arial"/>
          <w:lang w:eastAsia="pl-PL"/>
        </w:rPr>
      </w:pPr>
    </w:p>
    <w:p w14:paraId="0BF49548" w14:textId="77777777" w:rsidR="002F0242" w:rsidRPr="005D246E" w:rsidRDefault="002F0242" w:rsidP="005D246E">
      <w:pPr>
        <w:suppressAutoHyphens w:val="0"/>
        <w:autoSpaceDE/>
        <w:rPr>
          <w:rFonts w:ascii="Arial" w:hAnsi="Arial" w:cs="Arial"/>
          <w:lang w:eastAsia="pl-PL"/>
        </w:rPr>
      </w:pPr>
      <w:r w:rsidRPr="005D246E">
        <w:rPr>
          <w:rFonts w:ascii="Arial" w:hAnsi="Arial" w:cs="Arial"/>
          <w:lang w:eastAsia="pl-PL"/>
        </w:rPr>
        <w:br w:type="page"/>
      </w:r>
    </w:p>
    <w:p w14:paraId="1CDBB3FE" w14:textId="19D498BF" w:rsidR="00C24CCD" w:rsidRPr="005D246E" w:rsidRDefault="00A60FFF" w:rsidP="005D246E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709" w:hanging="709"/>
        <w:rPr>
          <w:rFonts w:ascii="Arial" w:hAnsi="Arial" w:cs="Arial"/>
          <w:lang w:eastAsia="pl-PL"/>
        </w:rPr>
      </w:pPr>
      <w:r w:rsidRPr="005D246E">
        <w:rPr>
          <w:rFonts w:ascii="Arial" w:hAnsi="Arial" w:cs="Arial"/>
          <w:lang w:eastAsia="pl-PL"/>
        </w:rPr>
        <w:lastRenderedPageBreak/>
        <w:t>Wymagania dotyczące wadium, w tym jego kwot</w:t>
      </w:r>
      <w:r w:rsidR="00C24CCD" w:rsidRPr="005D246E">
        <w:rPr>
          <w:rFonts w:ascii="Arial" w:hAnsi="Arial" w:cs="Arial"/>
          <w:lang w:eastAsia="pl-PL"/>
        </w:rPr>
        <w:t>ą.</w:t>
      </w:r>
      <w:r w:rsidRPr="005D246E">
        <w:rPr>
          <w:rFonts w:ascii="Arial" w:hAnsi="Arial" w:cs="Arial"/>
          <w:lang w:eastAsia="pl-PL"/>
        </w:rPr>
        <w:t xml:space="preserve"> </w:t>
      </w:r>
    </w:p>
    <w:p w14:paraId="50816971" w14:textId="77777777" w:rsidR="0056414E" w:rsidRPr="005D246E" w:rsidRDefault="00DD0662" w:rsidP="005D246E">
      <w:pPr>
        <w:autoSpaceDE/>
        <w:ind w:left="709"/>
        <w:rPr>
          <w:rFonts w:ascii="Arial" w:hAnsi="Arial" w:cs="Arial"/>
        </w:rPr>
      </w:pPr>
      <w:r w:rsidRPr="005D246E">
        <w:rPr>
          <w:rFonts w:ascii="Arial" w:hAnsi="Arial" w:cs="Arial"/>
        </w:rPr>
        <w:t>Zamawiający nie żąda w</w:t>
      </w:r>
      <w:r w:rsidR="0056414E" w:rsidRPr="005D246E">
        <w:rPr>
          <w:rFonts w:ascii="Arial" w:hAnsi="Arial" w:cs="Arial"/>
        </w:rPr>
        <w:t xml:space="preserve">niesienia </w:t>
      </w:r>
      <w:r w:rsidRPr="005D246E">
        <w:rPr>
          <w:rFonts w:ascii="Arial" w:hAnsi="Arial" w:cs="Arial"/>
        </w:rPr>
        <w:t>wadium w postępowaniu</w:t>
      </w:r>
      <w:r w:rsidR="0056414E" w:rsidRPr="005D246E">
        <w:rPr>
          <w:rFonts w:ascii="Arial" w:hAnsi="Arial" w:cs="Arial"/>
        </w:rPr>
        <w:t>.</w:t>
      </w:r>
    </w:p>
    <w:p w14:paraId="6ED2D7AA" w14:textId="3F001002" w:rsidR="00C24CCD" w:rsidRPr="005D246E" w:rsidRDefault="00C24CCD" w:rsidP="005D246E">
      <w:pPr>
        <w:suppressAutoHyphens w:val="0"/>
        <w:autoSpaceDE/>
        <w:rPr>
          <w:rFonts w:ascii="Arial" w:hAnsi="Arial" w:cs="Arial"/>
          <w:lang w:eastAsia="pl-PL"/>
        </w:rPr>
      </w:pPr>
    </w:p>
    <w:p w14:paraId="5C61CDDD" w14:textId="6DFAE68C" w:rsidR="00A60FFF" w:rsidRPr="005D246E" w:rsidRDefault="00A60FFF" w:rsidP="005D246E">
      <w:pPr>
        <w:pStyle w:val="Akapitzlist"/>
        <w:numPr>
          <w:ilvl w:val="0"/>
          <w:numId w:val="20"/>
        </w:numPr>
        <w:suppressAutoHyphens w:val="0"/>
        <w:autoSpaceDN w:val="0"/>
        <w:adjustRightInd w:val="0"/>
        <w:ind w:left="709" w:hanging="709"/>
        <w:rPr>
          <w:rFonts w:ascii="Arial" w:hAnsi="Arial" w:cs="Arial"/>
          <w:lang w:eastAsia="pl-PL"/>
        </w:rPr>
      </w:pPr>
      <w:r w:rsidRPr="005D246E">
        <w:rPr>
          <w:rFonts w:ascii="Arial" w:hAnsi="Arial" w:cs="Arial"/>
          <w:lang w:eastAsia="pl-PL"/>
        </w:rPr>
        <w:t>Informację o przewidywanych zamówieniach, o których mowa w art. 214 ust. 1 pkt 7 i 8</w:t>
      </w:r>
      <w:r w:rsidR="00C32D82" w:rsidRPr="005D246E">
        <w:rPr>
          <w:rFonts w:ascii="Arial" w:hAnsi="Arial" w:cs="Arial"/>
          <w:lang w:eastAsia="pl-PL"/>
        </w:rPr>
        <w:t>.</w:t>
      </w:r>
      <w:r w:rsidRPr="005D246E">
        <w:rPr>
          <w:rFonts w:ascii="Arial" w:hAnsi="Arial" w:cs="Arial"/>
          <w:lang w:eastAsia="pl-PL"/>
        </w:rPr>
        <w:t xml:space="preserve"> </w:t>
      </w:r>
    </w:p>
    <w:p w14:paraId="2F23789E" w14:textId="18C886F6" w:rsidR="00A60FFF" w:rsidRPr="005D246E" w:rsidRDefault="00403288" w:rsidP="005D246E">
      <w:pPr>
        <w:suppressAutoHyphens w:val="0"/>
        <w:autoSpaceDN w:val="0"/>
        <w:adjustRightInd w:val="0"/>
        <w:ind w:left="709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>Z</w:t>
      </w:r>
      <w:r w:rsidR="00A60FFF" w:rsidRPr="005D246E">
        <w:rPr>
          <w:rFonts w:ascii="Arial" w:eastAsia="LiberationSerif" w:hAnsi="Arial" w:cs="Arial"/>
          <w:lang w:eastAsia="pl-PL"/>
        </w:rPr>
        <w:t>amawiający nie przewiduje udzielania takich zam</w:t>
      </w:r>
      <w:r w:rsidRPr="005D246E">
        <w:rPr>
          <w:rFonts w:ascii="Arial" w:eastAsia="LiberationSerif" w:hAnsi="Arial" w:cs="Arial"/>
          <w:lang w:eastAsia="pl-PL"/>
        </w:rPr>
        <w:t>ówień</w:t>
      </w:r>
      <w:r w:rsidR="00A60FFF" w:rsidRPr="005D246E">
        <w:rPr>
          <w:rFonts w:ascii="Arial" w:eastAsia="LiberationSerif" w:hAnsi="Arial" w:cs="Arial"/>
          <w:lang w:eastAsia="pl-PL"/>
        </w:rPr>
        <w:t>.</w:t>
      </w:r>
    </w:p>
    <w:p w14:paraId="2745C27F" w14:textId="410F9FFB" w:rsidR="005B65FA" w:rsidRPr="005D246E" w:rsidRDefault="005B65FA" w:rsidP="005D246E">
      <w:pPr>
        <w:suppressAutoHyphens w:val="0"/>
        <w:autoSpaceDE/>
        <w:rPr>
          <w:rFonts w:ascii="Arial" w:hAnsi="Arial" w:cs="Arial"/>
          <w:lang w:eastAsia="pl-PL"/>
        </w:rPr>
      </w:pPr>
    </w:p>
    <w:p w14:paraId="299E8A98" w14:textId="6BDA0D86" w:rsidR="00A60FFF" w:rsidRPr="005D246E" w:rsidRDefault="00A60FFF" w:rsidP="005D246E">
      <w:pPr>
        <w:pStyle w:val="Akapitzlist"/>
        <w:numPr>
          <w:ilvl w:val="0"/>
          <w:numId w:val="20"/>
        </w:numPr>
        <w:suppressAutoHyphens w:val="0"/>
        <w:autoSpaceDN w:val="0"/>
        <w:adjustRightInd w:val="0"/>
        <w:ind w:left="709" w:hanging="709"/>
        <w:rPr>
          <w:rFonts w:ascii="Arial" w:hAnsi="Arial" w:cs="Arial"/>
          <w:lang w:eastAsia="pl-PL"/>
        </w:rPr>
      </w:pPr>
      <w:r w:rsidRPr="005D246E">
        <w:rPr>
          <w:rFonts w:ascii="Arial" w:hAnsi="Arial" w:cs="Arial"/>
          <w:lang w:eastAsia="pl-PL"/>
        </w:rPr>
        <w:t>Informacje dotyczące przeprowadzenia przez wykonawcę wizji lokalnej lub sprawdzenia przez</w:t>
      </w:r>
      <w:r w:rsidR="00403288" w:rsidRPr="005D246E">
        <w:rPr>
          <w:rFonts w:ascii="Arial" w:hAnsi="Arial" w:cs="Arial"/>
          <w:lang w:eastAsia="pl-PL"/>
        </w:rPr>
        <w:t xml:space="preserve"> </w:t>
      </w:r>
      <w:r w:rsidRPr="005D246E">
        <w:rPr>
          <w:rFonts w:ascii="Arial" w:hAnsi="Arial" w:cs="Arial"/>
          <w:lang w:eastAsia="pl-PL"/>
        </w:rPr>
        <w:t>niego dokumentów niezbędnych do realizacji zamówienia, o których mowa w art. 131 ust. 2, jeżeli</w:t>
      </w:r>
      <w:r w:rsidR="00403288" w:rsidRPr="005D246E">
        <w:rPr>
          <w:rFonts w:ascii="Arial" w:hAnsi="Arial" w:cs="Arial"/>
          <w:lang w:eastAsia="pl-PL"/>
        </w:rPr>
        <w:t xml:space="preserve"> </w:t>
      </w:r>
      <w:r w:rsidRPr="005D246E">
        <w:rPr>
          <w:rFonts w:ascii="Arial" w:hAnsi="Arial" w:cs="Arial"/>
          <w:lang w:eastAsia="pl-PL"/>
        </w:rPr>
        <w:t>zamawiający przewiduje możliwość albo wymaga złożenia oferty po odbyciu wizji lokalnej lub</w:t>
      </w:r>
      <w:r w:rsidR="00403288" w:rsidRPr="005D246E">
        <w:rPr>
          <w:rFonts w:ascii="Arial" w:hAnsi="Arial" w:cs="Arial"/>
          <w:lang w:eastAsia="pl-PL"/>
        </w:rPr>
        <w:t xml:space="preserve"> </w:t>
      </w:r>
      <w:r w:rsidRPr="005D246E">
        <w:rPr>
          <w:rFonts w:ascii="Arial" w:hAnsi="Arial" w:cs="Arial"/>
          <w:lang w:eastAsia="pl-PL"/>
        </w:rPr>
        <w:t>sprawdzeniu tych dokumentów:</w:t>
      </w:r>
    </w:p>
    <w:p w14:paraId="05042046" w14:textId="64D12103" w:rsidR="004B192F" w:rsidRPr="005D246E" w:rsidRDefault="004B192F" w:rsidP="005D246E">
      <w:pPr>
        <w:suppressAutoHyphens w:val="0"/>
        <w:autoSpaceDN w:val="0"/>
        <w:adjustRightInd w:val="0"/>
        <w:ind w:left="709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>Zamawiający nie przewiduje możliwości ani nie wymaga złożenia oferty po odbyciu wizji lokalnej lub sprawdzeniu dokumentów.</w:t>
      </w:r>
    </w:p>
    <w:p w14:paraId="2A2C91FC" w14:textId="77777777" w:rsidR="008F0341" w:rsidRPr="005D246E" w:rsidRDefault="008F0341" w:rsidP="005D246E">
      <w:pPr>
        <w:suppressAutoHyphens w:val="0"/>
        <w:autoSpaceDN w:val="0"/>
        <w:adjustRightInd w:val="0"/>
        <w:rPr>
          <w:rFonts w:ascii="Arial" w:hAnsi="Arial" w:cs="Arial"/>
          <w:lang w:eastAsia="pl-PL"/>
        </w:rPr>
      </w:pPr>
    </w:p>
    <w:p w14:paraId="7B97F04F" w14:textId="2E374203" w:rsidR="00A60FFF" w:rsidRPr="005D246E" w:rsidRDefault="00A60FFF" w:rsidP="005D246E">
      <w:pPr>
        <w:pStyle w:val="Akapitzlist"/>
        <w:numPr>
          <w:ilvl w:val="0"/>
          <w:numId w:val="20"/>
        </w:numPr>
        <w:suppressAutoHyphens w:val="0"/>
        <w:autoSpaceDN w:val="0"/>
        <w:adjustRightInd w:val="0"/>
        <w:ind w:left="709" w:hanging="709"/>
        <w:rPr>
          <w:rFonts w:ascii="Arial" w:hAnsi="Arial" w:cs="Arial"/>
          <w:lang w:eastAsia="pl-PL"/>
        </w:rPr>
      </w:pPr>
      <w:r w:rsidRPr="005D246E">
        <w:rPr>
          <w:rFonts w:ascii="Arial" w:hAnsi="Arial" w:cs="Arial"/>
          <w:lang w:eastAsia="pl-PL"/>
        </w:rPr>
        <w:t>Informacje dotyczące walut obcych, w jakich mogą być prowadzone rozliczenia między</w:t>
      </w:r>
      <w:r w:rsidR="006D5DD0" w:rsidRPr="005D246E">
        <w:rPr>
          <w:rFonts w:ascii="Arial" w:hAnsi="Arial" w:cs="Arial"/>
          <w:lang w:eastAsia="pl-PL"/>
        </w:rPr>
        <w:t xml:space="preserve"> </w:t>
      </w:r>
      <w:r w:rsidRPr="005D246E">
        <w:rPr>
          <w:rFonts w:ascii="Arial" w:hAnsi="Arial" w:cs="Arial"/>
          <w:lang w:eastAsia="pl-PL"/>
        </w:rPr>
        <w:t>zamawiającym a wykonawcą</w:t>
      </w:r>
      <w:r w:rsidR="006D5DD0" w:rsidRPr="005D246E">
        <w:rPr>
          <w:rFonts w:ascii="Arial" w:hAnsi="Arial" w:cs="Arial"/>
          <w:lang w:eastAsia="pl-PL"/>
        </w:rPr>
        <w:t>.</w:t>
      </w:r>
    </w:p>
    <w:p w14:paraId="0EEB10DF" w14:textId="4B912165" w:rsidR="00A60FFF" w:rsidRPr="005D246E" w:rsidRDefault="00403288" w:rsidP="005D246E">
      <w:pPr>
        <w:suppressAutoHyphens w:val="0"/>
        <w:autoSpaceDN w:val="0"/>
        <w:adjustRightInd w:val="0"/>
        <w:ind w:left="709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>Z</w:t>
      </w:r>
      <w:r w:rsidR="00A60FFF" w:rsidRPr="005D246E">
        <w:rPr>
          <w:rFonts w:ascii="Arial" w:eastAsia="LiberationSerif" w:hAnsi="Arial" w:cs="Arial"/>
          <w:lang w:eastAsia="pl-PL"/>
        </w:rPr>
        <w:t>amawiający nie przewiduje rozliczenia w walutach obcych.</w:t>
      </w:r>
    </w:p>
    <w:p w14:paraId="4F9E2020" w14:textId="77777777" w:rsidR="000D01A0" w:rsidRPr="005D246E" w:rsidRDefault="000D01A0" w:rsidP="005D246E">
      <w:pPr>
        <w:suppressAutoHyphens w:val="0"/>
        <w:autoSpaceDN w:val="0"/>
        <w:adjustRightInd w:val="0"/>
        <w:ind w:left="709" w:hanging="709"/>
        <w:rPr>
          <w:rFonts w:ascii="Arial" w:hAnsi="Arial" w:cs="Arial"/>
          <w:lang w:eastAsia="pl-PL"/>
        </w:rPr>
      </w:pPr>
    </w:p>
    <w:p w14:paraId="046386B5" w14:textId="42E17EFC" w:rsidR="00A60FFF" w:rsidRPr="005D246E" w:rsidRDefault="00A60FFF" w:rsidP="005D246E">
      <w:pPr>
        <w:pStyle w:val="Akapitzlist"/>
        <w:numPr>
          <w:ilvl w:val="0"/>
          <w:numId w:val="20"/>
        </w:numPr>
        <w:suppressAutoHyphens w:val="0"/>
        <w:autoSpaceDN w:val="0"/>
        <w:adjustRightInd w:val="0"/>
        <w:ind w:left="709" w:hanging="709"/>
        <w:rPr>
          <w:rFonts w:ascii="Arial" w:hAnsi="Arial" w:cs="Arial"/>
          <w:lang w:eastAsia="pl-PL"/>
        </w:rPr>
      </w:pPr>
      <w:r w:rsidRPr="005D246E">
        <w:rPr>
          <w:rFonts w:ascii="Arial" w:hAnsi="Arial" w:cs="Arial"/>
          <w:lang w:eastAsia="pl-PL"/>
        </w:rPr>
        <w:t>Informacje dotyczące zwrotu kosztów udziału w postępowaniu</w:t>
      </w:r>
      <w:r w:rsidR="00C32D82" w:rsidRPr="005D246E">
        <w:rPr>
          <w:rFonts w:ascii="Arial" w:hAnsi="Arial" w:cs="Arial"/>
          <w:lang w:eastAsia="pl-PL"/>
        </w:rPr>
        <w:t>.</w:t>
      </w:r>
    </w:p>
    <w:p w14:paraId="7933813A" w14:textId="0E2FA5F7" w:rsidR="00A60FFF" w:rsidRPr="005D246E" w:rsidRDefault="00403288" w:rsidP="005D246E">
      <w:pPr>
        <w:suppressAutoHyphens w:val="0"/>
        <w:autoSpaceDN w:val="0"/>
        <w:adjustRightInd w:val="0"/>
        <w:ind w:left="709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>Z</w:t>
      </w:r>
      <w:r w:rsidR="00A60FFF" w:rsidRPr="005D246E">
        <w:rPr>
          <w:rFonts w:ascii="Arial" w:eastAsia="LiberationSerif" w:hAnsi="Arial" w:cs="Arial"/>
          <w:lang w:eastAsia="pl-PL"/>
        </w:rPr>
        <w:t>amawiający nie przewiduje zwrotu koszt</w:t>
      </w:r>
      <w:r w:rsidRPr="005D246E">
        <w:rPr>
          <w:rFonts w:ascii="Arial" w:eastAsia="LiberationSerif" w:hAnsi="Arial" w:cs="Arial"/>
          <w:lang w:eastAsia="pl-PL"/>
        </w:rPr>
        <w:t xml:space="preserve">ów </w:t>
      </w:r>
      <w:r w:rsidR="00A60FFF" w:rsidRPr="005D246E">
        <w:rPr>
          <w:rFonts w:ascii="Arial" w:eastAsia="LiberationSerif" w:hAnsi="Arial" w:cs="Arial"/>
          <w:lang w:eastAsia="pl-PL"/>
        </w:rPr>
        <w:t>udziału w postępowaniu.</w:t>
      </w:r>
    </w:p>
    <w:p w14:paraId="333C5054" w14:textId="77777777" w:rsidR="000D01A0" w:rsidRPr="005D246E" w:rsidRDefault="000D01A0" w:rsidP="005D246E">
      <w:pPr>
        <w:suppressAutoHyphens w:val="0"/>
        <w:autoSpaceDN w:val="0"/>
        <w:adjustRightInd w:val="0"/>
        <w:ind w:left="709" w:hanging="709"/>
        <w:rPr>
          <w:rFonts w:ascii="Arial" w:hAnsi="Arial" w:cs="Arial"/>
          <w:lang w:eastAsia="pl-PL"/>
        </w:rPr>
      </w:pPr>
    </w:p>
    <w:p w14:paraId="17B2935A" w14:textId="098D1DA7" w:rsidR="00A60FFF" w:rsidRPr="005D246E" w:rsidRDefault="00A60FFF" w:rsidP="005D246E">
      <w:pPr>
        <w:pStyle w:val="Akapitzlist"/>
        <w:numPr>
          <w:ilvl w:val="0"/>
          <w:numId w:val="20"/>
        </w:numPr>
        <w:suppressAutoHyphens w:val="0"/>
        <w:autoSpaceDN w:val="0"/>
        <w:adjustRightInd w:val="0"/>
        <w:ind w:left="709" w:hanging="709"/>
        <w:rPr>
          <w:rFonts w:ascii="Arial" w:hAnsi="Arial" w:cs="Arial"/>
          <w:lang w:eastAsia="pl-PL"/>
        </w:rPr>
      </w:pPr>
      <w:r w:rsidRPr="005D246E">
        <w:rPr>
          <w:rFonts w:ascii="Arial" w:hAnsi="Arial" w:cs="Arial"/>
          <w:lang w:eastAsia="pl-PL"/>
        </w:rPr>
        <w:t>Informację o obowiązku osobistego wykonania przez wykonawcę kluczowych zadań, jeżeli</w:t>
      </w:r>
      <w:r w:rsidR="006D5DD0" w:rsidRPr="005D246E">
        <w:rPr>
          <w:rFonts w:ascii="Arial" w:hAnsi="Arial" w:cs="Arial"/>
          <w:lang w:eastAsia="pl-PL"/>
        </w:rPr>
        <w:t xml:space="preserve"> </w:t>
      </w:r>
      <w:r w:rsidRPr="005D246E">
        <w:rPr>
          <w:rFonts w:ascii="Arial" w:hAnsi="Arial" w:cs="Arial"/>
          <w:lang w:eastAsia="pl-PL"/>
        </w:rPr>
        <w:t>zamawiający dokonuje takiego zastrzeżenia zgodnie z art. 60 i art. 121</w:t>
      </w:r>
      <w:r w:rsidR="006D5DD0" w:rsidRPr="005D246E">
        <w:rPr>
          <w:rFonts w:ascii="Arial" w:hAnsi="Arial" w:cs="Arial"/>
          <w:lang w:eastAsia="pl-PL"/>
        </w:rPr>
        <w:t>.</w:t>
      </w:r>
    </w:p>
    <w:p w14:paraId="38CB997F" w14:textId="26B638DF" w:rsidR="00A60FFF" w:rsidRPr="005D246E" w:rsidRDefault="00403288" w:rsidP="005D246E">
      <w:pPr>
        <w:suppressAutoHyphens w:val="0"/>
        <w:autoSpaceDN w:val="0"/>
        <w:adjustRightInd w:val="0"/>
        <w:ind w:left="709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>Z</w:t>
      </w:r>
      <w:r w:rsidR="00A60FFF" w:rsidRPr="005D246E">
        <w:rPr>
          <w:rFonts w:ascii="Arial" w:eastAsia="LiberationSerif" w:hAnsi="Arial" w:cs="Arial"/>
          <w:lang w:eastAsia="pl-PL"/>
        </w:rPr>
        <w:t>amawiający nie dokonuje takiego zastrzeżenia</w:t>
      </w:r>
      <w:r w:rsidR="00414157" w:rsidRPr="005D246E">
        <w:rPr>
          <w:rFonts w:ascii="Arial" w:eastAsia="LiberationSerif" w:hAnsi="Arial" w:cs="Arial"/>
          <w:lang w:eastAsia="pl-PL"/>
        </w:rPr>
        <w:t>.</w:t>
      </w:r>
    </w:p>
    <w:p w14:paraId="4456E917" w14:textId="509329CD" w:rsidR="0069493E" w:rsidRPr="005D246E" w:rsidRDefault="0069493E" w:rsidP="005D246E">
      <w:pPr>
        <w:suppressAutoHyphens w:val="0"/>
        <w:autoSpaceDE/>
        <w:rPr>
          <w:rFonts w:ascii="Arial" w:hAnsi="Arial" w:cs="Arial"/>
          <w:lang w:eastAsia="pl-PL"/>
        </w:rPr>
      </w:pPr>
    </w:p>
    <w:p w14:paraId="3CA48D08" w14:textId="621114C6" w:rsidR="00A60FFF" w:rsidRPr="005D246E" w:rsidRDefault="00A60FFF" w:rsidP="005D246E">
      <w:pPr>
        <w:pStyle w:val="Akapitzlist"/>
        <w:numPr>
          <w:ilvl w:val="0"/>
          <w:numId w:val="20"/>
        </w:numPr>
        <w:suppressAutoHyphens w:val="0"/>
        <w:autoSpaceDN w:val="0"/>
        <w:adjustRightInd w:val="0"/>
        <w:ind w:left="709" w:hanging="709"/>
        <w:rPr>
          <w:rFonts w:ascii="Arial" w:hAnsi="Arial" w:cs="Arial"/>
          <w:lang w:eastAsia="pl-PL"/>
        </w:rPr>
      </w:pPr>
      <w:r w:rsidRPr="005D246E">
        <w:rPr>
          <w:rFonts w:ascii="Arial" w:hAnsi="Arial" w:cs="Arial"/>
          <w:lang w:eastAsia="pl-PL"/>
        </w:rPr>
        <w:t>Maksymalną liczbę wykonawców, z którymi zamawiający zawrze umowę ramową</w:t>
      </w:r>
      <w:r w:rsidR="006D5DD0" w:rsidRPr="005D246E">
        <w:rPr>
          <w:rFonts w:ascii="Arial" w:hAnsi="Arial" w:cs="Arial"/>
          <w:lang w:eastAsia="pl-PL"/>
        </w:rPr>
        <w:t>.</w:t>
      </w:r>
    </w:p>
    <w:p w14:paraId="0FC345C0" w14:textId="4B7B2A3B" w:rsidR="00A60FFF" w:rsidRPr="005D246E" w:rsidRDefault="00403288" w:rsidP="005D246E">
      <w:pPr>
        <w:suppressAutoHyphens w:val="0"/>
        <w:autoSpaceDN w:val="0"/>
        <w:adjustRightInd w:val="0"/>
        <w:ind w:left="709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>Z</w:t>
      </w:r>
      <w:r w:rsidR="00A60FFF" w:rsidRPr="005D246E">
        <w:rPr>
          <w:rFonts w:ascii="Arial" w:eastAsia="LiberationSerif" w:hAnsi="Arial" w:cs="Arial"/>
          <w:lang w:eastAsia="pl-PL"/>
        </w:rPr>
        <w:t>amawiający nie przewiduje zawarcia umowy ramowej.</w:t>
      </w:r>
    </w:p>
    <w:p w14:paraId="2F940C8D" w14:textId="77777777" w:rsidR="000D01A0" w:rsidRPr="005D246E" w:rsidRDefault="000D01A0" w:rsidP="005D246E">
      <w:pPr>
        <w:suppressAutoHyphens w:val="0"/>
        <w:autoSpaceDN w:val="0"/>
        <w:adjustRightInd w:val="0"/>
        <w:ind w:left="709" w:hanging="709"/>
        <w:rPr>
          <w:rFonts w:ascii="Arial" w:hAnsi="Arial" w:cs="Arial"/>
          <w:lang w:eastAsia="pl-PL"/>
        </w:rPr>
      </w:pPr>
    </w:p>
    <w:p w14:paraId="23E7D055" w14:textId="18820A96" w:rsidR="00A60FFF" w:rsidRPr="005D246E" w:rsidRDefault="00A60FFF" w:rsidP="005D246E">
      <w:pPr>
        <w:pStyle w:val="Akapitzlist"/>
        <w:numPr>
          <w:ilvl w:val="0"/>
          <w:numId w:val="20"/>
        </w:numPr>
        <w:suppressAutoHyphens w:val="0"/>
        <w:autoSpaceDN w:val="0"/>
        <w:adjustRightInd w:val="0"/>
        <w:ind w:left="709" w:hanging="709"/>
        <w:rPr>
          <w:rFonts w:ascii="Arial" w:hAnsi="Arial" w:cs="Arial"/>
          <w:lang w:eastAsia="pl-PL"/>
        </w:rPr>
      </w:pPr>
      <w:r w:rsidRPr="005D246E">
        <w:rPr>
          <w:rFonts w:ascii="Arial" w:hAnsi="Arial" w:cs="Arial"/>
          <w:lang w:eastAsia="pl-PL"/>
        </w:rPr>
        <w:t>Informację o przewidywanym wyborze najkorzystniejszej oferty z zastosowaniem aukcji</w:t>
      </w:r>
      <w:r w:rsidR="006C4E68" w:rsidRPr="005D246E">
        <w:rPr>
          <w:rFonts w:ascii="Arial" w:hAnsi="Arial" w:cs="Arial"/>
          <w:lang w:eastAsia="pl-PL"/>
        </w:rPr>
        <w:t xml:space="preserve"> </w:t>
      </w:r>
      <w:r w:rsidRPr="005D246E">
        <w:rPr>
          <w:rFonts w:ascii="Arial" w:hAnsi="Arial" w:cs="Arial"/>
          <w:lang w:eastAsia="pl-PL"/>
        </w:rPr>
        <w:t>elektronicznej wraz z informacjami, o których mowa w art. 230</w:t>
      </w:r>
      <w:r w:rsidR="00C32D82" w:rsidRPr="005D246E">
        <w:rPr>
          <w:rFonts w:ascii="Arial" w:hAnsi="Arial" w:cs="Arial"/>
          <w:lang w:eastAsia="pl-PL"/>
        </w:rPr>
        <w:t>.</w:t>
      </w:r>
      <w:r w:rsidRPr="005D246E">
        <w:rPr>
          <w:rFonts w:ascii="Arial" w:hAnsi="Arial" w:cs="Arial"/>
          <w:lang w:eastAsia="pl-PL"/>
        </w:rPr>
        <w:t xml:space="preserve"> </w:t>
      </w:r>
    </w:p>
    <w:p w14:paraId="0F3018A2" w14:textId="3D983F6F" w:rsidR="00A60FFF" w:rsidRPr="005D246E" w:rsidRDefault="00403288" w:rsidP="005D246E">
      <w:pPr>
        <w:suppressAutoHyphens w:val="0"/>
        <w:autoSpaceDN w:val="0"/>
        <w:adjustRightInd w:val="0"/>
        <w:ind w:left="709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>Z</w:t>
      </w:r>
      <w:r w:rsidR="00A60FFF" w:rsidRPr="005D246E">
        <w:rPr>
          <w:rFonts w:ascii="Arial" w:eastAsia="LiberationSerif" w:hAnsi="Arial" w:cs="Arial"/>
          <w:lang w:eastAsia="pl-PL"/>
        </w:rPr>
        <w:t>amawiający nie przewiduje aukcji elektronicznej.</w:t>
      </w:r>
    </w:p>
    <w:p w14:paraId="1F59B751" w14:textId="77777777" w:rsidR="0056414E" w:rsidRPr="005D246E" w:rsidRDefault="0056414E" w:rsidP="005D246E">
      <w:pPr>
        <w:suppressAutoHyphens w:val="0"/>
        <w:autoSpaceDN w:val="0"/>
        <w:adjustRightInd w:val="0"/>
        <w:ind w:left="709" w:hanging="709"/>
        <w:rPr>
          <w:rFonts w:ascii="Arial" w:hAnsi="Arial" w:cs="Arial"/>
          <w:lang w:eastAsia="pl-PL"/>
        </w:rPr>
      </w:pPr>
    </w:p>
    <w:p w14:paraId="4ECB07E6" w14:textId="029AA050" w:rsidR="00A60FFF" w:rsidRPr="005D246E" w:rsidRDefault="00A60FFF" w:rsidP="005D246E">
      <w:pPr>
        <w:pStyle w:val="Akapitzlist"/>
        <w:numPr>
          <w:ilvl w:val="0"/>
          <w:numId w:val="20"/>
        </w:numPr>
        <w:suppressAutoHyphens w:val="0"/>
        <w:autoSpaceDN w:val="0"/>
        <w:adjustRightInd w:val="0"/>
        <w:ind w:left="709" w:hanging="709"/>
        <w:rPr>
          <w:rFonts w:ascii="Arial" w:hAnsi="Arial" w:cs="Arial"/>
          <w:lang w:eastAsia="pl-PL"/>
        </w:rPr>
      </w:pPr>
      <w:r w:rsidRPr="005D246E">
        <w:rPr>
          <w:rFonts w:ascii="Arial" w:hAnsi="Arial" w:cs="Arial"/>
          <w:lang w:eastAsia="pl-PL"/>
        </w:rPr>
        <w:t>Wymóg lub możliwość złożenia ofert w postaci katalogów elektronicznych lub dołączenia</w:t>
      </w:r>
      <w:r w:rsidR="008B74C7" w:rsidRPr="005D246E">
        <w:rPr>
          <w:rFonts w:ascii="Arial" w:hAnsi="Arial" w:cs="Arial"/>
          <w:lang w:eastAsia="pl-PL"/>
        </w:rPr>
        <w:t xml:space="preserve"> </w:t>
      </w:r>
      <w:r w:rsidRPr="005D246E">
        <w:rPr>
          <w:rFonts w:ascii="Arial" w:hAnsi="Arial" w:cs="Arial"/>
          <w:lang w:eastAsia="pl-PL"/>
        </w:rPr>
        <w:t>katalogów elektronicznych do oferty, w sytuacji określonej w art. 93</w:t>
      </w:r>
      <w:r w:rsidR="006D5DD0" w:rsidRPr="005D246E">
        <w:rPr>
          <w:rFonts w:ascii="Arial" w:hAnsi="Arial" w:cs="Arial"/>
          <w:lang w:eastAsia="pl-PL"/>
        </w:rPr>
        <w:t>.</w:t>
      </w:r>
    </w:p>
    <w:p w14:paraId="7B19C98B" w14:textId="1794F99B" w:rsidR="00A60FFF" w:rsidRPr="005D246E" w:rsidRDefault="00F45617" w:rsidP="005D246E">
      <w:pPr>
        <w:suppressAutoHyphens w:val="0"/>
        <w:autoSpaceDN w:val="0"/>
        <w:adjustRightInd w:val="0"/>
        <w:ind w:left="709"/>
        <w:rPr>
          <w:rFonts w:ascii="Arial" w:eastAsia="LiberationSerif" w:hAnsi="Arial" w:cs="Arial"/>
          <w:lang w:eastAsia="pl-PL"/>
        </w:rPr>
      </w:pPr>
      <w:r w:rsidRPr="005D246E">
        <w:rPr>
          <w:rFonts w:ascii="Arial" w:eastAsia="LiberationSerif" w:hAnsi="Arial" w:cs="Arial"/>
          <w:lang w:eastAsia="pl-PL"/>
        </w:rPr>
        <w:t>Z</w:t>
      </w:r>
      <w:r w:rsidR="00A60FFF" w:rsidRPr="005D246E">
        <w:rPr>
          <w:rFonts w:ascii="Arial" w:eastAsia="LiberationSerif" w:hAnsi="Arial" w:cs="Arial"/>
          <w:lang w:eastAsia="pl-PL"/>
        </w:rPr>
        <w:t>amawiający nie wymaga złożeni</w:t>
      </w:r>
      <w:r w:rsidR="000A15B7" w:rsidRPr="005D246E">
        <w:rPr>
          <w:rFonts w:ascii="Arial" w:eastAsia="LiberationSerif" w:hAnsi="Arial" w:cs="Arial"/>
          <w:lang w:eastAsia="pl-PL"/>
        </w:rPr>
        <w:t>a</w:t>
      </w:r>
      <w:r w:rsidR="00A60FFF" w:rsidRPr="005D246E">
        <w:rPr>
          <w:rFonts w:ascii="Arial" w:eastAsia="LiberationSerif" w:hAnsi="Arial" w:cs="Arial"/>
          <w:lang w:eastAsia="pl-PL"/>
        </w:rPr>
        <w:t xml:space="preserve"> ofert w postaci katalog</w:t>
      </w:r>
      <w:r w:rsidRPr="005D246E">
        <w:rPr>
          <w:rFonts w:ascii="Arial" w:eastAsia="LiberationSerif" w:hAnsi="Arial" w:cs="Arial"/>
          <w:lang w:eastAsia="pl-PL"/>
        </w:rPr>
        <w:t>ó</w:t>
      </w:r>
      <w:r w:rsidR="00A60FFF" w:rsidRPr="005D246E">
        <w:rPr>
          <w:rFonts w:ascii="Arial" w:eastAsia="LiberationSerif" w:hAnsi="Arial" w:cs="Arial"/>
          <w:lang w:eastAsia="pl-PL"/>
        </w:rPr>
        <w:t>w elektronicznych</w:t>
      </w:r>
      <w:r w:rsidR="000A15B7" w:rsidRPr="005D246E">
        <w:rPr>
          <w:rFonts w:ascii="Arial" w:eastAsia="LiberationSerif" w:hAnsi="Arial" w:cs="Arial"/>
          <w:lang w:eastAsia="pl-PL"/>
        </w:rPr>
        <w:t>.</w:t>
      </w:r>
      <w:r w:rsidRPr="005D246E">
        <w:rPr>
          <w:rFonts w:ascii="Arial" w:eastAsia="LiberationSerif" w:hAnsi="Arial" w:cs="Arial"/>
          <w:lang w:eastAsia="pl-PL"/>
        </w:rPr>
        <w:t xml:space="preserve"> </w:t>
      </w:r>
    </w:p>
    <w:p w14:paraId="1C1C2FB7" w14:textId="77777777" w:rsidR="0076129F" w:rsidRPr="005D246E" w:rsidRDefault="0076129F" w:rsidP="005D246E">
      <w:pPr>
        <w:suppressAutoHyphens w:val="0"/>
        <w:autoSpaceDN w:val="0"/>
        <w:adjustRightInd w:val="0"/>
        <w:ind w:left="709"/>
        <w:rPr>
          <w:rFonts w:ascii="Arial" w:hAnsi="Arial" w:cs="Arial"/>
          <w:lang w:eastAsia="pl-PL"/>
        </w:rPr>
      </w:pPr>
    </w:p>
    <w:p w14:paraId="5E93E6EE" w14:textId="381DA961" w:rsidR="0099701B" w:rsidRPr="005D246E" w:rsidRDefault="00A60FFF" w:rsidP="005D246E">
      <w:pPr>
        <w:pStyle w:val="Akapitzlist"/>
        <w:numPr>
          <w:ilvl w:val="0"/>
          <w:numId w:val="20"/>
        </w:numPr>
        <w:suppressAutoHyphens w:val="0"/>
        <w:autoSpaceDN w:val="0"/>
        <w:adjustRightInd w:val="0"/>
        <w:ind w:left="709" w:hanging="709"/>
        <w:rPr>
          <w:rFonts w:ascii="Arial" w:hAnsi="Arial" w:cs="Arial"/>
          <w:lang w:eastAsia="pl-PL"/>
        </w:rPr>
      </w:pPr>
      <w:r w:rsidRPr="005D246E">
        <w:rPr>
          <w:rFonts w:ascii="Arial" w:hAnsi="Arial" w:cs="Arial"/>
          <w:lang w:eastAsia="pl-PL"/>
        </w:rPr>
        <w:t>Informacje dotyczące zabezpieczenia należytego wykonania umowy, jeżeli zamawiający je</w:t>
      </w:r>
      <w:r w:rsidR="006D5DD0" w:rsidRPr="005D246E">
        <w:rPr>
          <w:rFonts w:ascii="Arial" w:hAnsi="Arial" w:cs="Arial"/>
          <w:lang w:eastAsia="pl-PL"/>
        </w:rPr>
        <w:t xml:space="preserve"> </w:t>
      </w:r>
      <w:r w:rsidRPr="005D246E">
        <w:rPr>
          <w:rFonts w:ascii="Arial" w:hAnsi="Arial" w:cs="Arial"/>
          <w:lang w:eastAsia="pl-PL"/>
        </w:rPr>
        <w:t>przewiduje</w:t>
      </w:r>
      <w:r w:rsidR="00627DA4" w:rsidRPr="005D246E">
        <w:rPr>
          <w:rFonts w:ascii="Arial" w:hAnsi="Arial" w:cs="Arial"/>
          <w:lang w:eastAsia="pl-PL"/>
        </w:rPr>
        <w:t xml:space="preserve"> (dotyczy wszystkich części).</w:t>
      </w:r>
    </w:p>
    <w:p w14:paraId="7DFEE216" w14:textId="34E55FAB" w:rsidR="0099701B" w:rsidRPr="005D246E" w:rsidRDefault="0099701B" w:rsidP="005D246E">
      <w:pPr>
        <w:pStyle w:val="Akapitzlist"/>
        <w:suppressAutoHyphens w:val="0"/>
        <w:autoSpaceDN w:val="0"/>
        <w:adjustRightInd w:val="0"/>
        <w:ind w:left="709"/>
        <w:rPr>
          <w:rFonts w:ascii="Arial" w:hAnsi="Arial" w:cs="Arial"/>
          <w:lang w:eastAsia="pl-PL"/>
        </w:rPr>
      </w:pPr>
      <w:r w:rsidRPr="005D246E">
        <w:rPr>
          <w:rFonts w:ascii="Arial" w:hAnsi="Arial" w:cs="Arial"/>
          <w:lang w:eastAsia="pl-PL"/>
        </w:rPr>
        <w:t>Zamawiający nie żąda wniesienia zabezpieczenia należytego wykonania umowy.</w:t>
      </w:r>
    </w:p>
    <w:p w14:paraId="791C34F0" w14:textId="77777777" w:rsidR="00420FD7" w:rsidRPr="005D246E" w:rsidRDefault="00420FD7" w:rsidP="005D246E">
      <w:pPr>
        <w:suppressAutoHyphens w:val="0"/>
        <w:autoSpaceDN w:val="0"/>
        <w:adjustRightInd w:val="0"/>
        <w:ind w:left="698" w:firstLine="720"/>
        <w:rPr>
          <w:rFonts w:ascii="Arial" w:eastAsia="LiberationSerif" w:hAnsi="Arial" w:cs="Arial"/>
          <w:lang w:eastAsia="pl-PL"/>
        </w:rPr>
      </w:pPr>
    </w:p>
    <w:p w14:paraId="2905FAB8" w14:textId="59655E05" w:rsidR="00414157" w:rsidRPr="005D246E" w:rsidRDefault="00414157" w:rsidP="005D246E">
      <w:pPr>
        <w:pStyle w:val="Akapitzlist"/>
        <w:numPr>
          <w:ilvl w:val="0"/>
          <w:numId w:val="20"/>
        </w:numPr>
        <w:suppressAutoHyphens w:val="0"/>
        <w:autoSpaceDN w:val="0"/>
        <w:adjustRightInd w:val="0"/>
        <w:ind w:left="709" w:hanging="709"/>
        <w:contextualSpacing/>
        <w:rPr>
          <w:rFonts w:ascii="Arial" w:hAnsi="Arial" w:cs="Arial"/>
        </w:rPr>
      </w:pPr>
      <w:r w:rsidRPr="005D246E">
        <w:rPr>
          <w:rFonts w:ascii="Arial" w:hAnsi="Arial" w:cs="Arial"/>
        </w:rPr>
        <w:t>Podstawy wykluczenia, o których mowa w art. 7 ust. 1 pkt. 1-3 ustawy o szczególnych rozwiązaniach w zakresie przeciwdziałania wspieraniu agresji na Ukrainę oraz służących ochronie bezpieczeństwa narodowego</w:t>
      </w:r>
      <w:r w:rsidR="00627DA4" w:rsidRPr="005D246E">
        <w:rPr>
          <w:rFonts w:ascii="Arial" w:hAnsi="Arial" w:cs="Arial"/>
        </w:rPr>
        <w:t xml:space="preserve"> (dotyczy wszystkich części).</w:t>
      </w:r>
    </w:p>
    <w:p w14:paraId="74CB7E49" w14:textId="77777777" w:rsidR="00016637" w:rsidRPr="005D246E" w:rsidRDefault="00016637" w:rsidP="005D246E">
      <w:pPr>
        <w:pStyle w:val="Akapitzlist"/>
        <w:suppressAutoHyphens w:val="0"/>
        <w:autoSpaceDN w:val="0"/>
        <w:adjustRightInd w:val="0"/>
        <w:ind w:left="709"/>
        <w:contextualSpacing/>
        <w:rPr>
          <w:rFonts w:ascii="Arial" w:hAnsi="Arial" w:cs="Arial"/>
        </w:rPr>
      </w:pPr>
    </w:p>
    <w:p w14:paraId="65701C10" w14:textId="0A87B85E" w:rsidR="00414157" w:rsidRPr="005D246E" w:rsidRDefault="00414157" w:rsidP="005D246E">
      <w:pPr>
        <w:ind w:left="709"/>
        <w:rPr>
          <w:rFonts w:ascii="Arial" w:hAnsi="Arial" w:cs="Arial"/>
        </w:rPr>
      </w:pPr>
      <w:r w:rsidRPr="005D246E">
        <w:rPr>
          <w:rFonts w:ascii="Arial" w:hAnsi="Arial" w:cs="Arial"/>
        </w:rPr>
        <w:t xml:space="preserve">Na podstawie art. 7 ust. 1 pkt. 1-3  ustawy z dnia 13 kwietnia 2022 r. o szczególnych rozwiązaniach </w:t>
      </w:r>
      <w:r w:rsidR="0069493E" w:rsidRPr="005D246E">
        <w:rPr>
          <w:rFonts w:ascii="Arial" w:hAnsi="Arial" w:cs="Arial"/>
        </w:rPr>
        <w:br/>
      </w:r>
      <w:r w:rsidRPr="005D246E">
        <w:rPr>
          <w:rFonts w:ascii="Arial" w:hAnsi="Arial" w:cs="Arial"/>
        </w:rPr>
        <w:t xml:space="preserve">w zakresie przeciwdziałania wspieraniu agresji na Ukrainę oraz służących ochronie bezpieczeństwa narodowego,  z postępowania o udzielenie zamówienia publicznego lub konkursu prowadzonego </w:t>
      </w:r>
      <w:r w:rsidRPr="005D246E">
        <w:rPr>
          <w:rStyle w:val="Uwydatnienie"/>
          <w:rFonts w:ascii="Arial" w:hAnsi="Arial" w:cs="Arial"/>
          <w:b w:val="0"/>
          <w:bCs w:val="0"/>
        </w:rPr>
        <w:t>na</w:t>
      </w:r>
      <w:r w:rsidRPr="005D246E">
        <w:rPr>
          <w:rFonts w:ascii="Arial" w:hAnsi="Arial" w:cs="Arial"/>
        </w:rPr>
        <w:t xml:space="preserve"> podstawie </w:t>
      </w:r>
      <w:hyperlink r:id="rId33" w:anchor="/document/18903829?cm=DOCUMENT" w:history="1">
        <w:r w:rsidRPr="005D246E">
          <w:rPr>
            <w:rStyle w:val="Uwydatnienie"/>
            <w:rFonts w:ascii="Arial" w:hAnsi="Arial" w:cs="Arial"/>
            <w:b w:val="0"/>
            <w:bCs w:val="0"/>
          </w:rPr>
          <w:t>ustawy</w:t>
        </w:r>
      </w:hyperlink>
      <w:r w:rsidRPr="005D246E">
        <w:rPr>
          <w:rFonts w:ascii="Arial" w:hAnsi="Arial" w:cs="Arial"/>
        </w:rPr>
        <w:t xml:space="preserve"> z dnia 11 września 2019 r. - Prawo zamówień publicznych wyklucza się:</w:t>
      </w:r>
    </w:p>
    <w:p w14:paraId="18F18CFF" w14:textId="77777777" w:rsidR="00414157" w:rsidRPr="005D246E" w:rsidRDefault="00414157" w:rsidP="005D246E">
      <w:pPr>
        <w:ind w:left="1134" w:hanging="425"/>
        <w:rPr>
          <w:rFonts w:ascii="Arial" w:hAnsi="Arial" w:cs="Arial"/>
        </w:rPr>
      </w:pPr>
      <w:r w:rsidRPr="005D246E">
        <w:rPr>
          <w:rFonts w:ascii="Arial" w:hAnsi="Arial" w:cs="Arial"/>
        </w:rPr>
        <w:t>1)</w:t>
      </w:r>
      <w:r w:rsidRPr="005D246E">
        <w:rPr>
          <w:rFonts w:ascii="Arial" w:hAnsi="Arial" w:cs="Arial"/>
        </w:rPr>
        <w:tab/>
        <w:t xml:space="preserve">wykonawcę oraz uczestnika konkursu wymienionego w wykazach określonych w </w:t>
      </w:r>
      <w:hyperlink r:id="rId34" w:anchor="/document/67607987?cm=DOCUMENT" w:history="1">
        <w:r w:rsidRPr="005D246E">
          <w:rPr>
            <w:rStyle w:val="Hipercze"/>
            <w:rFonts w:ascii="Arial" w:hAnsi="Arial" w:cs="Arial"/>
            <w:color w:val="auto"/>
            <w:u w:val="none"/>
          </w:rPr>
          <w:t>rozporządzeniu</w:t>
        </w:r>
      </w:hyperlink>
      <w:r w:rsidRPr="005D246E">
        <w:rPr>
          <w:rFonts w:ascii="Arial" w:hAnsi="Arial" w:cs="Arial"/>
        </w:rPr>
        <w:t xml:space="preserve"> 765/2006 i </w:t>
      </w:r>
      <w:hyperlink r:id="rId35" w:anchor="/document/68410867?cm=DOCUMENT" w:history="1">
        <w:r w:rsidRPr="005D246E">
          <w:rPr>
            <w:rStyle w:val="Hipercze"/>
            <w:rFonts w:ascii="Arial" w:hAnsi="Arial" w:cs="Arial"/>
            <w:color w:val="auto"/>
            <w:u w:val="none"/>
          </w:rPr>
          <w:t>rozporządzeniu</w:t>
        </w:r>
      </w:hyperlink>
      <w:r w:rsidRPr="005D246E">
        <w:rPr>
          <w:rFonts w:ascii="Arial" w:hAnsi="Arial" w:cs="Arial"/>
        </w:rPr>
        <w:t xml:space="preserve"> 269/2014 albo wpisanego </w:t>
      </w:r>
      <w:r w:rsidRPr="005D246E">
        <w:rPr>
          <w:rStyle w:val="Uwydatnienie"/>
          <w:rFonts w:ascii="Arial" w:hAnsi="Arial" w:cs="Arial"/>
          <w:b w:val="0"/>
          <w:bCs w:val="0"/>
        </w:rPr>
        <w:t>na</w:t>
      </w:r>
      <w:r w:rsidRPr="005D246E">
        <w:rPr>
          <w:rFonts w:ascii="Arial" w:hAnsi="Arial" w:cs="Arial"/>
        </w:rPr>
        <w:t xml:space="preserve"> listę </w:t>
      </w:r>
      <w:r w:rsidRPr="005D246E">
        <w:rPr>
          <w:rStyle w:val="Uwydatnienie"/>
          <w:rFonts w:ascii="Arial" w:hAnsi="Arial" w:cs="Arial"/>
          <w:b w:val="0"/>
          <w:bCs w:val="0"/>
        </w:rPr>
        <w:t>na</w:t>
      </w:r>
      <w:r w:rsidRPr="005D246E">
        <w:rPr>
          <w:rFonts w:ascii="Arial" w:hAnsi="Arial" w:cs="Arial"/>
        </w:rPr>
        <w:t xml:space="preserve"> podstawie decyzji w sprawie wpisu </w:t>
      </w:r>
      <w:r w:rsidRPr="005D246E">
        <w:rPr>
          <w:rStyle w:val="Uwydatnienie"/>
          <w:rFonts w:ascii="Arial" w:hAnsi="Arial" w:cs="Arial"/>
          <w:b w:val="0"/>
          <w:bCs w:val="0"/>
        </w:rPr>
        <w:t>na</w:t>
      </w:r>
      <w:r w:rsidRPr="005D246E">
        <w:rPr>
          <w:rFonts w:ascii="Arial" w:hAnsi="Arial" w:cs="Arial"/>
        </w:rPr>
        <w:t xml:space="preserve"> listę rozstrzygającej o zastosowaniu środka, o którym mowa w art. 1 pkt 3;</w:t>
      </w:r>
    </w:p>
    <w:p w14:paraId="05BADDCB" w14:textId="679A2A74" w:rsidR="00414157" w:rsidRPr="005D246E" w:rsidRDefault="00414157" w:rsidP="005D246E">
      <w:pPr>
        <w:ind w:left="1134" w:hanging="425"/>
        <w:rPr>
          <w:rFonts w:ascii="Arial" w:hAnsi="Arial" w:cs="Arial"/>
        </w:rPr>
      </w:pPr>
      <w:r w:rsidRPr="005D246E">
        <w:rPr>
          <w:rFonts w:ascii="Arial" w:hAnsi="Arial" w:cs="Arial"/>
        </w:rPr>
        <w:lastRenderedPageBreak/>
        <w:t>2)</w:t>
      </w:r>
      <w:r w:rsidRPr="005D246E">
        <w:rPr>
          <w:rFonts w:ascii="Arial" w:hAnsi="Arial" w:cs="Arial"/>
        </w:rPr>
        <w:tab/>
        <w:t xml:space="preserve">wykonawcę oraz uczestnika konkursu, którego beneficjentem rzeczywistym w rozumieniu </w:t>
      </w:r>
      <w:hyperlink r:id="rId36" w:anchor="/document/18708093?cm=DOCUMENT" w:history="1">
        <w:r w:rsidRPr="005D246E">
          <w:rPr>
            <w:rStyle w:val="Uwydatnienie"/>
            <w:rFonts w:ascii="Arial" w:hAnsi="Arial" w:cs="Arial"/>
            <w:b w:val="0"/>
            <w:bCs w:val="0"/>
          </w:rPr>
          <w:t>ustawy</w:t>
        </w:r>
      </w:hyperlink>
      <w:r w:rsidRPr="005D246E">
        <w:rPr>
          <w:rFonts w:ascii="Arial" w:hAnsi="Arial" w:cs="Arial"/>
        </w:rPr>
        <w:t xml:space="preserve"> </w:t>
      </w:r>
      <w:r w:rsidR="0069493E" w:rsidRPr="005D246E">
        <w:rPr>
          <w:rFonts w:ascii="Arial" w:hAnsi="Arial" w:cs="Arial"/>
        </w:rPr>
        <w:br/>
      </w:r>
      <w:r w:rsidRPr="005D246E">
        <w:rPr>
          <w:rFonts w:ascii="Arial" w:hAnsi="Arial" w:cs="Arial"/>
        </w:rPr>
        <w:t xml:space="preserve">z dnia 1 marca 2018 r. o </w:t>
      </w:r>
      <w:r w:rsidRPr="005D246E">
        <w:rPr>
          <w:rStyle w:val="Uwydatnienie"/>
          <w:rFonts w:ascii="Arial" w:hAnsi="Arial" w:cs="Arial"/>
          <w:b w:val="0"/>
          <w:bCs w:val="0"/>
        </w:rPr>
        <w:t>przeciwdziałaniu</w:t>
      </w:r>
      <w:r w:rsidRPr="005D246E">
        <w:rPr>
          <w:rFonts w:ascii="Arial" w:hAnsi="Arial" w:cs="Arial"/>
        </w:rPr>
        <w:t xml:space="preserve"> praniu pieniędzy oraz finansowaniu terroryzmu (Dz. U. </w:t>
      </w:r>
      <w:r w:rsidR="0069493E" w:rsidRPr="005D246E">
        <w:rPr>
          <w:rFonts w:ascii="Arial" w:hAnsi="Arial" w:cs="Arial"/>
        </w:rPr>
        <w:br/>
      </w:r>
      <w:r w:rsidRPr="005D246E">
        <w:rPr>
          <w:rFonts w:ascii="Arial" w:hAnsi="Arial" w:cs="Arial"/>
        </w:rPr>
        <w:t xml:space="preserve">z 2022 r. poz. 593 i 655) jest osoba wymieniona w wykazach określonych w </w:t>
      </w:r>
      <w:hyperlink r:id="rId37" w:anchor="/document/67607987?cm=DOCUMENT" w:history="1">
        <w:r w:rsidRPr="005D246E">
          <w:rPr>
            <w:rStyle w:val="Hipercze"/>
            <w:rFonts w:ascii="Arial" w:hAnsi="Arial" w:cs="Arial"/>
            <w:color w:val="auto"/>
            <w:u w:val="none"/>
          </w:rPr>
          <w:t>rozporządzeniu</w:t>
        </w:r>
      </w:hyperlink>
      <w:r w:rsidRPr="005D246E">
        <w:rPr>
          <w:rFonts w:ascii="Arial" w:hAnsi="Arial" w:cs="Arial"/>
        </w:rPr>
        <w:t xml:space="preserve"> 765/2006 i </w:t>
      </w:r>
      <w:hyperlink r:id="rId38" w:anchor="/document/68410867?cm=DOCUMENT" w:history="1">
        <w:r w:rsidRPr="005D246E">
          <w:rPr>
            <w:rStyle w:val="Hipercze"/>
            <w:rFonts w:ascii="Arial" w:hAnsi="Arial" w:cs="Arial"/>
            <w:color w:val="auto"/>
            <w:u w:val="none"/>
          </w:rPr>
          <w:t>rozporządzeniu</w:t>
        </w:r>
      </w:hyperlink>
      <w:r w:rsidRPr="005D246E">
        <w:rPr>
          <w:rFonts w:ascii="Arial" w:hAnsi="Arial" w:cs="Arial"/>
        </w:rPr>
        <w:t xml:space="preserve"> 269/2014 albo wpisana </w:t>
      </w:r>
      <w:r w:rsidRPr="005D246E">
        <w:rPr>
          <w:rStyle w:val="Uwydatnienie"/>
          <w:rFonts w:ascii="Arial" w:hAnsi="Arial" w:cs="Arial"/>
          <w:b w:val="0"/>
          <w:bCs w:val="0"/>
        </w:rPr>
        <w:t>na</w:t>
      </w:r>
      <w:r w:rsidRPr="005D246E">
        <w:rPr>
          <w:rFonts w:ascii="Arial" w:hAnsi="Arial" w:cs="Arial"/>
        </w:rPr>
        <w:t xml:space="preserve"> listę lub będąca takim beneficjentem rzeczywistym od dnia 24 lutego 2022 r., o ile została wpisana </w:t>
      </w:r>
      <w:r w:rsidRPr="005D246E">
        <w:rPr>
          <w:rStyle w:val="Uwydatnienie"/>
          <w:rFonts w:ascii="Arial" w:hAnsi="Arial" w:cs="Arial"/>
          <w:b w:val="0"/>
          <w:bCs w:val="0"/>
        </w:rPr>
        <w:t>na</w:t>
      </w:r>
      <w:r w:rsidRPr="005D246E">
        <w:rPr>
          <w:rFonts w:ascii="Arial" w:hAnsi="Arial" w:cs="Arial"/>
        </w:rPr>
        <w:t xml:space="preserve"> listę </w:t>
      </w:r>
      <w:r w:rsidRPr="005D246E">
        <w:rPr>
          <w:rStyle w:val="Uwydatnienie"/>
          <w:rFonts w:ascii="Arial" w:hAnsi="Arial" w:cs="Arial"/>
          <w:b w:val="0"/>
          <w:bCs w:val="0"/>
        </w:rPr>
        <w:t>na</w:t>
      </w:r>
      <w:r w:rsidRPr="005D246E">
        <w:rPr>
          <w:rFonts w:ascii="Arial" w:hAnsi="Arial" w:cs="Arial"/>
        </w:rPr>
        <w:t xml:space="preserve"> podstawie decyzji </w:t>
      </w:r>
      <w:r w:rsidR="0069493E" w:rsidRPr="005D246E">
        <w:rPr>
          <w:rFonts w:ascii="Arial" w:hAnsi="Arial" w:cs="Arial"/>
        </w:rPr>
        <w:br/>
      </w:r>
      <w:r w:rsidRPr="005D246E">
        <w:rPr>
          <w:rFonts w:ascii="Arial" w:hAnsi="Arial" w:cs="Arial"/>
        </w:rPr>
        <w:t xml:space="preserve">w sprawie wpisu </w:t>
      </w:r>
      <w:r w:rsidRPr="005D246E">
        <w:rPr>
          <w:rStyle w:val="Uwydatnienie"/>
          <w:rFonts w:ascii="Arial" w:hAnsi="Arial" w:cs="Arial"/>
          <w:b w:val="0"/>
          <w:bCs w:val="0"/>
        </w:rPr>
        <w:t>na</w:t>
      </w:r>
      <w:r w:rsidRPr="005D246E">
        <w:rPr>
          <w:rFonts w:ascii="Arial" w:hAnsi="Arial" w:cs="Arial"/>
        </w:rPr>
        <w:t xml:space="preserve"> listę rozstrzygającej o zastosowaniu środka, o którym mowa w art. 1 pkt 3;</w:t>
      </w:r>
    </w:p>
    <w:p w14:paraId="6CDB6F56" w14:textId="73D9EDE1" w:rsidR="00414157" w:rsidRPr="005D246E" w:rsidRDefault="00414157" w:rsidP="005D246E">
      <w:pPr>
        <w:ind w:left="1134" w:hanging="425"/>
        <w:rPr>
          <w:rFonts w:ascii="Arial" w:hAnsi="Arial" w:cs="Arial"/>
        </w:rPr>
      </w:pPr>
      <w:r w:rsidRPr="005D246E">
        <w:rPr>
          <w:rFonts w:ascii="Arial" w:hAnsi="Arial" w:cs="Arial"/>
        </w:rPr>
        <w:t xml:space="preserve">3) </w:t>
      </w:r>
      <w:r w:rsidRPr="005D246E">
        <w:rPr>
          <w:rFonts w:ascii="Arial" w:hAnsi="Arial" w:cs="Arial"/>
        </w:rPr>
        <w:tab/>
        <w:t xml:space="preserve">wykonawcę oraz uczestnika konkursu, którego jednostką dominującą w rozumieniu </w:t>
      </w:r>
      <w:hyperlink r:id="rId39" w:anchor="/document/16796295?unitId=art(3)ust(1)pkt(37)&amp;cm=DOCUMENT" w:history="1">
        <w:r w:rsidRPr="005D246E">
          <w:rPr>
            <w:rStyle w:val="Hipercze"/>
            <w:rFonts w:ascii="Arial" w:hAnsi="Arial" w:cs="Arial"/>
            <w:color w:val="auto"/>
            <w:u w:val="none"/>
          </w:rPr>
          <w:t>art. 3 ust. 1 pkt 37</w:t>
        </w:r>
      </w:hyperlink>
      <w:r w:rsidRPr="005D246E">
        <w:rPr>
          <w:rFonts w:ascii="Arial" w:hAnsi="Arial" w:cs="Arial"/>
        </w:rPr>
        <w:t xml:space="preserve"> </w:t>
      </w:r>
      <w:r w:rsidRPr="005D246E">
        <w:rPr>
          <w:rStyle w:val="Uwydatnienie"/>
          <w:rFonts w:ascii="Arial" w:hAnsi="Arial" w:cs="Arial"/>
          <w:b w:val="0"/>
          <w:bCs w:val="0"/>
        </w:rPr>
        <w:t>ustawy</w:t>
      </w:r>
      <w:r w:rsidRPr="005D246E">
        <w:rPr>
          <w:rFonts w:ascii="Arial" w:hAnsi="Arial" w:cs="Arial"/>
        </w:rPr>
        <w:t xml:space="preserve"> z dnia 29 września 1994 r. o rachunkowości (Dz. U. z 2021 r. poz. 217, 2105 i 2106) jest podmiot wymieniony w wykazach określonych w </w:t>
      </w:r>
      <w:hyperlink r:id="rId40" w:anchor="/document/67607987?cm=DOCUMENT" w:history="1">
        <w:r w:rsidRPr="005D246E">
          <w:rPr>
            <w:rStyle w:val="Hipercze"/>
            <w:rFonts w:ascii="Arial" w:hAnsi="Arial" w:cs="Arial"/>
            <w:color w:val="auto"/>
            <w:u w:val="none"/>
          </w:rPr>
          <w:t>rozporządzeniu</w:t>
        </w:r>
      </w:hyperlink>
      <w:r w:rsidRPr="005D246E">
        <w:rPr>
          <w:rFonts w:ascii="Arial" w:hAnsi="Arial" w:cs="Arial"/>
        </w:rPr>
        <w:t xml:space="preserve"> 765/2006 i </w:t>
      </w:r>
      <w:hyperlink r:id="rId41" w:anchor="/document/68410867?cm=DOCUMENT" w:history="1">
        <w:r w:rsidRPr="005D246E">
          <w:rPr>
            <w:rStyle w:val="Hipercze"/>
            <w:rFonts w:ascii="Arial" w:hAnsi="Arial" w:cs="Arial"/>
            <w:color w:val="auto"/>
            <w:u w:val="none"/>
          </w:rPr>
          <w:t>rozporządzeniu</w:t>
        </w:r>
      </w:hyperlink>
      <w:r w:rsidRPr="005D246E">
        <w:rPr>
          <w:rFonts w:ascii="Arial" w:hAnsi="Arial" w:cs="Arial"/>
        </w:rPr>
        <w:t xml:space="preserve"> 269/2014 albo wpisany </w:t>
      </w:r>
      <w:r w:rsidRPr="005D246E">
        <w:rPr>
          <w:rStyle w:val="Uwydatnienie"/>
          <w:rFonts w:ascii="Arial" w:hAnsi="Arial" w:cs="Arial"/>
          <w:b w:val="0"/>
          <w:bCs w:val="0"/>
        </w:rPr>
        <w:t>na</w:t>
      </w:r>
      <w:r w:rsidRPr="005D246E">
        <w:rPr>
          <w:rFonts w:ascii="Arial" w:hAnsi="Arial" w:cs="Arial"/>
        </w:rPr>
        <w:t xml:space="preserve"> listę lub będący taką jednostką dominującą od dnia 24 lutego 2022 r., </w:t>
      </w:r>
      <w:r w:rsidR="0069493E" w:rsidRPr="005D246E">
        <w:rPr>
          <w:rFonts w:ascii="Arial" w:hAnsi="Arial" w:cs="Arial"/>
        </w:rPr>
        <w:br/>
      </w:r>
      <w:r w:rsidRPr="005D246E">
        <w:rPr>
          <w:rFonts w:ascii="Arial" w:hAnsi="Arial" w:cs="Arial"/>
        </w:rPr>
        <w:t xml:space="preserve">o ile został wpisany </w:t>
      </w:r>
      <w:r w:rsidRPr="005D246E">
        <w:rPr>
          <w:rStyle w:val="Uwydatnienie"/>
          <w:rFonts w:ascii="Arial" w:hAnsi="Arial" w:cs="Arial"/>
          <w:b w:val="0"/>
          <w:bCs w:val="0"/>
        </w:rPr>
        <w:t>na</w:t>
      </w:r>
      <w:r w:rsidRPr="005D246E">
        <w:rPr>
          <w:rFonts w:ascii="Arial" w:hAnsi="Arial" w:cs="Arial"/>
        </w:rPr>
        <w:t xml:space="preserve"> listę </w:t>
      </w:r>
      <w:r w:rsidRPr="005D246E">
        <w:rPr>
          <w:rStyle w:val="Uwydatnienie"/>
          <w:rFonts w:ascii="Arial" w:hAnsi="Arial" w:cs="Arial"/>
          <w:b w:val="0"/>
          <w:bCs w:val="0"/>
        </w:rPr>
        <w:t>na</w:t>
      </w:r>
      <w:r w:rsidRPr="005D246E">
        <w:rPr>
          <w:rFonts w:ascii="Arial" w:hAnsi="Arial" w:cs="Arial"/>
        </w:rPr>
        <w:t xml:space="preserve"> podstawie decyzji w sprawie wpisu </w:t>
      </w:r>
      <w:r w:rsidRPr="005D246E">
        <w:rPr>
          <w:rStyle w:val="Uwydatnienie"/>
          <w:rFonts w:ascii="Arial" w:hAnsi="Arial" w:cs="Arial"/>
          <w:b w:val="0"/>
          <w:bCs w:val="0"/>
        </w:rPr>
        <w:t>na</w:t>
      </w:r>
      <w:r w:rsidRPr="005D246E">
        <w:rPr>
          <w:rFonts w:ascii="Arial" w:hAnsi="Arial" w:cs="Arial"/>
        </w:rPr>
        <w:t xml:space="preserve"> listę rozstrzygającej </w:t>
      </w:r>
      <w:r w:rsidR="0069493E" w:rsidRPr="005D246E">
        <w:rPr>
          <w:rFonts w:ascii="Arial" w:hAnsi="Arial" w:cs="Arial"/>
        </w:rPr>
        <w:br/>
      </w:r>
      <w:r w:rsidRPr="005D246E">
        <w:rPr>
          <w:rFonts w:ascii="Arial" w:hAnsi="Arial" w:cs="Arial"/>
        </w:rPr>
        <w:t>o zastosowaniu środka, o którym mowa w art. 1 pkt 3.”</w:t>
      </w:r>
    </w:p>
    <w:p w14:paraId="5CBDFBC2" w14:textId="77777777" w:rsidR="002B50B8" w:rsidRPr="005D246E" w:rsidRDefault="002B50B8" w:rsidP="005D246E">
      <w:pPr>
        <w:pStyle w:val="Akapitzlist"/>
        <w:adjustRightInd w:val="0"/>
        <w:ind w:left="709"/>
        <w:contextualSpacing/>
        <w:rPr>
          <w:rFonts w:ascii="Arial" w:eastAsia="Calibri" w:hAnsi="Arial" w:cs="Arial"/>
          <w:lang w:eastAsia="en-US"/>
        </w:rPr>
      </w:pPr>
    </w:p>
    <w:p w14:paraId="56DA39A7" w14:textId="2E71CF46" w:rsidR="00016637" w:rsidRPr="005D246E" w:rsidRDefault="00016637" w:rsidP="005D246E">
      <w:pPr>
        <w:pStyle w:val="Akapitzlist"/>
        <w:numPr>
          <w:ilvl w:val="0"/>
          <w:numId w:val="20"/>
        </w:numPr>
        <w:suppressAutoHyphens w:val="0"/>
        <w:autoSpaceDN w:val="0"/>
        <w:adjustRightInd w:val="0"/>
        <w:ind w:left="709" w:hanging="709"/>
        <w:rPr>
          <w:rFonts w:ascii="Arial" w:hAnsi="Arial" w:cs="Arial"/>
        </w:rPr>
      </w:pPr>
      <w:proofErr w:type="spellStart"/>
      <w:r w:rsidRPr="005D246E">
        <w:rPr>
          <w:rFonts w:ascii="Arial" w:hAnsi="Arial" w:cs="Arial"/>
        </w:rPr>
        <w:t>Elektromobilność</w:t>
      </w:r>
      <w:proofErr w:type="spellEnd"/>
      <w:r w:rsidR="00627DA4" w:rsidRPr="005D246E">
        <w:rPr>
          <w:rFonts w:ascii="Arial" w:hAnsi="Arial" w:cs="Arial"/>
        </w:rPr>
        <w:t xml:space="preserve"> (dotyczy wszystkich części).</w:t>
      </w:r>
    </w:p>
    <w:p w14:paraId="05CE80FB" w14:textId="3907261A" w:rsidR="00016637" w:rsidRPr="005D246E" w:rsidRDefault="00016637" w:rsidP="005D246E">
      <w:pPr>
        <w:pStyle w:val="Akapitzlist"/>
        <w:adjustRightInd w:val="0"/>
        <w:ind w:left="709"/>
        <w:contextualSpacing/>
        <w:rPr>
          <w:rFonts w:ascii="Arial" w:eastAsia="Calibri" w:hAnsi="Arial" w:cs="Arial"/>
          <w:lang w:eastAsia="en-US"/>
        </w:rPr>
      </w:pPr>
      <w:r w:rsidRPr="005D246E">
        <w:rPr>
          <w:rFonts w:ascii="Arial" w:eastAsia="Calibri" w:hAnsi="Arial" w:cs="Arial"/>
          <w:lang w:eastAsia="en-US"/>
        </w:rPr>
        <w:t xml:space="preserve">We flocie pojazdów samochodowych używanych przy wykonywaniu przedmiotu niniejszej umowy Wykonawca ma zapewnić co najmniej 10% udział pojazdów elektrycznych lub pojazdów napędzanych gazem ziemnym w rozumieniu art. 2 pkt 33 ustawy z dnia 20 czerwca 1997 r. - Prawo o ruchu drogowym -  stosownie do wymagań ustawy z dnia 11 stycznia 2018 r. o </w:t>
      </w:r>
      <w:proofErr w:type="spellStart"/>
      <w:r w:rsidRPr="005D246E">
        <w:rPr>
          <w:rFonts w:ascii="Arial" w:eastAsia="Calibri" w:hAnsi="Arial" w:cs="Arial"/>
          <w:lang w:eastAsia="en-US"/>
        </w:rPr>
        <w:t>elektromobilności</w:t>
      </w:r>
      <w:proofErr w:type="spellEnd"/>
      <w:r w:rsidRPr="005D246E">
        <w:rPr>
          <w:rFonts w:ascii="Arial" w:eastAsia="Calibri" w:hAnsi="Arial" w:cs="Arial"/>
          <w:lang w:eastAsia="en-US"/>
        </w:rPr>
        <w:t xml:space="preserve"> i paliwach alternatywnych - zgodnie z § 1</w:t>
      </w:r>
      <w:r w:rsidR="002F0242" w:rsidRPr="005D246E">
        <w:rPr>
          <w:rFonts w:ascii="Arial" w:eastAsia="Calibri" w:hAnsi="Arial" w:cs="Arial"/>
          <w:lang w:eastAsia="en-US"/>
        </w:rPr>
        <w:t>3</w:t>
      </w:r>
      <w:r w:rsidRPr="005D246E">
        <w:rPr>
          <w:rFonts w:ascii="Arial" w:eastAsia="Calibri" w:hAnsi="Arial" w:cs="Arial"/>
          <w:lang w:eastAsia="en-US"/>
        </w:rPr>
        <w:t xml:space="preserve"> wzoru umowy.</w:t>
      </w:r>
    </w:p>
    <w:p w14:paraId="3598E21B" w14:textId="77777777" w:rsidR="00763882" w:rsidRPr="005D246E" w:rsidRDefault="00763882" w:rsidP="005D246E">
      <w:pPr>
        <w:pStyle w:val="Akapitzlist"/>
        <w:suppressAutoHyphens w:val="0"/>
        <w:autoSpaceDN w:val="0"/>
        <w:adjustRightInd w:val="0"/>
        <w:ind w:left="709"/>
        <w:rPr>
          <w:rFonts w:ascii="Arial" w:hAnsi="Arial" w:cs="Arial"/>
        </w:rPr>
      </w:pPr>
    </w:p>
    <w:p w14:paraId="593E928B" w14:textId="4AEB07D9" w:rsidR="00403288" w:rsidRPr="005D246E" w:rsidRDefault="00A93E8B" w:rsidP="005D246E">
      <w:pPr>
        <w:pStyle w:val="Akapitzlist"/>
        <w:numPr>
          <w:ilvl w:val="0"/>
          <w:numId w:val="20"/>
        </w:numPr>
        <w:suppressAutoHyphens w:val="0"/>
        <w:autoSpaceDN w:val="0"/>
        <w:adjustRightInd w:val="0"/>
        <w:ind w:left="709" w:hanging="709"/>
        <w:rPr>
          <w:rFonts w:ascii="Arial" w:hAnsi="Arial" w:cs="Arial"/>
        </w:rPr>
      </w:pPr>
      <w:r w:rsidRPr="005D246E">
        <w:rPr>
          <w:rFonts w:ascii="Arial" w:hAnsi="Arial" w:cs="Arial"/>
          <w:lang w:eastAsia="pl-PL"/>
        </w:rPr>
        <w:t>Klauzula informacyjna o przetwarzaniu danych osobowych.</w:t>
      </w:r>
    </w:p>
    <w:p w14:paraId="211F5ACC" w14:textId="77777777" w:rsidR="00763882" w:rsidRPr="005D246E" w:rsidRDefault="00763882" w:rsidP="005D246E">
      <w:pPr>
        <w:pStyle w:val="Akapitzlist"/>
        <w:suppressAutoHyphens w:val="0"/>
        <w:autoSpaceDN w:val="0"/>
        <w:adjustRightInd w:val="0"/>
        <w:ind w:left="709"/>
        <w:rPr>
          <w:rFonts w:ascii="Arial" w:hAnsi="Arial" w:cs="Arial"/>
        </w:rPr>
      </w:pPr>
    </w:p>
    <w:p w14:paraId="45E40C67" w14:textId="59E4EC76" w:rsidR="003613DA" w:rsidRPr="005D246E" w:rsidRDefault="003613DA" w:rsidP="005D246E">
      <w:pPr>
        <w:ind w:left="709"/>
        <w:rPr>
          <w:rFonts w:ascii="Arial" w:hAnsi="Arial" w:cs="Arial"/>
        </w:rPr>
      </w:pPr>
      <w:r w:rsidRPr="005D246E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69493E" w:rsidRPr="005D246E">
        <w:rPr>
          <w:rFonts w:ascii="Arial" w:hAnsi="Arial" w:cs="Arial"/>
        </w:rPr>
        <w:br/>
      </w:r>
      <w:r w:rsidRPr="005D246E">
        <w:rPr>
          <w:rFonts w:ascii="Arial" w:hAnsi="Arial" w:cs="Arial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14:paraId="58BCA51B" w14:textId="77777777" w:rsidR="003613DA" w:rsidRPr="005D246E" w:rsidRDefault="003613DA" w:rsidP="005D246E">
      <w:pPr>
        <w:pStyle w:val="Akapitzlist"/>
        <w:numPr>
          <w:ilvl w:val="0"/>
          <w:numId w:val="2"/>
        </w:numPr>
        <w:suppressAutoHyphens w:val="0"/>
        <w:autoSpaceDE/>
        <w:ind w:left="1985" w:hanging="851"/>
        <w:contextualSpacing/>
        <w:rPr>
          <w:rFonts w:ascii="Arial" w:hAnsi="Arial" w:cs="Arial"/>
        </w:rPr>
      </w:pPr>
      <w:r w:rsidRPr="005D246E">
        <w:rPr>
          <w:rFonts w:ascii="Arial" w:hAnsi="Arial" w:cs="Arial"/>
        </w:rPr>
        <w:t xml:space="preserve">administratorem Pani/Pana danych osobowych jest Gmina Nysa z siedzibą w Nysie, ul. Kolejowa 15, kod pocztowy 48-300, adres e-mail: nysa@www.nysa.pl, telefon: 77 4080500, reprezentowana przez Burmistrza Nysy;  </w:t>
      </w:r>
    </w:p>
    <w:p w14:paraId="66202BD7" w14:textId="77777777" w:rsidR="0069493E" w:rsidRPr="005D246E" w:rsidRDefault="003613DA" w:rsidP="005D246E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 w:val="0"/>
        <w:autoSpaceDE/>
        <w:autoSpaceDN w:val="0"/>
        <w:ind w:left="1985" w:hanging="851"/>
        <w:contextualSpacing/>
        <w:rPr>
          <w:rFonts w:ascii="Arial" w:hAnsi="Arial" w:cs="Arial"/>
        </w:rPr>
      </w:pPr>
      <w:r w:rsidRPr="005D246E">
        <w:rPr>
          <w:rFonts w:ascii="Arial" w:hAnsi="Arial" w:cs="Arial"/>
        </w:rPr>
        <w:t xml:space="preserve">sposoby kontaktu z Inspektorem Ochrony Danych w Gminie Nysa, to adres korespondencyjny: ul. Kolejowa 15, 48-300 Nysa, adres e-mail: </w:t>
      </w:r>
      <w:hyperlink r:id="rId42" w:history="1">
        <w:r w:rsidR="00094F0F" w:rsidRPr="005D246E">
          <w:rPr>
            <w:rStyle w:val="Hipercze"/>
            <w:rFonts w:ascii="Arial" w:hAnsi="Arial" w:cs="Arial"/>
            <w:color w:val="auto"/>
            <w:u w:val="none"/>
          </w:rPr>
          <w:t>iod@www.nysa.pl</w:t>
        </w:r>
      </w:hyperlink>
      <w:r w:rsidRPr="005D246E">
        <w:rPr>
          <w:rFonts w:ascii="Arial" w:hAnsi="Arial" w:cs="Arial"/>
        </w:rPr>
        <w:t>;</w:t>
      </w:r>
    </w:p>
    <w:p w14:paraId="01A533EB" w14:textId="7EF50818" w:rsidR="003613DA" w:rsidRPr="005D246E" w:rsidRDefault="00304263" w:rsidP="005D246E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 w:val="0"/>
        <w:autoSpaceDE/>
        <w:autoSpaceDN w:val="0"/>
        <w:ind w:left="1985" w:hanging="851"/>
        <w:contextualSpacing/>
        <w:rPr>
          <w:rFonts w:ascii="Arial" w:hAnsi="Arial" w:cs="Arial"/>
        </w:rPr>
      </w:pPr>
      <w:r w:rsidRPr="005D246E">
        <w:rPr>
          <w:rFonts w:ascii="Arial" w:hAnsi="Arial" w:cs="Arial"/>
        </w:rPr>
        <w:t>P</w:t>
      </w:r>
      <w:r w:rsidR="003613DA" w:rsidRPr="005D246E">
        <w:rPr>
          <w:rFonts w:ascii="Arial" w:hAnsi="Arial" w:cs="Arial"/>
        </w:rPr>
        <w:t xml:space="preserve">ani/Pana dane osobowe przetwarzane będą na podstawie art. 6 ust. 1 lit. c  RODO </w:t>
      </w:r>
      <w:r w:rsidR="0069493E" w:rsidRPr="005D246E">
        <w:rPr>
          <w:rFonts w:ascii="Arial" w:hAnsi="Arial" w:cs="Arial"/>
        </w:rPr>
        <w:br/>
      </w:r>
      <w:r w:rsidR="003613DA" w:rsidRPr="005D246E">
        <w:rPr>
          <w:rFonts w:ascii="Arial" w:hAnsi="Arial" w:cs="Arial"/>
        </w:rPr>
        <w:t>w celu związanym z postępowaniem o udzielenie zamówienia publicznego pn.</w:t>
      </w:r>
      <w:r w:rsidR="009C436A" w:rsidRPr="005D246E">
        <w:rPr>
          <w:rFonts w:ascii="Arial" w:hAnsi="Arial" w:cs="Arial"/>
        </w:rPr>
        <w:t xml:space="preserve"> </w:t>
      </w:r>
      <w:r w:rsidR="00673A7B" w:rsidRPr="005D246E">
        <w:rPr>
          <w:rFonts w:ascii="Arial" w:hAnsi="Arial" w:cs="Arial"/>
        </w:rPr>
        <w:t>„</w:t>
      </w:r>
      <w:r w:rsidR="00CA203D" w:rsidRPr="005D246E">
        <w:rPr>
          <w:rFonts w:ascii="Arial" w:hAnsi="Arial" w:cs="Arial"/>
        </w:rPr>
        <w:t>Solidarni</w:t>
      </w:r>
      <w:r w:rsidR="00BC33DD" w:rsidRPr="005D246E">
        <w:rPr>
          <w:rFonts w:ascii="Arial" w:hAnsi="Arial" w:cs="Arial"/>
        </w:rPr>
        <w:br/>
      </w:r>
      <w:r w:rsidR="00CA203D" w:rsidRPr="005D246E">
        <w:rPr>
          <w:rFonts w:ascii="Arial" w:hAnsi="Arial" w:cs="Arial"/>
        </w:rPr>
        <w:t xml:space="preserve">z Ukrainą – pomoc migrantom wojennym w województwie opolskim – </w:t>
      </w:r>
      <w:r w:rsidR="00C90806" w:rsidRPr="005D246E">
        <w:rPr>
          <w:rFonts w:ascii="Arial" w:hAnsi="Arial" w:cs="Arial"/>
        </w:rPr>
        <w:t>zakup w</w:t>
      </w:r>
      <w:r w:rsidR="00CA203D" w:rsidRPr="005D246E">
        <w:rPr>
          <w:rFonts w:ascii="Arial" w:hAnsi="Arial" w:cs="Arial"/>
        </w:rPr>
        <w:t>yposażeni</w:t>
      </w:r>
      <w:r w:rsidR="00C90806" w:rsidRPr="005D246E">
        <w:rPr>
          <w:rFonts w:ascii="Arial" w:hAnsi="Arial" w:cs="Arial"/>
        </w:rPr>
        <w:t>a dla</w:t>
      </w:r>
      <w:r w:rsidR="00CA203D" w:rsidRPr="005D246E">
        <w:rPr>
          <w:rFonts w:ascii="Arial" w:hAnsi="Arial" w:cs="Arial"/>
        </w:rPr>
        <w:t xml:space="preserve"> przygotowanych do zasiedlenia mieszkań:</w:t>
      </w:r>
      <w:r w:rsidR="009C7DC6" w:rsidRPr="005D246E">
        <w:rPr>
          <w:rFonts w:ascii="Arial" w:hAnsi="Arial" w:cs="Arial"/>
        </w:rPr>
        <w:t xml:space="preserve"> </w:t>
      </w:r>
      <w:r w:rsidR="00CA203D" w:rsidRPr="005D246E">
        <w:rPr>
          <w:rFonts w:ascii="Arial" w:hAnsi="Arial" w:cs="Arial"/>
        </w:rPr>
        <w:t>ul. Strzelców Bytomskich 6/2 oraz</w:t>
      </w:r>
      <w:r w:rsidR="005B65FA" w:rsidRPr="005D246E">
        <w:rPr>
          <w:rFonts w:ascii="Arial" w:hAnsi="Arial" w:cs="Arial"/>
        </w:rPr>
        <w:t xml:space="preserve"> </w:t>
      </w:r>
      <w:r w:rsidR="00CA203D" w:rsidRPr="005D246E">
        <w:rPr>
          <w:rFonts w:ascii="Arial" w:hAnsi="Arial" w:cs="Arial"/>
        </w:rPr>
        <w:t>ul. Ściegiennego 11/4 w Nysie</w:t>
      </w:r>
      <w:r w:rsidR="000F5754" w:rsidRPr="005D246E">
        <w:rPr>
          <w:rFonts w:ascii="Arial" w:hAnsi="Arial" w:cs="Arial"/>
        </w:rPr>
        <w:t>”</w:t>
      </w:r>
      <w:r w:rsidR="009C7DC6" w:rsidRPr="005D246E">
        <w:rPr>
          <w:rFonts w:ascii="Arial" w:hAnsi="Arial" w:cs="Arial"/>
        </w:rPr>
        <w:t xml:space="preserve"> </w:t>
      </w:r>
      <w:r w:rsidR="000A15B7" w:rsidRPr="005D246E">
        <w:rPr>
          <w:rFonts w:ascii="Arial" w:hAnsi="Arial" w:cs="Arial"/>
        </w:rPr>
        <w:t>N</w:t>
      </w:r>
      <w:r w:rsidR="003613DA" w:rsidRPr="005D246E">
        <w:rPr>
          <w:rFonts w:ascii="Arial" w:hAnsi="Arial" w:cs="Arial"/>
        </w:rPr>
        <w:t>r BZP.271.</w:t>
      </w:r>
      <w:r w:rsidR="0069493E" w:rsidRPr="005D246E">
        <w:rPr>
          <w:rFonts w:ascii="Arial" w:hAnsi="Arial" w:cs="Arial"/>
        </w:rPr>
        <w:t>59</w:t>
      </w:r>
      <w:r w:rsidR="003613DA" w:rsidRPr="005D246E">
        <w:rPr>
          <w:rFonts w:ascii="Arial" w:hAnsi="Arial" w:cs="Arial"/>
        </w:rPr>
        <w:t>.202</w:t>
      </w:r>
      <w:r w:rsidR="007271D2" w:rsidRPr="005D246E">
        <w:rPr>
          <w:rFonts w:ascii="Arial" w:hAnsi="Arial" w:cs="Arial"/>
        </w:rPr>
        <w:t>2</w:t>
      </w:r>
      <w:r w:rsidR="003613DA" w:rsidRPr="005D246E">
        <w:rPr>
          <w:rFonts w:ascii="Arial" w:hAnsi="Arial" w:cs="Arial"/>
        </w:rPr>
        <w:t xml:space="preserve"> prowadzonym w trybie </w:t>
      </w:r>
      <w:r w:rsidR="00C814F9" w:rsidRPr="005D246E">
        <w:rPr>
          <w:rFonts w:ascii="Arial" w:hAnsi="Arial" w:cs="Arial"/>
        </w:rPr>
        <w:t xml:space="preserve">podstawowym bez negocjacji., </w:t>
      </w:r>
      <w:r w:rsidR="003613DA" w:rsidRPr="005D246E">
        <w:rPr>
          <w:rFonts w:ascii="Arial" w:hAnsi="Arial" w:cs="Arial"/>
        </w:rPr>
        <w:t xml:space="preserve"> </w:t>
      </w:r>
    </w:p>
    <w:p w14:paraId="39C5657C" w14:textId="478C1DA5" w:rsidR="003613DA" w:rsidRPr="005D246E" w:rsidRDefault="003613DA" w:rsidP="005D246E">
      <w:pPr>
        <w:pStyle w:val="Akapitzlist"/>
        <w:numPr>
          <w:ilvl w:val="0"/>
          <w:numId w:val="2"/>
        </w:numPr>
        <w:suppressAutoHyphens w:val="0"/>
        <w:autoSpaceDE/>
        <w:ind w:left="1985" w:hanging="567"/>
        <w:contextualSpacing/>
        <w:rPr>
          <w:rFonts w:ascii="Arial" w:hAnsi="Arial" w:cs="Arial"/>
        </w:rPr>
      </w:pPr>
      <w:r w:rsidRPr="005D246E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AB5498" w:rsidRPr="005D246E">
        <w:rPr>
          <w:rFonts w:ascii="Arial" w:hAnsi="Arial" w:cs="Arial"/>
        </w:rPr>
        <w:t xml:space="preserve">74 </w:t>
      </w:r>
      <w:r w:rsidRPr="005D246E">
        <w:rPr>
          <w:rFonts w:ascii="Arial" w:hAnsi="Arial" w:cs="Arial"/>
        </w:rPr>
        <w:t xml:space="preserve"> ustawy z dnia </w:t>
      </w:r>
      <w:r w:rsidR="00AB5498" w:rsidRPr="005D246E">
        <w:rPr>
          <w:rFonts w:ascii="Arial" w:hAnsi="Arial" w:cs="Arial"/>
        </w:rPr>
        <w:t xml:space="preserve">11 września </w:t>
      </w:r>
      <w:r w:rsidRPr="005D246E">
        <w:rPr>
          <w:rFonts w:ascii="Arial" w:hAnsi="Arial" w:cs="Arial"/>
        </w:rPr>
        <w:t>20</w:t>
      </w:r>
      <w:r w:rsidR="00AB5498" w:rsidRPr="005D246E">
        <w:rPr>
          <w:rFonts w:ascii="Arial" w:hAnsi="Arial" w:cs="Arial"/>
        </w:rPr>
        <w:t>19</w:t>
      </w:r>
      <w:r w:rsidRPr="005D246E">
        <w:rPr>
          <w:rFonts w:ascii="Arial" w:hAnsi="Arial" w:cs="Arial"/>
        </w:rPr>
        <w:t xml:space="preserve"> r. – Prawo zamówień publicznych, dalej „ustawa </w:t>
      </w:r>
      <w:proofErr w:type="spellStart"/>
      <w:r w:rsidRPr="005D246E">
        <w:rPr>
          <w:rFonts w:ascii="Arial" w:hAnsi="Arial" w:cs="Arial"/>
        </w:rPr>
        <w:t>Pzp</w:t>
      </w:r>
      <w:proofErr w:type="spellEnd"/>
      <w:r w:rsidRPr="005D246E">
        <w:rPr>
          <w:rFonts w:ascii="Arial" w:hAnsi="Arial" w:cs="Arial"/>
        </w:rPr>
        <w:t xml:space="preserve">”;  </w:t>
      </w:r>
    </w:p>
    <w:p w14:paraId="64D318D8" w14:textId="3CC3A9E2" w:rsidR="003613DA" w:rsidRPr="005D246E" w:rsidRDefault="003613DA" w:rsidP="005D246E">
      <w:pPr>
        <w:pStyle w:val="Akapitzlist"/>
        <w:numPr>
          <w:ilvl w:val="0"/>
          <w:numId w:val="2"/>
        </w:numPr>
        <w:suppressAutoHyphens w:val="0"/>
        <w:autoSpaceDE/>
        <w:ind w:left="1985" w:hanging="568"/>
        <w:contextualSpacing/>
        <w:rPr>
          <w:rFonts w:ascii="Arial" w:hAnsi="Arial" w:cs="Arial"/>
        </w:rPr>
      </w:pPr>
      <w:r w:rsidRPr="005D246E">
        <w:rPr>
          <w:rFonts w:ascii="Arial" w:hAnsi="Arial" w:cs="Arial"/>
        </w:rPr>
        <w:t xml:space="preserve">Pani/Pana dane osobowe będą przechowywane, zgodnie z art. </w:t>
      </w:r>
      <w:r w:rsidR="00AB5498" w:rsidRPr="005D246E">
        <w:rPr>
          <w:rFonts w:ascii="Arial" w:hAnsi="Arial" w:cs="Arial"/>
        </w:rPr>
        <w:t>78</w:t>
      </w:r>
      <w:r w:rsidRPr="005D246E">
        <w:rPr>
          <w:rFonts w:ascii="Arial" w:hAnsi="Arial" w:cs="Arial"/>
        </w:rPr>
        <w:t xml:space="preserve"> ust. 1 ustawy </w:t>
      </w:r>
      <w:proofErr w:type="spellStart"/>
      <w:r w:rsidRPr="005D246E">
        <w:rPr>
          <w:rFonts w:ascii="Arial" w:hAnsi="Arial" w:cs="Arial"/>
        </w:rPr>
        <w:t>Pzp</w:t>
      </w:r>
      <w:proofErr w:type="spellEnd"/>
      <w:r w:rsidRPr="005D246E">
        <w:rPr>
          <w:rFonts w:ascii="Arial" w:hAnsi="Arial" w:cs="Arial"/>
        </w:rPr>
        <w:t>, przez okres 4 lat od dnia zakończenia postępowania o udzielenie zamówienia, a jeżeli czas trwania umowy przekracza 4 lata, okres przechowywania obejmuje cały czas trwania umowy;</w:t>
      </w:r>
    </w:p>
    <w:p w14:paraId="116CF0C3" w14:textId="77777777" w:rsidR="003613DA" w:rsidRPr="005D246E" w:rsidRDefault="003613DA" w:rsidP="005D246E">
      <w:pPr>
        <w:pStyle w:val="Akapitzlist"/>
        <w:numPr>
          <w:ilvl w:val="0"/>
          <w:numId w:val="2"/>
        </w:numPr>
        <w:suppressAutoHyphens w:val="0"/>
        <w:autoSpaceDE/>
        <w:ind w:left="1985" w:hanging="568"/>
        <w:contextualSpacing/>
        <w:rPr>
          <w:rFonts w:ascii="Arial" w:hAnsi="Arial" w:cs="Arial"/>
        </w:rPr>
      </w:pPr>
      <w:r w:rsidRPr="005D246E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D246E">
        <w:rPr>
          <w:rFonts w:ascii="Arial" w:hAnsi="Arial" w:cs="Arial"/>
        </w:rPr>
        <w:t>Pzp</w:t>
      </w:r>
      <w:proofErr w:type="spellEnd"/>
      <w:r w:rsidRPr="005D246E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D246E">
        <w:rPr>
          <w:rFonts w:ascii="Arial" w:hAnsi="Arial" w:cs="Arial"/>
        </w:rPr>
        <w:t>Pzp</w:t>
      </w:r>
      <w:proofErr w:type="spellEnd"/>
      <w:r w:rsidRPr="005D246E">
        <w:rPr>
          <w:rFonts w:ascii="Arial" w:hAnsi="Arial" w:cs="Arial"/>
        </w:rPr>
        <w:t xml:space="preserve">;  </w:t>
      </w:r>
    </w:p>
    <w:p w14:paraId="1B5D1799" w14:textId="77777777" w:rsidR="003613DA" w:rsidRPr="005D246E" w:rsidRDefault="003613DA" w:rsidP="005D246E">
      <w:pPr>
        <w:pStyle w:val="Akapitzlist"/>
        <w:numPr>
          <w:ilvl w:val="0"/>
          <w:numId w:val="2"/>
        </w:numPr>
        <w:suppressAutoHyphens w:val="0"/>
        <w:autoSpaceDE/>
        <w:ind w:left="1985" w:hanging="568"/>
        <w:contextualSpacing/>
        <w:rPr>
          <w:rFonts w:ascii="Arial" w:hAnsi="Arial" w:cs="Arial"/>
        </w:rPr>
      </w:pPr>
      <w:r w:rsidRPr="005D246E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5D5F093E" w14:textId="77777777" w:rsidR="003613DA" w:rsidRPr="005D246E" w:rsidRDefault="003613DA" w:rsidP="005D246E">
      <w:pPr>
        <w:pStyle w:val="Akapitzlist"/>
        <w:numPr>
          <w:ilvl w:val="0"/>
          <w:numId w:val="2"/>
        </w:numPr>
        <w:suppressAutoHyphens w:val="0"/>
        <w:autoSpaceDE/>
        <w:ind w:left="1985" w:hanging="568"/>
        <w:contextualSpacing/>
        <w:rPr>
          <w:rFonts w:ascii="Arial" w:hAnsi="Arial" w:cs="Arial"/>
        </w:rPr>
      </w:pPr>
      <w:r w:rsidRPr="005D246E">
        <w:rPr>
          <w:rFonts w:ascii="Arial" w:hAnsi="Arial" w:cs="Arial"/>
        </w:rPr>
        <w:t>posiada Pani/Pan:</w:t>
      </w:r>
    </w:p>
    <w:p w14:paraId="21F2865D" w14:textId="77777777" w:rsidR="003613DA" w:rsidRPr="005D246E" w:rsidRDefault="003613DA" w:rsidP="005D246E">
      <w:pPr>
        <w:pStyle w:val="Akapitzlist"/>
        <w:numPr>
          <w:ilvl w:val="0"/>
          <w:numId w:val="3"/>
        </w:numPr>
        <w:suppressAutoHyphens w:val="0"/>
        <w:autoSpaceDE/>
        <w:ind w:left="1985" w:hanging="568"/>
        <w:contextualSpacing/>
        <w:rPr>
          <w:rFonts w:ascii="Arial" w:hAnsi="Arial" w:cs="Arial"/>
        </w:rPr>
      </w:pPr>
      <w:r w:rsidRPr="005D246E">
        <w:rPr>
          <w:rFonts w:ascii="Arial" w:hAnsi="Arial" w:cs="Arial"/>
        </w:rPr>
        <w:t>na podstawie art. 15 RODO prawo dostępu do danych osobowych Pani/Pana dotyczących;</w:t>
      </w:r>
    </w:p>
    <w:p w14:paraId="70195468" w14:textId="77777777" w:rsidR="003613DA" w:rsidRPr="005D246E" w:rsidRDefault="003613DA" w:rsidP="005D246E">
      <w:pPr>
        <w:pStyle w:val="Akapitzlist"/>
        <w:numPr>
          <w:ilvl w:val="0"/>
          <w:numId w:val="3"/>
        </w:numPr>
        <w:suppressAutoHyphens w:val="0"/>
        <w:autoSpaceDE/>
        <w:ind w:left="1985" w:hanging="568"/>
        <w:contextualSpacing/>
        <w:rPr>
          <w:rFonts w:ascii="Arial" w:hAnsi="Arial" w:cs="Arial"/>
        </w:rPr>
      </w:pPr>
      <w:r w:rsidRPr="005D246E">
        <w:rPr>
          <w:rFonts w:ascii="Arial" w:hAnsi="Arial" w:cs="Arial"/>
        </w:rPr>
        <w:t xml:space="preserve">na podstawie art. 16 RODO prawo do sprostowania Pani/Pana danych osobowych </w:t>
      </w:r>
      <w:r w:rsidRPr="005D246E">
        <w:rPr>
          <w:rFonts w:ascii="Arial" w:hAnsi="Arial" w:cs="Arial"/>
          <w:vertAlign w:val="superscript"/>
        </w:rPr>
        <w:t>**</w:t>
      </w:r>
      <w:r w:rsidRPr="005D246E">
        <w:rPr>
          <w:rFonts w:ascii="Arial" w:hAnsi="Arial" w:cs="Arial"/>
        </w:rPr>
        <w:t>;</w:t>
      </w:r>
    </w:p>
    <w:p w14:paraId="16C80395" w14:textId="77777777" w:rsidR="003613DA" w:rsidRPr="005D246E" w:rsidRDefault="003613DA" w:rsidP="005D246E">
      <w:pPr>
        <w:pStyle w:val="Akapitzlist"/>
        <w:numPr>
          <w:ilvl w:val="0"/>
          <w:numId w:val="3"/>
        </w:numPr>
        <w:suppressAutoHyphens w:val="0"/>
        <w:autoSpaceDE/>
        <w:ind w:left="1985" w:hanging="568"/>
        <w:contextualSpacing/>
        <w:rPr>
          <w:rFonts w:ascii="Arial" w:hAnsi="Arial" w:cs="Arial"/>
        </w:rPr>
      </w:pPr>
      <w:r w:rsidRPr="005D246E">
        <w:rPr>
          <w:rFonts w:ascii="Arial" w:hAnsi="Arial" w:cs="Aria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14:paraId="123E30E4" w14:textId="77777777" w:rsidR="003613DA" w:rsidRPr="005D246E" w:rsidRDefault="003613DA" w:rsidP="005D246E">
      <w:pPr>
        <w:pStyle w:val="Akapitzlist"/>
        <w:numPr>
          <w:ilvl w:val="0"/>
          <w:numId w:val="3"/>
        </w:numPr>
        <w:suppressAutoHyphens w:val="0"/>
        <w:autoSpaceDE/>
        <w:ind w:left="1985" w:hanging="568"/>
        <w:contextualSpacing/>
        <w:rPr>
          <w:rFonts w:ascii="Arial" w:hAnsi="Arial" w:cs="Arial"/>
        </w:rPr>
      </w:pPr>
      <w:r w:rsidRPr="005D246E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76E6526C" w14:textId="77777777" w:rsidR="003613DA" w:rsidRPr="005D246E" w:rsidRDefault="003613DA" w:rsidP="005D246E">
      <w:pPr>
        <w:pStyle w:val="Akapitzlist"/>
        <w:numPr>
          <w:ilvl w:val="0"/>
          <w:numId w:val="2"/>
        </w:numPr>
        <w:suppressAutoHyphens w:val="0"/>
        <w:autoSpaceDE/>
        <w:ind w:left="1985" w:hanging="568"/>
        <w:contextualSpacing/>
        <w:rPr>
          <w:rFonts w:ascii="Arial" w:hAnsi="Arial" w:cs="Arial"/>
        </w:rPr>
      </w:pPr>
      <w:r w:rsidRPr="005D246E">
        <w:rPr>
          <w:rFonts w:ascii="Arial" w:hAnsi="Arial" w:cs="Arial"/>
        </w:rPr>
        <w:t>nie przysługuje Pani/Panu:</w:t>
      </w:r>
    </w:p>
    <w:p w14:paraId="7CF4F0E4" w14:textId="77777777" w:rsidR="003613DA" w:rsidRPr="005D246E" w:rsidRDefault="003613DA" w:rsidP="005D246E">
      <w:pPr>
        <w:pStyle w:val="Akapitzlist"/>
        <w:numPr>
          <w:ilvl w:val="0"/>
          <w:numId w:val="4"/>
        </w:numPr>
        <w:suppressAutoHyphens w:val="0"/>
        <w:autoSpaceDE/>
        <w:ind w:left="1985" w:hanging="568"/>
        <w:contextualSpacing/>
        <w:rPr>
          <w:rFonts w:ascii="Arial" w:hAnsi="Arial" w:cs="Arial"/>
        </w:rPr>
      </w:pPr>
      <w:r w:rsidRPr="005D246E">
        <w:rPr>
          <w:rFonts w:ascii="Arial" w:hAnsi="Arial" w:cs="Arial"/>
        </w:rPr>
        <w:t>w związku z art. 17 ust. 3 lit. b, d lub e RODO prawo do usunięcia danych osobowych;</w:t>
      </w:r>
    </w:p>
    <w:p w14:paraId="5BCA5E2D" w14:textId="77777777" w:rsidR="003613DA" w:rsidRPr="005D246E" w:rsidRDefault="003613DA" w:rsidP="005D246E">
      <w:pPr>
        <w:pStyle w:val="Akapitzlist"/>
        <w:numPr>
          <w:ilvl w:val="0"/>
          <w:numId w:val="4"/>
        </w:numPr>
        <w:suppressAutoHyphens w:val="0"/>
        <w:autoSpaceDE/>
        <w:ind w:left="1985" w:hanging="568"/>
        <w:contextualSpacing/>
        <w:rPr>
          <w:rFonts w:ascii="Arial" w:hAnsi="Arial" w:cs="Arial"/>
        </w:rPr>
      </w:pPr>
      <w:r w:rsidRPr="005D246E">
        <w:rPr>
          <w:rFonts w:ascii="Arial" w:hAnsi="Arial" w:cs="Arial"/>
        </w:rPr>
        <w:t>prawo do przenoszenia danych osobowych, o którym mowa w art. 20 RODO;</w:t>
      </w:r>
    </w:p>
    <w:p w14:paraId="7D8BCE38" w14:textId="395912C0" w:rsidR="003613DA" w:rsidRPr="005D246E" w:rsidRDefault="003613DA" w:rsidP="005D246E">
      <w:pPr>
        <w:pStyle w:val="Akapitzlist"/>
        <w:numPr>
          <w:ilvl w:val="0"/>
          <w:numId w:val="4"/>
        </w:numPr>
        <w:suppressAutoHyphens w:val="0"/>
        <w:autoSpaceDE/>
        <w:ind w:left="1985" w:hanging="568"/>
        <w:contextualSpacing/>
        <w:rPr>
          <w:rFonts w:ascii="Arial" w:hAnsi="Arial" w:cs="Arial"/>
        </w:rPr>
      </w:pPr>
      <w:r w:rsidRPr="005D246E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9312CD0" w14:textId="2E38DAEB" w:rsidR="00AB5498" w:rsidRPr="005D246E" w:rsidRDefault="00AB5498" w:rsidP="005D246E">
      <w:pPr>
        <w:pStyle w:val="Akapitzlist"/>
        <w:numPr>
          <w:ilvl w:val="0"/>
          <w:numId w:val="2"/>
        </w:numPr>
        <w:ind w:left="1985" w:hanging="568"/>
        <w:rPr>
          <w:rFonts w:ascii="Arial" w:hAnsi="Arial" w:cs="Arial"/>
        </w:rPr>
      </w:pPr>
      <w:r w:rsidRPr="005D246E">
        <w:rPr>
          <w:rFonts w:ascii="Arial" w:hAnsi="Arial" w:cs="Aria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4B912986" w14:textId="77777777" w:rsidR="0099701B" w:rsidRPr="005D246E" w:rsidRDefault="0099701B" w:rsidP="005D246E">
      <w:pPr>
        <w:pStyle w:val="Akapitzlist"/>
        <w:suppressAutoHyphens w:val="0"/>
        <w:autoSpaceDE/>
        <w:ind w:left="1134"/>
        <w:contextualSpacing/>
        <w:rPr>
          <w:rFonts w:ascii="Arial" w:hAnsi="Arial" w:cs="Arial"/>
        </w:rPr>
      </w:pPr>
    </w:p>
    <w:p w14:paraId="77732D6E" w14:textId="77777777" w:rsidR="003613DA" w:rsidRPr="005D246E" w:rsidRDefault="003613DA" w:rsidP="005D246E">
      <w:pPr>
        <w:rPr>
          <w:rFonts w:ascii="Arial" w:hAnsi="Arial" w:cs="Arial"/>
        </w:rPr>
      </w:pPr>
      <w:r w:rsidRPr="005D246E">
        <w:rPr>
          <w:rFonts w:ascii="Arial" w:hAnsi="Arial" w:cs="Arial"/>
        </w:rPr>
        <w:t>______________________</w:t>
      </w:r>
    </w:p>
    <w:p w14:paraId="18A2D52A" w14:textId="1325E7E9" w:rsidR="003613DA" w:rsidRPr="005D246E" w:rsidRDefault="003613DA" w:rsidP="005D246E">
      <w:pPr>
        <w:ind w:left="2160" w:hanging="1734"/>
        <w:rPr>
          <w:rFonts w:ascii="Arial" w:hAnsi="Arial" w:cs="Arial"/>
        </w:rPr>
      </w:pPr>
      <w:r w:rsidRPr="005D246E">
        <w:rPr>
          <w:rFonts w:ascii="Arial" w:hAnsi="Arial" w:cs="Arial"/>
          <w:vertAlign w:val="superscript"/>
        </w:rPr>
        <w:t>*</w:t>
      </w:r>
      <w:r w:rsidRPr="005D246E">
        <w:rPr>
          <w:rFonts w:ascii="Arial" w:hAnsi="Arial" w:cs="Arial"/>
        </w:rPr>
        <w:t xml:space="preserve"> Wyjaśnienie: </w:t>
      </w:r>
      <w:r w:rsidR="00343488" w:rsidRPr="005D246E">
        <w:rPr>
          <w:rFonts w:ascii="Arial" w:hAnsi="Arial" w:cs="Arial"/>
        </w:rPr>
        <w:tab/>
      </w:r>
      <w:r w:rsidRPr="005D246E">
        <w:rPr>
          <w:rFonts w:ascii="Arial" w:hAnsi="Arial" w:cs="Arial"/>
        </w:rPr>
        <w:t>informacja w tym zakresie jest wymagana, jeżeli w odniesieniu do danego administratora lub podmiotu przetwarzającego istnieje obowiązek wyznaczenia inspektora ochrony danych osobowych.</w:t>
      </w:r>
    </w:p>
    <w:p w14:paraId="39D87E01" w14:textId="303E82C1" w:rsidR="003613DA" w:rsidRPr="005D246E" w:rsidRDefault="003613DA" w:rsidP="005D246E">
      <w:pPr>
        <w:pStyle w:val="Akapitzlist"/>
        <w:ind w:left="2160" w:hanging="1734"/>
        <w:rPr>
          <w:rFonts w:ascii="Arial" w:hAnsi="Arial" w:cs="Arial"/>
        </w:rPr>
      </w:pPr>
      <w:r w:rsidRPr="005D246E">
        <w:rPr>
          <w:rFonts w:ascii="Arial" w:hAnsi="Arial" w:cs="Arial"/>
          <w:vertAlign w:val="superscript"/>
        </w:rPr>
        <w:t xml:space="preserve">** </w:t>
      </w:r>
      <w:r w:rsidRPr="005D246E">
        <w:rPr>
          <w:rFonts w:ascii="Arial" w:hAnsi="Arial" w:cs="Arial"/>
        </w:rPr>
        <w:t xml:space="preserve">Wyjaśnienie: </w:t>
      </w:r>
      <w:r w:rsidR="00343488" w:rsidRPr="005D246E">
        <w:rPr>
          <w:rFonts w:ascii="Arial" w:hAnsi="Arial" w:cs="Arial"/>
        </w:rPr>
        <w:tab/>
      </w:r>
      <w:r w:rsidRPr="005D246E">
        <w:rPr>
          <w:rFonts w:ascii="Arial" w:hAnsi="Arial" w:cs="Arial"/>
        </w:rPr>
        <w:t>skorzystanie z prawa do sprostowania nie może skutkować zmianą wyniku postępowania</w:t>
      </w:r>
      <w:r w:rsidR="00343488" w:rsidRPr="005D246E">
        <w:rPr>
          <w:rFonts w:ascii="Arial" w:hAnsi="Arial" w:cs="Arial"/>
        </w:rPr>
        <w:t xml:space="preserve"> </w:t>
      </w:r>
      <w:r w:rsidRPr="005D246E">
        <w:rPr>
          <w:rFonts w:ascii="Arial" w:hAnsi="Arial" w:cs="Arial"/>
        </w:rPr>
        <w:t xml:space="preserve">o udzielenie zamówienia publicznego ani zmianą postanowień umowy w zakresie niezgodnym z ustawą </w:t>
      </w:r>
      <w:proofErr w:type="spellStart"/>
      <w:r w:rsidRPr="005D246E">
        <w:rPr>
          <w:rFonts w:ascii="Arial" w:hAnsi="Arial" w:cs="Arial"/>
        </w:rPr>
        <w:t>Pzp</w:t>
      </w:r>
      <w:proofErr w:type="spellEnd"/>
      <w:r w:rsidRPr="005D246E">
        <w:rPr>
          <w:rFonts w:ascii="Arial" w:hAnsi="Arial" w:cs="Arial"/>
        </w:rPr>
        <w:t xml:space="preserve"> oraz nie może naruszać integralności protokołu oraz jego załączników.</w:t>
      </w:r>
    </w:p>
    <w:p w14:paraId="3CFEB9AD" w14:textId="77777777" w:rsidR="00343488" w:rsidRPr="005D246E" w:rsidRDefault="00343488" w:rsidP="005D246E">
      <w:pPr>
        <w:pStyle w:val="Akapitzlist"/>
        <w:ind w:left="426"/>
        <w:rPr>
          <w:rFonts w:ascii="Arial" w:hAnsi="Arial" w:cs="Arial"/>
        </w:rPr>
      </w:pPr>
    </w:p>
    <w:p w14:paraId="4166CCB9" w14:textId="39200BDC" w:rsidR="003613DA" w:rsidRPr="005D246E" w:rsidRDefault="003613DA" w:rsidP="005D246E">
      <w:pPr>
        <w:pStyle w:val="Akapitzlist"/>
        <w:ind w:left="2160" w:hanging="1734"/>
        <w:rPr>
          <w:rFonts w:ascii="Arial" w:hAnsi="Arial" w:cs="Arial"/>
        </w:rPr>
      </w:pPr>
      <w:r w:rsidRPr="005D246E">
        <w:rPr>
          <w:rFonts w:ascii="Arial" w:hAnsi="Arial" w:cs="Arial"/>
          <w:vertAlign w:val="superscript"/>
        </w:rPr>
        <w:t xml:space="preserve">*** </w:t>
      </w:r>
      <w:r w:rsidRPr="005D246E">
        <w:rPr>
          <w:rFonts w:ascii="Arial" w:hAnsi="Arial" w:cs="Arial"/>
        </w:rPr>
        <w:t xml:space="preserve">Wyjaśnienie: </w:t>
      </w:r>
      <w:r w:rsidR="00343488" w:rsidRPr="005D246E">
        <w:rPr>
          <w:rFonts w:ascii="Arial" w:hAnsi="Arial" w:cs="Arial"/>
        </w:rPr>
        <w:tab/>
      </w:r>
      <w:r w:rsidRPr="005D246E">
        <w:rPr>
          <w:rFonts w:ascii="Arial" w:hAnsi="Arial" w:cs="Aria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F260D7C" w14:textId="77777777" w:rsidR="00420FD7" w:rsidRPr="005D246E" w:rsidRDefault="00420FD7" w:rsidP="005D246E">
      <w:pPr>
        <w:pStyle w:val="Tekstpodstawowy"/>
        <w:tabs>
          <w:tab w:val="left" w:pos="426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26EA0559" w14:textId="77777777" w:rsidR="0069493E" w:rsidRPr="005D246E" w:rsidRDefault="0069493E" w:rsidP="005D246E">
      <w:pPr>
        <w:suppressAutoHyphens w:val="0"/>
        <w:autoSpaceDE/>
        <w:rPr>
          <w:rFonts w:ascii="Arial" w:hAnsi="Arial" w:cs="Arial"/>
        </w:rPr>
      </w:pPr>
      <w:r w:rsidRPr="005D246E">
        <w:rPr>
          <w:rFonts w:ascii="Arial" w:hAnsi="Arial" w:cs="Arial"/>
        </w:rPr>
        <w:br w:type="page"/>
      </w:r>
    </w:p>
    <w:p w14:paraId="5F8E470F" w14:textId="77777777" w:rsidR="0069493E" w:rsidRPr="005D246E" w:rsidRDefault="0069493E" w:rsidP="005D246E">
      <w:pPr>
        <w:pStyle w:val="Tekstpodstawowy"/>
        <w:tabs>
          <w:tab w:val="left" w:pos="426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3A339C7C" w14:textId="77777777" w:rsidR="0069493E" w:rsidRPr="005D246E" w:rsidRDefault="0069493E" w:rsidP="005D246E">
      <w:pPr>
        <w:pStyle w:val="Tekstpodstawowy"/>
        <w:tabs>
          <w:tab w:val="left" w:pos="426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4CE4F313" w14:textId="77777777" w:rsidR="0069493E" w:rsidRPr="005D246E" w:rsidRDefault="0069493E" w:rsidP="005D246E">
      <w:pPr>
        <w:pStyle w:val="Tekstpodstawowy"/>
        <w:tabs>
          <w:tab w:val="left" w:pos="426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767316B6" w14:textId="77777777" w:rsidR="0069493E" w:rsidRPr="005D246E" w:rsidRDefault="0069493E" w:rsidP="005D246E">
      <w:pPr>
        <w:pStyle w:val="Tekstpodstawowy"/>
        <w:tabs>
          <w:tab w:val="left" w:pos="426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5559C84B" w14:textId="77777777" w:rsidR="0069493E" w:rsidRPr="005D246E" w:rsidRDefault="0069493E" w:rsidP="005D246E">
      <w:pPr>
        <w:pStyle w:val="Tekstpodstawowy"/>
        <w:tabs>
          <w:tab w:val="left" w:pos="426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0B439673" w14:textId="77777777" w:rsidR="0069493E" w:rsidRPr="005D246E" w:rsidRDefault="0069493E" w:rsidP="005D246E">
      <w:pPr>
        <w:pStyle w:val="Tekstpodstawowy"/>
        <w:tabs>
          <w:tab w:val="left" w:pos="426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1124C6EC" w14:textId="77777777" w:rsidR="0069493E" w:rsidRPr="005D246E" w:rsidRDefault="0069493E" w:rsidP="005D246E">
      <w:pPr>
        <w:pStyle w:val="Tekstpodstawowy"/>
        <w:tabs>
          <w:tab w:val="left" w:pos="426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75B0FA2E" w14:textId="77777777" w:rsidR="0069493E" w:rsidRPr="005D246E" w:rsidRDefault="0069493E" w:rsidP="005D246E">
      <w:pPr>
        <w:pStyle w:val="Tekstpodstawowy"/>
        <w:tabs>
          <w:tab w:val="left" w:pos="426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7B7D441D" w14:textId="77777777" w:rsidR="0069493E" w:rsidRPr="005D246E" w:rsidRDefault="0069493E" w:rsidP="005D246E">
      <w:pPr>
        <w:pStyle w:val="Tekstpodstawowy"/>
        <w:tabs>
          <w:tab w:val="left" w:pos="426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2FDDE2CA" w14:textId="77777777" w:rsidR="0069493E" w:rsidRPr="005D246E" w:rsidRDefault="0069493E" w:rsidP="005D246E">
      <w:pPr>
        <w:pStyle w:val="Tekstpodstawowy"/>
        <w:tabs>
          <w:tab w:val="left" w:pos="426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63952F70" w14:textId="77777777" w:rsidR="0069493E" w:rsidRPr="005D246E" w:rsidRDefault="0069493E" w:rsidP="005D246E">
      <w:pPr>
        <w:pStyle w:val="Tekstpodstawowy"/>
        <w:tabs>
          <w:tab w:val="left" w:pos="426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41F374A0" w14:textId="77777777" w:rsidR="0069493E" w:rsidRPr="005D246E" w:rsidRDefault="0069493E" w:rsidP="005D246E">
      <w:pPr>
        <w:pStyle w:val="Tekstpodstawowy"/>
        <w:tabs>
          <w:tab w:val="left" w:pos="426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00890694" w14:textId="77777777" w:rsidR="0069493E" w:rsidRPr="005D246E" w:rsidRDefault="0069493E" w:rsidP="005D246E">
      <w:pPr>
        <w:pStyle w:val="Tekstpodstawowy"/>
        <w:tabs>
          <w:tab w:val="left" w:pos="426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3228DAD6" w14:textId="77777777" w:rsidR="0069493E" w:rsidRPr="005D246E" w:rsidRDefault="0069493E" w:rsidP="005D246E">
      <w:pPr>
        <w:pStyle w:val="Tekstpodstawowy"/>
        <w:tabs>
          <w:tab w:val="left" w:pos="426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561B01B6" w14:textId="77777777" w:rsidR="0069493E" w:rsidRPr="005D246E" w:rsidRDefault="0069493E" w:rsidP="005D246E">
      <w:pPr>
        <w:pStyle w:val="Tekstpodstawowy"/>
        <w:tabs>
          <w:tab w:val="left" w:pos="426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36C2BB03" w14:textId="77777777" w:rsidR="0069493E" w:rsidRPr="005D246E" w:rsidRDefault="0069493E" w:rsidP="005D246E">
      <w:pPr>
        <w:pStyle w:val="Tekstpodstawowy"/>
        <w:tabs>
          <w:tab w:val="left" w:pos="426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31B3BA73" w14:textId="77777777" w:rsidR="0069493E" w:rsidRPr="005D246E" w:rsidRDefault="0069493E" w:rsidP="005D246E">
      <w:pPr>
        <w:pStyle w:val="Tekstpodstawowy"/>
        <w:tabs>
          <w:tab w:val="left" w:pos="426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695FC167" w14:textId="77777777" w:rsidR="0069493E" w:rsidRPr="005D246E" w:rsidRDefault="0069493E" w:rsidP="005D246E">
      <w:pPr>
        <w:pStyle w:val="Tekstpodstawowy"/>
        <w:tabs>
          <w:tab w:val="left" w:pos="426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41561ED9" w14:textId="5704ACA3" w:rsidR="009B422D" w:rsidRPr="005D246E" w:rsidRDefault="00313BB5" w:rsidP="005D246E">
      <w:pPr>
        <w:pStyle w:val="Tekstpodstawowy"/>
        <w:tabs>
          <w:tab w:val="left" w:pos="426"/>
        </w:tabs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>W</w:t>
      </w:r>
      <w:r w:rsidR="00A93E8B" w:rsidRPr="005D246E">
        <w:rPr>
          <w:rFonts w:ascii="Arial" w:hAnsi="Arial" w:cs="Arial"/>
          <w:color w:val="auto"/>
          <w:sz w:val="20"/>
          <w:szCs w:val="20"/>
        </w:rPr>
        <w:t xml:space="preserve">ykaz załączników do </w:t>
      </w:r>
      <w:r w:rsidR="00480BC1" w:rsidRPr="005D246E">
        <w:rPr>
          <w:rFonts w:ascii="Arial" w:hAnsi="Arial" w:cs="Arial"/>
          <w:color w:val="auto"/>
          <w:sz w:val="20"/>
          <w:szCs w:val="20"/>
        </w:rPr>
        <w:t>SWZ</w:t>
      </w:r>
      <w:r w:rsidR="00A93E8B" w:rsidRPr="005D246E">
        <w:rPr>
          <w:rFonts w:ascii="Arial" w:hAnsi="Arial" w:cs="Arial"/>
          <w:color w:val="auto"/>
          <w:sz w:val="20"/>
          <w:szCs w:val="20"/>
        </w:rPr>
        <w:t>.</w:t>
      </w:r>
    </w:p>
    <w:p w14:paraId="7964CBA3" w14:textId="6352D603" w:rsidR="009B422D" w:rsidRPr="005D246E" w:rsidRDefault="009B422D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221"/>
      </w:tblGrid>
      <w:tr w:rsidR="005D246E" w:rsidRPr="005D246E" w14:paraId="48935D7E" w14:textId="77777777" w:rsidTr="00860AA7">
        <w:tc>
          <w:tcPr>
            <w:tcW w:w="1418" w:type="dxa"/>
          </w:tcPr>
          <w:p w14:paraId="3B62A3F0" w14:textId="77777777" w:rsidR="00107098" w:rsidRPr="005D246E" w:rsidRDefault="00107098" w:rsidP="005D246E">
            <w:pPr>
              <w:ind w:right="10"/>
              <w:rPr>
                <w:rFonts w:ascii="Arial" w:hAnsi="Arial" w:cs="Arial"/>
                <w:spacing w:val="-4"/>
                <w:w w:val="107"/>
              </w:rPr>
            </w:pPr>
            <w:r w:rsidRPr="005D246E">
              <w:rPr>
                <w:rFonts w:ascii="Arial" w:hAnsi="Arial" w:cs="Arial"/>
                <w:spacing w:val="-4"/>
                <w:w w:val="107"/>
              </w:rPr>
              <w:t>Nr załącznika</w:t>
            </w:r>
          </w:p>
        </w:tc>
        <w:tc>
          <w:tcPr>
            <w:tcW w:w="8221" w:type="dxa"/>
          </w:tcPr>
          <w:p w14:paraId="5237FA8A" w14:textId="77777777" w:rsidR="00107098" w:rsidRPr="005D246E" w:rsidRDefault="00107098" w:rsidP="005D246E">
            <w:pPr>
              <w:ind w:right="10"/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Nazwa</w:t>
            </w:r>
          </w:p>
        </w:tc>
      </w:tr>
      <w:tr w:rsidR="005D246E" w:rsidRPr="005D246E" w14:paraId="4E963EFE" w14:textId="77777777" w:rsidTr="00860AA7">
        <w:trPr>
          <w:trHeight w:val="231"/>
        </w:trPr>
        <w:tc>
          <w:tcPr>
            <w:tcW w:w="1418" w:type="dxa"/>
          </w:tcPr>
          <w:p w14:paraId="5876910D" w14:textId="77777777" w:rsidR="00107098" w:rsidRPr="005D246E" w:rsidRDefault="00107098" w:rsidP="005D246E">
            <w:pPr>
              <w:ind w:right="10"/>
              <w:rPr>
                <w:rFonts w:ascii="Arial" w:hAnsi="Arial" w:cs="Arial"/>
                <w:spacing w:val="-4"/>
                <w:w w:val="107"/>
              </w:rPr>
            </w:pPr>
            <w:r w:rsidRPr="005D246E">
              <w:rPr>
                <w:rFonts w:ascii="Arial" w:hAnsi="Arial" w:cs="Arial"/>
                <w:spacing w:val="-4"/>
                <w:w w:val="107"/>
              </w:rPr>
              <w:t>1</w:t>
            </w:r>
          </w:p>
        </w:tc>
        <w:tc>
          <w:tcPr>
            <w:tcW w:w="8221" w:type="dxa"/>
          </w:tcPr>
          <w:p w14:paraId="57A7773D" w14:textId="57E1D20F" w:rsidR="00107098" w:rsidRPr="005D246E" w:rsidRDefault="002D5127" w:rsidP="005D246E">
            <w:pPr>
              <w:ind w:right="10"/>
              <w:rPr>
                <w:rFonts w:ascii="Arial" w:hAnsi="Arial" w:cs="Arial"/>
                <w:spacing w:val="-4"/>
                <w:w w:val="107"/>
              </w:rPr>
            </w:pPr>
            <w:r w:rsidRPr="005D246E">
              <w:rPr>
                <w:rFonts w:ascii="Arial" w:hAnsi="Arial" w:cs="Arial"/>
                <w:noProof/>
              </w:rPr>
              <w:t>w</w:t>
            </w:r>
            <w:r w:rsidR="00107098" w:rsidRPr="005D246E">
              <w:rPr>
                <w:rFonts w:ascii="Arial" w:hAnsi="Arial" w:cs="Arial"/>
                <w:noProof/>
              </w:rPr>
              <w:t>zór umowy</w:t>
            </w:r>
          </w:p>
        </w:tc>
      </w:tr>
      <w:tr w:rsidR="005D246E" w:rsidRPr="005D246E" w14:paraId="6BDD5FB1" w14:textId="77777777" w:rsidTr="00B36105">
        <w:tc>
          <w:tcPr>
            <w:tcW w:w="1418" w:type="dxa"/>
            <w:tcBorders>
              <w:bottom w:val="single" w:sz="4" w:space="0" w:color="auto"/>
            </w:tcBorders>
          </w:tcPr>
          <w:p w14:paraId="6C2E0529" w14:textId="49DA4EA4" w:rsidR="00107098" w:rsidRPr="005D246E" w:rsidRDefault="00866163" w:rsidP="005D246E">
            <w:pPr>
              <w:ind w:right="10"/>
              <w:rPr>
                <w:rFonts w:ascii="Arial" w:hAnsi="Arial" w:cs="Arial"/>
                <w:spacing w:val="-4"/>
                <w:w w:val="107"/>
              </w:rPr>
            </w:pPr>
            <w:r w:rsidRPr="005D246E">
              <w:rPr>
                <w:rFonts w:ascii="Arial" w:hAnsi="Arial" w:cs="Arial"/>
                <w:spacing w:val="-4"/>
                <w:w w:val="107"/>
              </w:rPr>
              <w:t>2a</w:t>
            </w:r>
          </w:p>
        </w:tc>
        <w:tc>
          <w:tcPr>
            <w:tcW w:w="8221" w:type="dxa"/>
            <w:tcBorders>
              <w:bottom w:val="single" w:sz="4" w:space="0" w:color="auto"/>
              <w:right w:val="single" w:sz="4" w:space="0" w:color="auto"/>
            </w:tcBorders>
          </w:tcPr>
          <w:p w14:paraId="3C88EC48" w14:textId="23E5C3EF" w:rsidR="00107098" w:rsidRPr="005D246E" w:rsidRDefault="00107098" w:rsidP="005D246E">
            <w:pPr>
              <w:ind w:right="10"/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formularz oferty</w:t>
            </w:r>
            <w:r w:rsidR="00866163" w:rsidRPr="005D246E">
              <w:rPr>
                <w:rFonts w:ascii="Arial" w:hAnsi="Arial" w:cs="Arial"/>
              </w:rPr>
              <w:t xml:space="preserve"> – mieszkanie przy ul. Strzelców Bytomskich 6/2 w Nysie</w:t>
            </w:r>
          </w:p>
        </w:tc>
      </w:tr>
      <w:tr w:rsidR="005D246E" w:rsidRPr="005D246E" w14:paraId="397C5E21" w14:textId="77777777" w:rsidTr="00B36105">
        <w:tc>
          <w:tcPr>
            <w:tcW w:w="1418" w:type="dxa"/>
            <w:tcBorders>
              <w:bottom w:val="single" w:sz="4" w:space="0" w:color="auto"/>
            </w:tcBorders>
          </w:tcPr>
          <w:p w14:paraId="1EB6B61B" w14:textId="2B9D3A82" w:rsidR="00866163" w:rsidRPr="005D246E" w:rsidRDefault="00866163" w:rsidP="005D246E">
            <w:pPr>
              <w:ind w:right="10"/>
              <w:rPr>
                <w:rFonts w:ascii="Arial" w:hAnsi="Arial" w:cs="Arial"/>
                <w:spacing w:val="-4"/>
                <w:w w:val="107"/>
              </w:rPr>
            </w:pPr>
            <w:r w:rsidRPr="005D246E">
              <w:rPr>
                <w:rFonts w:ascii="Arial" w:hAnsi="Arial" w:cs="Arial"/>
                <w:spacing w:val="-4"/>
                <w:w w:val="107"/>
              </w:rPr>
              <w:t>2b</w:t>
            </w:r>
          </w:p>
        </w:tc>
        <w:tc>
          <w:tcPr>
            <w:tcW w:w="8221" w:type="dxa"/>
            <w:tcBorders>
              <w:bottom w:val="single" w:sz="4" w:space="0" w:color="auto"/>
              <w:right w:val="single" w:sz="4" w:space="0" w:color="auto"/>
            </w:tcBorders>
          </w:tcPr>
          <w:p w14:paraId="6274E4DA" w14:textId="7DA8BE43" w:rsidR="00866163" w:rsidRPr="005D246E" w:rsidRDefault="00866163" w:rsidP="005D246E">
            <w:pPr>
              <w:ind w:right="10"/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formularz oferty – mieszkanie przy ul. Ściegiennego 11/4 w Nysie</w:t>
            </w:r>
          </w:p>
        </w:tc>
      </w:tr>
      <w:tr w:rsidR="005D246E" w:rsidRPr="005D246E" w14:paraId="6A80D282" w14:textId="77777777" w:rsidTr="00860AA7">
        <w:tc>
          <w:tcPr>
            <w:tcW w:w="1418" w:type="dxa"/>
          </w:tcPr>
          <w:p w14:paraId="26AD0BD4" w14:textId="3342E4E0" w:rsidR="00107098" w:rsidRPr="005D246E" w:rsidRDefault="00866163" w:rsidP="005D246E">
            <w:pPr>
              <w:ind w:right="10"/>
              <w:rPr>
                <w:rFonts w:ascii="Arial" w:hAnsi="Arial" w:cs="Arial"/>
                <w:spacing w:val="-4"/>
                <w:w w:val="107"/>
              </w:rPr>
            </w:pPr>
            <w:r w:rsidRPr="005D246E">
              <w:rPr>
                <w:rFonts w:ascii="Arial" w:hAnsi="Arial" w:cs="Arial"/>
                <w:spacing w:val="-4"/>
                <w:w w:val="107"/>
              </w:rPr>
              <w:t>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14:paraId="57AB87AD" w14:textId="34C0FCA0" w:rsidR="00107098" w:rsidRPr="005D246E" w:rsidRDefault="007A0005" w:rsidP="005D246E">
            <w:pPr>
              <w:ind w:right="10"/>
              <w:rPr>
                <w:rFonts w:ascii="Arial" w:hAnsi="Arial" w:cs="Arial"/>
                <w:spacing w:val="-4"/>
                <w:w w:val="107"/>
              </w:rPr>
            </w:pPr>
            <w:r w:rsidRPr="005D246E">
              <w:rPr>
                <w:rFonts w:ascii="Arial" w:hAnsi="Arial" w:cs="Arial"/>
                <w:noProof/>
              </w:rPr>
              <w:t>oświadczenie zgodnie z art.125 ust.1 Pzp.</w:t>
            </w:r>
          </w:p>
        </w:tc>
      </w:tr>
      <w:tr w:rsidR="00107098" w:rsidRPr="005D246E" w14:paraId="2C8700D8" w14:textId="77777777" w:rsidTr="00B361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1F00" w14:textId="1C343816" w:rsidR="00107098" w:rsidRPr="005D246E" w:rsidRDefault="00866163" w:rsidP="005D246E">
            <w:pPr>
              <w:ind w:right="10"/>
              <w:rPr>
                <w:rFonts w:ascii="Arial" w:hAnsi="Arial" w:cs="Arial"/>
                <w:spacing w:val="-4"/>
                <w:w w:val="107"/>
              </w:rPr>
            </w:pPr>
            <w:r w:rsidRPr="005D246E">
              <w:rPr>
                <w:rFonts w:ascii="Arial" w:hAnsi="Arial" w:cs="Arial"/>
                <w:spacing w:val="-4"/>
                <w:w w:val="107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03E3" w14:textId="7D113731" w:rsidR="00107098" w:rsidRPr="005D246E" w:rsidRDefault="002D5127" w:rsidP="005D246E">
            <w:pPr>
              <w:pStyle w:val="Akapitzlist"/>
              <w:adjustRightInd w:val="0"/>
              <w:ind w:left="0"/>
              <w:rPr>
                <w:rFonts w:ascii="Arial" w:hAnsi="Arial" w:cs="Arial"/>
                <w:noProof/>
              </w:rPr>
            </w:pPr>
            <w:r w:rsidRPr="005D246E">
              <w:rPr>
                <w:rFonts w:ascii="Arial" w:hAnsi="Arial" w:cs="Arial"/>
              </w:rPr>
              <w:t>oświadczenie dotyczące przynależności lub braku przynależności do tej samej grupy kapitałowej</w:t>
            </w:r>
          </w:p>
        </w:tc>
      </w:tr>
    </w:tbl>
    <w:p w14:paraId="05DDF7C7" w14:textId="41DFFCCD" w:rsidR="000E5DB3" w:rsidRPr="005D246E" w:rsidRDefault="000E5DB3" w:rsidP="005D246E">
      <w:pPr>
        <w:suppressAutoHyphens w:val="0"/>
        <w:autoSpaceDE/>
        <w:rPr>
          <w:rFonts w:ascii="Arial" w:hAnsi="Arial" w:cs="Arial"/>
        </w:rPr>
      </w:pPr>
    </w:p>
    <w:p w14:paraId="0D7B9DFA" w14:textId="77777777" w:rsidR="00420FD7" w:rsidRPr="005D246E" w:rsidRDefault="00420FD7" w:rsidP="005D246E">
      <w:pPr>
        <w:suppressAutoHyphens w:val="0"/>
        <w:autoSpaceDE/>
        <w:rPr>
          <w:rFonts w:ascii="Arial" w:hAnsi="Arial" w:cs="Arial"/>
        </w:rPr>
      </w:pPr>
      <w:r w:rsidRPr="005D246E">
        <w:rPr>
          <w:rFonts w:ascii="Arial" w:hAnsi="Arial" w:cs="Arial"/>
        </w:rPr>
        <w:br w:type="page"/>
      </w:r>
    </w:p>
    <w:p w14:paraId="2B70455C" w14:textId="48F22B80" w:rsidR="00480BC1" w:rsidRPr="005D246E" w:rsidRDefault="00480BC1" w:rsidP="005D246E">
      <w:pPr>
        <w:shd w:val="clear" w:color="auto" w:fill="FFFFFF"/>
        <w:ind w:left="426" w:right="10" w:hanging="426"/>
        <w:rPr>
          <w:rFonts w:ascii="Arial" w:hAnsi="Arial" w:cs="Arial"/>
        </w:rPr>
      </w:pPr>
      <w:r w:rsidRPr="005D246E">
        <w:rPr>
          <w:rFonts w:ascii="Arial" w:hAnsi="Arial" w:cs="Arial"/>
        </w:rPr>
        <w:lastRenderedPageBreak/>
        <w:t xml:space="preserve">Załącznik Nr </w:t>
      </w:r>
      <w:r w:rsidR="00107098" w:rsidRPr="005D246E">
        <w:rPr>
          <w:rFonts w:ascii="Arial" w:hAnsi="Arial" w:cs="Arial"/>
        </w:rPr>
        <w:t>1</w:t>
      </w:r>
      <w:r w:rsidRPr="005D246E">
        <w:rPr>
          <w:rFonts w:ascii="Arial" w:hAnsi="Arial" w:cs="Arial"/>
        </w:rPr>
        <w:t xml:space="preserve"> do SWZ – wzór umowy o zamówienie</w:t>
      </w:r>
    </w:p>
    <w:p w14:paraId="0D2193F8" w14:textId="77777777" w:rsidR="00480BC1" w:rsidRPr="005D246E" w:rsidRDefault="00480BC1" w:rsidP="005D246E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5C3657C0" w14:textId="77777777" w:rsidR="00480BC1" w:rsidRPr="005D246E" w:rsidRDefault="00480BC1" w:rsidP="005D246E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2BD1459B" w14:textId="77777777" w:rsidR="00480BC1" w:rsidRPr="005D246E" w:rsidRDefault="00480BC1" w:rsidP="005D246E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16681185" w14:textId="77777777" w:rsidR="00480BC1" w:rsidRPr="005D246E" w:rsidRDefault="00480BC1" w:rsidP="005D246E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3174D65C" w14:textId="77777777" w:rsidR="00480BC1" w:rsidRPr="005D246E" w:rsidRDefault="00480BC1" w:rsidP="005D246E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6A50665B" w14:textId="77777777" w:rsidR="00480BC1" w:rsidRPr="005D246E" w:rsidRDefault="00480BC1" w:rsidP="005D246E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6497AD73" w14:textId="77777777" w:rsidR="00367127" w:rsidRPr="005D246E" w:rsidRDefault="00367127" w:rsidP="005D246E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29E5F1EA" w14:textId="77777777" w:rsidR="00367127" w:rsidRPr="005D246E" w:rsidRDefault="00367127" w:rsidP="005D246E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757E6F61" w14:textId="77777777" w:rsidR="00367127" w:rsidRPr="005D246E" w:rsidRDefault="00367127" w:rsidP="005D246E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0E83C01F" w14:textId="77777777" w:rsidR="00367127" w:rsidRPr="005D246E" w:rsidRDefault="00367127" w:rsidP="005D246E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29739038" w14:textId="77777777" w:rsidR="00480BC1" w:rsidRPr="005D246E" w:rsidRDefault="00480BC1" w:rsidP="005D246E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5170820B" w14:textId="77777777" w:rsidR="00480BC1" w:rsidRPr="005D246E" w:rsidRDefault="00480BC1" w:rsidP="005D246E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6439C7B2" w14:textId="77777777" w:rsidR="00480BC1" w:rsidRPr="005D246E" w:rsidRDefault="00480BC1" w:rsidP="005D246E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17AEE07E" w14:textId="77777777" w:rsidR="00480BC1" w:rsidRPr="005D246E" w:rsidRDefault="00480BC1" w:rsidP="005D246E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4BAD5B9C" w14:textId="77777777" w:rsidR="00480BC1" w:rsidRPr="005D246E" w:rsidRDefault="00480BC1" w:rsidP="005D246E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54A05E6A" w14:textId="77777777" w:rsidR="00480BC1" w:rsidRPr="005D246E" w:rsidRDefault="00480BC1" w:rsidP="005D246E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2752F42E" w14:textId="77777777" w:rsidR="00480BC1" w:rsidRPr="005D246E" w:rsidRDefault="00480BC1" w:rsidP="005D246E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346E633A" w14:textId="77777777" w:rsidR="00480BC1" w:rsidRPr="005D246E" w:rsidRDefault="00480BC1" w:rsidP="005D246E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09E16BBC" w14:textId="77777777" w:rsidR="00480BC1" w:rsidRPr="005D246E" w:rsidRDefault="00480BC1" w:rsidP="005D246E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27EEBF99" w14:textId="77777777" w:rsidR="00480BC1" w:rsidRPr="005D246E" w:rsidRDefault="00480BC1" w:rsidP="005D246E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0D39222F" w14:textId="77777777" w:rsidR="00480BC1" w:rsidRPr="005D246E" w:rsidRDefault="00480BC1" w:rsidP="005D246E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63E11121" w14:textId="77777777" w:rsidR="00480BC1" w:rsidRPr="005D246E" w:rsidRDefault="00480BC1" w:rsidP="005D246E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4C5B17B3" w14:textId="77777777" w:rsidR="00480BC1" w:rsidRPr="005D246E" w:rsidRDefault="00480BC1" w:rsidP="005D246E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5DA8F967" w14:textId="77777777" w:rsidR="00480BC1" w:rsidRPr="005D246E" w:rsidRDefault="00480BC1" w:rsidP="005D246E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3674DA48" w14:textId="77777777" w:rsidR="00480BC1" w:rsidRPr="005D246E" w:rsidRDefault="00480BC1" w:rsidP="005D246E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3BE6CB48" w14:textId="77777777" w:rsidR="00480BC1" w:rsidRPr="005D246E" w:rsidRDefault="00480BC1" w:rsidP="005D246E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20115BCE" w14:textId="77777777" w:rsidR="00480BC1" w:rsidRPr="005D246E" w:rsidRDefault="00480BC1" w:rsidP="005D246E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54FBAEB9" w14:textId="77777777" w:rsidR="00480BC1" w:rsidRPr="005D246E" w:rsidRDefault="00480BC1" w:rsidP="005D246E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566AD495" w14:textId="77777777" w:rsidR="00480BC1" w:rsidRPr="005D246E" w:rsidRDefault="00480BC1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5B6A4F1D" w14:textId="076F8DBD" w:rsidR="00480BC1" w:rsidRPr="005D246E" w:rsidRDefault="00480BC1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 xml:space="preserve">  Wzór umowy plik:</w:t>
      </w:r>
    </w:p>
    <w:p w14:paraId="1869F676" w14:textId="77777777" w:rsidR="00480BC1" w:rsidRPr="005D246E" w:rsidRDefault="00480BC1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>- wzór umowy.pdf</w:t>
      </w:r>
    </w:p>
    <w:p w14:paraId="3420C810" w14:textId="77777777" w:rsidR="00480BC1" w:rsidRPr="005D246E" w:rsidRDefault="00480BC1" w:rsidP="005D246E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68A7D451" w14:textId="3FA8F57A" w:rsidR="00480BC1" w:rsidRPr="005D246E" w:rsidRDefault="00480BC1" w:rsidP="005D246E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0505ED50" w14:textId="77777777" w:rsidR="00AE5C0A" w:rsidRPr="005D246E" w:rsidRDefault="00AE5C0A" w:rsidP="005D246E">
      <w:pPr>
        <w:ind w:firstLine="426"/>
        <w:rPr>
          <w:rFonts w:ascii="Arial" w:hAnsi="Arial" w:cs="Arial"/>
        </w:rPr>
      </w:pPr>
    </w:p>
    <w:p w14:paraId="418068D0" w14:textId="77777777" w:rsidR="00AE5C0A" w:rsidRPr="005D246E" w:rsidRDefault="00AE5C0A" w:rsidP="005D246E">
      <w:pPr>
        <w:ind w:firstLine="426"/>
        <w:rPr>
          <w:rFonts w:ascii="Arial" w:hAnsi="Arial" w:cs="Arial"/>
        </w:rPr>
      </w:pPr>
    </w:p>
    <w:p w14:paraId="57464502" w14:textId="77777777" w:rsidR="00AE5C0A" w:rsidRPr="005D246E" w:rsidRDefault="00AE5C0A" w:rsidP="005D246E">
      <w:pPr>
        <w:ind w:firstLine="426"/>
        <w:rPr>
          <w:rFonts w:ascii="Arial" w:hAnsi="Arial" w:cs="Arial"/>
        </w:rPr>
      </w:pPr>
    </w:p>
    <w:p w14:paraId="2E4A59D6" w14:textId="01506ECC" w:rsidR="00F6760A" w:rsidRPr="005D246E" w:rsidRDefault="000E5DB3" w:rsidP="005D246E">
      <w:pPr>
        <w:suppressAutoHyphens w:val="0"/>
        <w:autoSpaceDE/>
        <w:rPr>
          <w:rFonts w:ascii="Arial" w:hAnsi="Arial" w:cs="Arial"/>
        </w:rPr>
      </w:pPr>
      <w:r w:rsidRPr="005D246E">
        <w:rPr>
          <w:rFonts w:ascii="Arial" w:hAnsi="Arial" w:cs="Arial"/>
        </w:rPr>
        <w:br w:type="page"/>
      </w:r>
      <w:r w:rsidR="00F6760A" w:rsidRPr="005D246E">
        <w:rPr>
          <w:rFonts w:ascii="Arial" w:hAnsi="Arial" w:cs="Arial"/>
        </w:rPr>
        <w:lastRenderedPageBreak/>
        <w:t xml:space="preserve">Załącznik Nr </w:t>
      </w:r>
      <w:r w:rsidR="00866163" w:rsidRPr="005D246E">
        <w:rPr>
          <w:rFonts w:ascii="Arial" w:hAnsi="Arial" w:cs="Arial"/>
        </w:rPr>
        <w:t>2</w:t>
      </w:r>
      <w:r w:rsidR="00F6760A" w:rsidRPr="005D246E">
        <w:rPr>
          <w:rFonts w:ascii="Arial" w:hAnsi="Arial" w:cs="Arial"/>
        </w:rPr>
        <w:t xml:space="preserve"> do SWZ – formularz oferty </w:t>
      </w:r>
    </w:p>
    <w:p w14:paraId="75652501" w14:textId="77777777" w:rsidR="00F6760A" w:rsidRPr="005D246E" w:rsidRDefault="00F6760A" w:rsidP="005D246E">
      <w:pPr>
        <w:pStyle w:val="Nagwek6"/>
        <w:numPr>
          <w:ilvl w:val="0"/>
          <w:numId w:val="0"/>
        </w:numPr>
        <w:ind w:left="2210" w:hanging="1152"/>
        <w:jc w:val="left"/>
        <w:rPr>
          <w:rFonts w:ascii="Arial" w:hAnsi="Arial" w:cs="Arial"/>
          <w:b w:val="0"/>
          <w:bCs w:val="0"/>
        </w:rPr>
      </w:pPr>
    </w:p>
    <w:p w14:paraId="44499565" w14:textId="77777777" w:rsidR="00F6760A" w:rsidRPr="005D246E" w:rsidRDefault="00F6760A" w:rsidP="005D246E">
      <w:pPr>
        <w:rPr>
          <w:rFonts w:ascii="Arial" w:hAnsi="Arial" w:cs="Arial"/>
        </w:rPr>
      </w:pPr>
      <w:r w:rsidRPr="005D246E">
        <w:rPr>
          <w:rFonts w:ascii="Arial" w:hAnsi="Arial" w:cs="Arial"/>
        </w:rPr>
        <w:t xml:space="preserve">                                                                                                 </w:t>
      </w:r>
    </w:p>
    <w:p w14:paraId="55F50B3F" w14:textId="77777777" w:rsidR="00F6760A" w:rsidRPr="005D246E" w:rsidRDefault="00F6760A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34BD5BA2" w14:textId="77777777" w:rsidR="00F6760A" w:rsidRPr="005D246E" w:rsidRDefault="00F6760A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5F713755" w14:textId="77777777" w:rsidR="00F6760A" w:rsidRPr="005D246E" w:rsidRDefault="00F6760A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15649DC9" w14:textId="77777777" w:rsidR="00F6760A" w:rsidRPr="005D246E" w:rsidRDefault="00F6760A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5005DCB2" w14:textId="77777777" w:rsidR="00F6760A" w:rsidRPr="005D246E" w:rsidRDefault="00F6760A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0BF066BE" w14:textId="77777777" w:rsidR="00F6760A" w:rsidRPr="005D246E" w:rsidRDefault="00F6760A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20A244D7" w14:textId="77777777" w:rsidR="00F6760A" w:rsidRPr="005D246E" w:rsidRDefault="00F6760A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0C37C054" w14:textId="77777777" w:rsidR="00F6760A" w:rsidRPr="005D246E" w:rsidRDefault="00F6760A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51DA1049" w14:textId="77777777" w:rsidR="00F6760A" w:rsidRPr="005D246E" w:rsidRDefault="00F6760A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35AF9C15" w14:textId="77777777" w:rsidR="00F6760A" w:rsidRPr="005D246E" w:rsidRDefault="00F6760A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2D03AA1F" w14:textId="77777777" w:rsidR="00F6760A" w:rsidRPr="005D246E" w:rsidRDefault="00F6760A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00A22E99" w14:textId="77777777" w:rsidR="00F6760A" w:rsidRPr="005D246E" w:rsidRDefault="00F6760A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68E2540F" w14:textId="77777777" w:rsidR="00F6760A" w:rsidRPr="005D246E" w:rsidRDefault="00F6760A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4DBFB14B" w14:textId="77777777" w:rsidR="00F6760A" w:rsidRPr="005D246E" w:rsidRDefault="00F6760A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4E017A7D" w14:textId="77777777" w:rsidR="00F6760A" w:rsidRPr="005D246E" w:rsidRDefault="00F6760A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 xml:space="preserve">Formularz oferty z załącznikami </w:t>
      </w:r>
    </w:p>
    <w:p w14:paraId="29C4EAFF" w14:textId="77777777" w:rsidR="00F6760A" w:rsidRPr="005D246E" w:rsidRDefault="00F6760A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>wersja edytowalna - plik: formularz oferty.doc</w:t>
      </w:r>
    </w:p>
    <w:p w14:paraId="02780D76" w14:textId="77777777" w:rsidR="00F6760A" w:rsidRPr="005D246E" w:rsidRDefault="00F6760A" w:rsidP="005D246E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52A90CA8" w14:textId="77777777" w:rsidR="00F6760A" w:rsidRPr="005D246E" w:rsidRDefault="00F6760A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3A5769FE" w14:textId="77777777" w:rsidR="00F6760A" w:rsidRPr="005D246E" w:rsidRDefault="00F6760A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468A0167" w14:textId="18B2852A" w:rsidR="00F6760A" w:rsidRPr="005D246E" w:rsidRDefault="00F6760A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13AB4FF6" w14:textId="77777777" w:rsidR="009A03E9" w:rsidRPr="005D246E" w:rsidRDefault="009A03E9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376494E0" w14:textId="77777777" w:rsidR="00F6760A" w:rsidRPr="005D246E" w:rsidRDefault="00F6760A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28B021A7" w14:textId="77777777" w:rsidR="00F6760A" w:rsidRPr="005D246E" w:rsidRDefault="00F6760A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0807DA10" w14:textId="77777777" w:rsidR="00F6760A" w:rsidRPr="005D246E" w:rsidRDefault="00F6760A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30455BD9" w14:textId="77777777" w:rsidR="00F6760A" w:rsidRPr="005D246E" w:rsidRDefault="00F6760A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6FE16AF9" w14:textId="77777777" w:rsidR="00F6760A" w:rsidRPr="005D246E" w:rsidRDefault="00F6760A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35D1B5D0" w14:textId="77777777" w:rsidR="00F6760A" w:rsidRPr="005D246E" w:rsidRDefault="00F6760A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6F6E1DAE" w14:textId="77777777" w:rsidR="00367127" w:rsidRPr="005D246E" w:rsidRDefault="00367127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6E7593CB" w14:textId="77777777" w:rsidR="00367127" w:rsidRPr="005D246E" w:rsidRDefault="00367127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2FB3CF0E" w14:textId="77777777" w:rsidR="00367127" w:rsidRPr="005D246E" w:rsidRDefault="00367127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201B0CC0" w14:textId="77777777" w:rsidR="00367127" w:rsidRPr="005D246E" w:rsidRDefault="00367127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48C4F239" w14:textId="77777777" w:rsidR="00367127" w:rsidRPr="005D246E" w:rsidRDefault="00367127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468D51B1" w14:textId="77777777" w:rsidR="00367127" w:rsidRPr="005D246E" w:rsidRDefault="00367127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3683DD1A" w14:textId="77777777" w:rsidR="00367127" w:rsidRPr="005D246E" w:rsidRDefault="00367127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1E1043C9" w14:textId="5EEEF843" w:rsidR="00F6760A" w:rsidRPr="005D246E" w:rsidRDefault="0069493E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>Za</w:t>
      </w:r>
      <w:r w:rsidR="00F6760A" w:rsidRPr="005D246E">
        <w:rPr>
          <w:rFonts w:ascii="Arial" w:hAnsi="Arial" w:cs="Arial"/>
          <w:color w:val="auto"/>
          <w:sz w:val="20"/>
          <w:szCs w:val="20"/>
        </w:rPr>
        <w:t xml:space="preserve">łącznik Nr </w:t>
      </w:r>
      <w:r w:rsidR="00866163" w:rsidRPr="005D246E">
        <w:rPr>
          <w:rFonts w:ascii="Arial" w:hAnsi="Arial" w:cs="Arial"/>
          <w:color w:val="auto"/>
          <w:sz w:val="20"/>
          <w:szCs w:val="20"/>
        </w:rPr>
        <w:t>2</w:t>
      </w:r>
      <w:r w:rsidR="006074E5" w:rsidRPr="005D246E">
        <w:rPr>
          <w:rFonts w:ascii="Arial" w:hAnsi="Arial" w:cs="Arial"/>
          <w:color w:val="auto"/>
          <w:sz w:val="20"/>
          <w:szCs w:val="20"/>
        </w:rPr>
        <w:t>a</w:t>
      </w:r>
      <w:r w:rsidR="00F6760A" w:rsidRPr="005D246E">
        <w:rPr>
          <w:rFonts w:ascii="Arial" w:hAnsi="Arial" w:cs="Arial"/>
          <w:color w:val="auto"/>
          <w:sz w:val="20"/>
          <w:szCs w:val="20"/>
        </w:rPr>
        <w:t xml:space="preserve"> do SWZ - Formularz oferty </w:t>
      </w:r>
    </w:p>
    <w:p w14:paraId="710525D2" w14:textId="77777777" w:rsidR="00F6760A" w:rsidRPr="005D246E" w:rsidRDefault="00F6760A" w:rsidP="005D246E">
      <w:pPr>
        <w:pStyle w:val="Nagwek6"/>
        <w:numPr>
          <w:ilvl w:val="0"/>
          <w:numId w:val="0"/>
        </w:numPr>
        <w:jc w:val="left"/>
        <w:rPr>
          <w:rFonts w:ascii="Arial" w:hAnsi="Arial" w:cs="Arial"/>
          <w:b w:val="0"/>
          <w:bCs w:val="0"/>
        </w:rPr>
      </w:pPr>
    </w:p>
    <w:p w14:paraId="4BA06BCF" w14:textId="77777777" w:rsidR="00A27050" w:rsidRPr="005D246E" w:rsidRDefault="00F6760A" w:rsidP="005D246E">
      <w:pPr>
        <w:rPr>
          <w:rFonts w:ascii="Arial" w:hAnsi="Arial" w:cs="Arial"/>
        </w:rPr>
      </w:pPr>
      <w:r w:rsidRPr="005D246E">
        <w:rPr>
          <w:rFonts w:ascii="Arial" w:hAnsi="Arial" w:cs="Arial"/>
        </w:rPr>
        <w:t xml:space="preserve">                                                                                                 </w:t>
      </w:r>
      <w:r w:rsidR="000A15B7" w:rsidRPr="005D246E">
        <w:rPr>
          <w:rFonts w:ascii="Arial" w:hAnsi="Arial" w:cs="Arial"/>
        </w:rPr>
        <w:t xml:space="preserve">    </w:t>
      </w:r>
    </w:p>
    <w:p w14:paraId="6D88E525" w14:textId="044E51AF" w:rsidR="00F6760A" w:rsidRPr="005D246E" w:rsidRDefault="000A15B7" w:rsidP="005D246E">
      <w:pPr>
        <w:rPr>
          <w:rFonts w:ascii="Arial" w:hAnsi="Arial" w:cs="Arial"/>
        </w:rPr>
      </w:pPr>
      <w:r w:rsidRPr="005D246E">
        <w:rPr>
          <w:rFonts w:ascii="Arial" w:hAnsi="Arial" w:cs="Arial"/>
        </w:rPr>
        <w:t xml:space="preserve">    </w:t>
      </w:r>
      <w:r w:rsidR="00F6760A" w:rsidRPr="005D246E">
        <w:rPr>
          <w:rFonts w:ascii="Arial" w:hAnsi="Arial" w:cs="Arial"/>
        </w:rPr>
        <w:t>......................................................</w:t>
      </w:r>
    </w:p>
    <w:p w14:paraId="37CBA006" w14:textId="77777777" w:rsidR="00F6760A" w:rsidRPr="005D246E" w:rsidRDefault="00F6760A" w:rsidP="005D246E">
      <w:pPr>
        <w:ind w:left="2160" w:firstLine="720"/>
        <w:rPr>
          <w:rFonts w:ascii="Arial" w:hAnsi="Arial" w:cs="Arial"/>
        </w:rPr>
      </w:pPr>
      <w:r w:rsidRPr="005D246E">
        <w:rPr>
          <w:rFonts w:ascii="Arial" w:hAnsi="Arial" w:cs="Arial"/>
        </w:rPr>
        <w:tab/>
      </w:r>
      <w:r w:rsidRPr="005D246E">
        <w:rPr>
          <w:rFonts w:ascii="Arial" w:hAnsi="Arial" w:cs="Arial"/>
        </w:rPr>
        <w:tab/>
      </w:r>
      <w:r w:rsidRPr="005D246E">
        <w:rPr>
          <w:rFonts w:ascii="Arial" w:hAnsi="Arial" w:cs="Arial"/>
        </w:rPr>
        <w:tab/>
      </w:r>
      <w:r w:rsidRPr="005D246E">
        <w:rPr>
          <w:rFonts w:ascii="Arial" w:hAnsi="Arial" w:cs="Arial"/>
        </w:rPr>
        <w:tab/>
        <w:t xml:space="preserve">                         (miejscowość i data )</w:t>
      </w:r>
    </w:p>
    <w:p w14:paraId="19C6C918" w14:textId="77777777" w:rsidR="00F6760A" w:rsidRPr="005D246E" w:rsidRDefault="00F6760A" w:rsidP="005D246E">
      <w:pPr>
        <w:ind w:left="2160" w:firstLine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5D246E" w:rsidRPr="005D246E" w14:paraId="43F66D63" w14:textId="77777777" w:rsidTr="00762594">
        <w:trPr>
          <w:trHeight w:val="485"/>
        </w:trPr>
        <w:tc>
          <w:tcPr>
            <w:tcW w:w="4390" w:type="dxa"/>
            <w:gridSpan w:val="2"/>
          </w:tcPr>
          <w:p w14:paraId="7A1D590F" w14:textId="77777777" w:rsidR="00762594" w:rsidRPr="005D246E" w:rsidRDefault="00762594" w:rsidP="005D246E">
            <w:pPr>
              <w:rPr>
                <w:rFonts w:ascii="Arial" w:hAnsi="Arial" w:cs="Arial"/>
              </w:rPr>
            </w:pPr>
          </w:p>
          <w:p w14:paraId="52EE8F42" w14:textId="77777777" w:rsidR="00762594" w:rsidRPr="005D246E" w:rsidRDefault="00762594" w:rsidP="005D246E">
            <w:pPr>
              <w:rPr>
                <w:rFonts w:ascii="Arial" w:hAnsi="Arial" w:cs="Arial"/>
              </w:rPr>
            </w:pPr>
          </w:p>
          <w:p w14:paraId="24FAA5BA" w14:textId="77777777" w:rsidR="00762594" w:rsidRPr="005D246E" w:rsidRDefault="00762594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..........................................................</w:t>
            </w:r>
          </w:p>
          <w:p w14:paraId="3EB4A6BD" w14:textId="77777777" w:rsidR="00762594" w:rsidRPr="005D246E" w:rsidRDefault="00762594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 xml:space="preserve">                 Nazwa Wykonawcy  </w:t>
            </w:r>
          </w:p>
          <w:p w14:paraId="73C63DB6" w14:textId="77777777" w:rsidR="00762594" w:rsidRPr="005D246E" w:rsidRDefault="00762594" w:rsidP="005D246E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 w:val="restart"/>
          </w:tcPr>
          <w:p w14:paraId="173A7458" w14:textId="77777777" w:rsidR="00762594" w:rsidRPr="005D246E" w:rsidRDefault="00762594" w:rsidP="005D246E">
            <w:pPr>
              <w:rPr>
                <w:rFonts w:ascii="Arial" w:hAnsi="Arial" w:cs="Arial"/>
              </w:rPr>
            </w:pPr>
          </w:p>
          <w:p w14:paraId="388E05F2" w14:textId="77777777" w:rsidR="00762594" w:rsidRPr="005D246E" w:rsidRDefault="00762594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 xml:space="preserve">Adres </w:t>
            </w:r>
            <w:r w:rsidRPr="005D246E">
              <w:rPr>
                <w:rFonts w:ascii="Arial" w:hAnsi="Arial" w:cs="Arial"/>
              </w:rPr>
              <w:tab/>
              <w:t>.......................................................................</w:t>
            </w:r>
          </w:p>
          <w:p w14:paraId="3B86F4AC" w14:textId="77777777" w:rsidR="00762594" w:rsidRPr="005D246E" w:rsidRDefault="00762594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 xml:space="preserve">        </w:t>
            </w:r>
            <w:r w:rsidRPr="005D246E">
              <w:rPr>
                <w:rFonts w:ascii="Arial" w:hAnsi="Arial" w:cs="Arial"/>
              </w:rPr>
              <w:tab/>
              <w:t xml:space="preserve">                       </w:t>
            </w:r>
          </w:p>
          <w:p w14:paraId="43654992" w14:textId="77777777" w:rsidR="00762594" w:rsidRPr="005D246E" w:rsidRDefault="00762594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E-mail</w:t>
            </w:r>
            <w:r w:rsidRPr="005D246E"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1FC42CC6" w14:textId="77777777" w:rsidR="00762594" w:rsidRPr="005D246E" w:rsidRDefault="00762594" w:rsidP="005D246E">
            <w:pPr>
              <w:rPr>
                <w:rFonts w:ascii="Arial" w:hAnsi="Arial" w:cs="Arial"/>
              </w:rPr>
            </w:pPr>
          </w:p>
        </w:tc>
      </w:tr>
      <w:tr w:rsidR="005D246E" w:rsidRPr="005D246E" w14:paraId="55B5672B" w14:textId="77777777" w:rsidTr="00762594">
        <w:trPr>
          <w:trHeight w:val="333"/>
        </w:trPr>
        <w:tc>
          <w:tcPr>
            <w:tcW w:w="562" w:type="dxa"/>
          </w:tcPr>
          <w:p w14:paraId="3E71A0CF" w14:textId="51EEDFD3" w:rsidR="00762594" w:rsidRPr="005D246E" w:rsidRDefault="00762594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NIP</w:t>
            </w:r>
          </w:p>
        </w:tc>
        <w:tc>
          <w:tcPr>
            <w:tcW w:w="3828" w:type="dxa"/>
          </w:tcPr>
          <w:p w14:paraId="4D2FE9E7" w14:textId="52EF392F" w:rsidR="00762594" w:rsidRPr="005D246E" w:rsidRDefault="00762594" w:rsidP="005D246E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14:paraId="422D0F6C" w14:textId="77777777" w:rsidR="00762594" w:rsidRPr="005D246E" w:rsidRDefault="00762594" w:rsidP="005D246E">
            <w:pPr>
              <w:rPr>
                <w:rFonts w:ascii="Arial" w:hAnsi="Arial" w:cs="Arial"/>
              </w:rPr>
            </w:pPr>
          </w:p>
        </w:tc>
      </w:tr>
      <w:tr w:rsidR="005D246E" w:rsidRPr="005D246E" w14:paraId="4E250865" w14:textId="77777777" w:rsidTr="00860AA7">
        <w:trPr>
          <w:trHeight w:val="485"/>
        </w:trPr>
        <w:tc>
          <w:tcPr>
            <w:tcW w:w="4390" w:type="dxa"/>
            <w:gridSpan w:val="2"/>
          </w:tcPr>
          <w:p w14:paraId="3B494496" w14:textId="77777777" w:rsidR="00762594" w:rsidRPr="005D246E" w:rsidRDefault="00762594" w:rsidP="005D246E">
            <w:pPr>
              <w:rPr>
                <w:rFonts w:ascii="Arial" w:hAnsi="Arial" w:cs="Arial"/>
              </w:rPr>
            </w:pPr>
          </w:p>
          <w:p w14:paraId="04D913F3" w14:textId="77777777" w:rsidR="00762594" w:rsidRPr="005D246E" w:rsidRDefault="00762594" w:rsidP="005D246E">
            <w:pPr>
              <w:rPr>
                <w:rFonts w:ascii="Arial" w:hAnsi="Arial" w:cs="Arial"/>
              </w:rPr>
            </w:pPr>
          </w:p>
          <w:p w14:paraId="16DF0282" w14:textId="77777777" w:rsidR="00762594" w:rsidRPr="005D246E" w:rsidRDefault="00762594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..........................................................</w:t>
            </w:r>
          </w:p>
          <w:p w14:paraId="046FF5AB" w14:textId="77777777" w:rsidR="00762594" w:rsidRPr="005D246E" w:rsidRDefault="00762594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 xml:space="preserve">                 Nazwa Wykonawcy  </w:t>
            </w:r>
          </w:p>
          <w:p w14:paraId="1860B54A" w14:textId="77777777" w:rsidR="00762594" w:rsidRPr="005D246E" w:rsidRDefault="00762594" w:rsidP="005D246E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 w:val="restart"/>
          </w:tcPr>
          <w:p w14:paraId="51179A32" w14:textId="77777777" w:rsidR="00762594" w:rsidRPr="005D246E" w:rsidRDefault="00762594" w:rsidP="005D246E">
            <w:pPr>
              <w:rPr>
                <w:rFonts w:ascii="Arial" w:hAnsi="Arial" w:cs="Arial"/>
              </w:rPr>
            </w:pPr>
          </w:p>
          <w:p w14:paraId="1183407E" w14:textId="77777777" w:rsidR="00762594" w:rsidRPr="005D246E" w:rsidRDefault="00762594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 xml:space="preserve">Adres </w:t>
            </w:r>
            <w:r w:rsidRPr="005D246E">
              <w:rPr>
                <w:rFonts w:ascii="Arial" w:hAnsi="Arial" w:cs="Arial"/>
              </w:rPr>
              <w:tab/>
              <w:t>.......................................................................</w:t>
            </w:r>
          </w:p>
          <w:p w14:paraId="734DCA75" w14:textId="77777777" w:rsidR="00762594" w:rsidRPr="005D246E" w:rsidRDefault="00762594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 xml:space="preserve">        </w:t>
            </w:r>
            <w:r w:rsidRPr="005D246E">
              <w:rPr>
                <w:rFonts w:ascii="Arial" w:hAnsi="Arial" w:cs="Arial"/>
              </w:rPr>
              <w:tab/>
              <w:t xml:space="preserve">                       </w:t>
            </w:r>
          </w:p>
          <w:p w14:paraId="0A5CDC8C" w14:textId="77777777" w:rsidR="00762594" w:rsidRPr="005D246E" w:rsidRDefault="00762594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E-mail</w:t>
            </w:r>
            <w:r w:rsidRPr="005D246E"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2785AC05" w14:textId="77777777" w:rsidR="00762594" w:rsidRPr="005D246E" w:rsidRDefault="00762594" w:rsidP="005D246E">
            <w:pPr>
              <w:rPr>
                <w:rFonts w:ascii="Arial" w:hAnsi="Arial" w:cs="Arial"/>
              </w:rPr>
            </w:pPr>
          </w:p>
        </w:tc>
      </w:tr>
      <w:tr w:rsidR="00762594" w:rsidRPr="005D246E" w14:paraId="0C1CAC8C" w14:textId="77777777" w:rsidTr="00860AA7">
        <w:trPr>
          <w:trHeight w:val="333"/>
        </w:trPr>
        <w:tc>
          <w:tcPr>
            <w:tcW w:w="562" w:type="dxa"/>
          </w:tcPr>
          <w:p w14:paraId="7DBFD697" w14:textId="77777777" w:rsidR="00762594" w:rsidRPr="005D246E" w:rsidRDefault="00762594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NIP</w:t>
            </w:r>
          </w:p>
        </w:tc>
        <w:tc>
          <w:tcPr>
            <w:tcW w:w="3828" w:type="dxa"/>
          </w:tcPr>
          <w:p w14:paraId="43985F22" w14:textId="77777777" w:rsidR="00762594" w:rsidRPr="005D246E" w:rsidRDefault="00762594" w:rsidP="005D246E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14:paraId="478673FE" w14:textId="77777777" w:rsidR="00762594" w:rsidRPr="005D246E" w:rsidRDefault="00762594" w:rsidP="005D246E">
            <w:pPr>
              <w:rPr>
                <w:rFonts w:ascii="Arial" w:hAnsi="Arial" w:cs="Arial"/>
              </w:rPr>
            </w:pPr>
          </w:p>
        </w:tc>
      </w:tr>
    </w:tbl>
    <w:p w14:paraId="55A41BB6" w14:textId="13C7F122" w:rsidR="00762594" w:rsidRPr="005D246E" w:rsidRDefault="00762594" w:rsidP="005D246E">
      <w:pPr>
        <w:ind w:left="2160" w:firstLine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5D246E" w:rsidRPr="005D246E" w14:paraId="719CA802" w14:textId="77777777" w:rsidTr="00860AA7">
        <w:tc>
          <w:tcPr>
            <w:tcW w:w="4390" w:type="dxa"/>
          </w:tcPr>
          <w:p w14:paraId="08FF0B12" w14:textId="77777777" w:rsidR="00762594" w:rsidRPr="005D246E" w:rsidRDefault="00762594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 xml:space="preserve">   Pełnomocnik</w:t>
            </w:r>
          </w:p>
          <w:p w14:paraId="3B58646A" w14:textId="77777777" w:rsidR="00762594" w:rsidRPr="005D246E" w:rsidRDefault="00762594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49111D29" w14:textId="77777777" w:rsidR="00762594" w:rsidRPr="005D246E" w:rsidRDefault="00762594" w:rsidP="005D246E">
            <w:pPr>
              <w:rPr>
                <w:rFonts w:ascii="Arial" w:hAnsi="Arial" w:cs="Arial"/>
              </w:rPr>
            </w:pPr>
          </w:p>
          <w:p w14:paraId="309881E4" w14:textId="77777777" w:rsidR="00762594" w:rsidRPr="005D246E" w:rsidRDefault="00762594" w:rsidP="005D246E">
            <w:pPr>
              <w:rPr>
                <w:rFonts w:ascii="Arial" w:hAnsi="Arial" w:cs="Arial"/>
              </w:rPr>
            </w:pPr>
          </w:p>
          <w:p w14:paraId="65BBD30E" w14:textId="77777777" w:rsidR="00762594" w:rsidRPr="005D246E" w:rsidRDefault="00762594" w:rsidP="005D246E">
            <w:pPr>
              <w:rPr>
                <w:rFonts w:ascii="Arial" w:hAnsi="Arial" w:cs="Arial"/>
              </w:rPr>
            </w:pPr>
          </w:p>
        </w:tc>
      </w:tr>
      <w:tr w:rsidR="00762594" w:rsidRPr="005D246E" w14:paraId="4CE50B17" w14:textId="77777777" w:rsidTr="00860AA7">
        <w:tc>
          <w:tcPr>
            <w:tcW w:w="4390" w:type="dxa"/>
          </w:tcPr>
          <w:p w14:paraId="21E65275" w14:textId="77777777" w:rsidR="00762594" w:rsidRPr="005D246E" w:rsidRDefault="00762594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 xml:space="preserve">Adres skrzynki podawczej </w:t>
            </w:r>
            <w:proofErr w:type="spellStart"/>
            <w:r w:rsidRPr="005D246E">
              <w:rPr>
                <w:rFonts w:ascii="Arial" w:hAnsi="Arial" w:cs="Arial"/>
              </w:rPr>
              <w:t>ePUAP</w:t>
            </w:r>
            <w:proofErr w:type="spellEnd"/>
            <w:r w:rsidRPr="005D246E">
              <w:rPr>
                <w:rFonts w:ascii="Arial" w:hAnsi="Arial" w:cs="Arial"/>
              </w:rPr>
              <w:t xml:space="preserve"> Wykonawcy </w:t>
            </w:r>
          </w:p>
        </w:tc>
        <w:tc>
          <w:tcPr>
            <w:tcW w:w="5499" w:type="dxa"/>
          </w:tcPr>
          <w:p w14:paraId="1BF6248E" w14:textId="77777777" w:rsidR="00762594" w:rsidRPr="005D246E" w:rsidRDefault="00762594" w:rsidP="005D246E">
            <w:pPr>
              <w:rPr>
                <w:rFonts w:ascii="Arial" w:hAnsi="Arial" w:cs="Arial"/>
              </w:rPr>
            </w:pPr>
          </w:p>
        </w:tc>
      </w:tr>
    </w:tbl>
    <w:p w14:paraId="4C76291B" w14:textId="77777777" w:rsidR="00467A52" w:rsidRPr="005D246E" w:rsidRDefault="00467A52" w:rsidP="005D246E">
      <w:pPr>
        <w:rPr>
          <w:rFonts w:ascii="Arial" w:hAnsi="Arial" w:cs="Arial"/>
        </w:rPr>
      </w:pPr>
    </w:p>
    <w:p w14:paraId="78BE2810" w14:textId="77777777" w:rsidR="00F6760A" w:rsidRPr="005D246E" w:rsidRDefault="00F6760A" w:rsidP="005D246E">
      <w:pPr>
        <w:pStyle w:val="Nagwek1"/>
        <w:numPr>
          <w:ilvl w:val="0"/>
          <w:numId w:val="0"/>
        </w:numPr>
        <w:ind w:left="375"/>
        <w:rPr>
          <w:rFonts w:ascii="Arial" w:hAnsi="Arial" w:cs="Arial"/>
          <w:b w:val="0"/>
          <w:bCs w:val="0"/>
          <w:sz w:val="20"/>
          <w:szCs w:val="20"/>
        </w:rPr>
      </w:pPr>
      <w:r w:rsidRPr="005D246E">
        <w:rPr>
          <w:rFonts w:ascii="Arial" w:hAnsi="Arial" w:cs="Arial"/>
          <w:b w:val="0"/>
          <w:bCs w:val="0"/>
          <w:sz w:val="20"/>
          <w:szCs w:val="20"/>
        </w:rPr>
        <w:t>OFERTA</w:t>
      </w:r>
    </w:p>
    <w:p w14:paraId="685EB593" w14:textId="77777777" w:rsidR="000028B3" w:rsidRPr="005D246E" w:rsidRDefault="00F6760A" w:rsidP="005D246E">
      <w:pPr>
        <w:pStyle w:val="Nagwek1"/>
        <w:numPr>
          <w:ilvl w:val="0"/>
          <w:numId w:val="0"/>
        </w:numPr>
        <w:rPr>
          <w:rFonts w:ascii="Arial" w:hAnsi="Arial" w:cs="Arial"/>
          <w:b w:val="0"/>
          <w:bCs w:val="0"/>
          <w:sz w:val="20"/>
          <w:szCs w:val="20"/>
        </w:rPr>
      </w:pPr>
      <w:r w:rsidRPr="005D246E">
        <w:rPr>
          <w:rFonts w:ascii="Arial" w:hAnsi="Arial" w:cs="Arial"/>
          <w:b w:val="0"/>
          <w:bCs w:val="0"/>
          <w:sz w:val="20"/>
          <w:szCs w:val="20"/>
        </w:rPr>
        <w:t xml:space="preserve">w </w:t>
      </w:r>
      <w:r w:rsidR="000028B3" w:rsidRPr="005D246E">
        <w:rPr>
          <w:rFonts w:ascii="Arial" w:hAnsi="Arial" w:cs="Arial"/>
          <w:b w:val="0"/>
          <w:bCs w:val="0"/>
          <w:sz w:val="20"/>
          <w:szCs w:val="20"/>
        </w:rPr>
        <w:t>trybie podstawowym bez negocjacji</w:t>
      </w:r>
    </w:p>
    <w:p w14:paraId="4F7FE666" w14:textId="77777777" w:rsidR="00467A52" w:rsidRPr="005D246E" w:rsidRDefault="00467A52" w:rsidP="005D246E">
      <w:pPr>
        <w:rPr>
          <w:rFonts w:ascii="Arial" w:hAnsi="Arial" w:cs="Arial"/>
        </w:rPr>
      </w:pPr>
    </w:p>
    <w:p w14:paraId="3FBED6B9" w14:textId="019060AC" w:rsidR="00F6760A" w:rsidRPr="005D246E" w:rsidRDefault="00F6760A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</w:t>
      </w:r>
    </w:p>
    <w:p w14:paraId="17404E47" w14:textId="77777777" w:rsidR="00F6760A" w:rsidRPr="005D246E" w:rsidRDefault="00F6760A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ab/>
      </w:r>
      <w:r w:rsidRPr="005D246E">
        <w:rPr>
          <w:rFonts w:ascii="Arial" w:hAnsi="Arial" w:cs="Arial"/>
          <w:color w:val="auto"/>
          <w:sz w:val="20"/>
          <w:szCs w:val="20"/>
        </w:rPr>
        <w:tab/>
      </w:r>
      <w:r w:rsidRPr="005D246E">
        <w:rPr>
          <w:rFonts w:ascii="Arial" w:hAnsi="Arial" w:cs="Arial"/>
          <w:color w:val="auto"/>
          <w:sz w:val="20"/>
          <w:szCs w:val="20"/>
        </w:rPr>
        <w:tab/>
      </w:r>
      <w:r w:rsidRPr="005D246E">
        <w:rPr>
          <w:rFonts w:ascii="Arial" w:hAnsi="Arial" w:cs="Arial"/>
          <w:color w:val="auto"/>
          <w:sz w:val="20"/>
          <w:szCs w:val="20"/>
        </w:rPr>
        <w:tab/>
      </w:r>
      <w:r w:rsidRPr="005D246E">
        <w:rPr>
          <w:rFonts w:ascii="Arial" w:hAnsi="Arial" w:cs="Arial"/>
          <w:color w:val="auto"/>
          <w:sz w:val="20"/>
          <w:szCs w:val="20"/>
        </w:rPr>
        <w:tab/>
      </w:r>
      <w:r w:rsidRPr="005D246E">
        <w:rPr>
          <w:rFonts w:ascii="Arial" w:hAnsi="Arial" w:cs="Arial"/>
          <w:color w:val="auto"/>
          <w:sz w:val="20"/>
          <w:szCs w:val="20"/>
        </w:rPr>
        <w:tab/>
      </w:r>
      <w:r w:rsidRPr="005D246E">
        <w:rPr>
          <w:rFonts w:ascii="Arial" w:hAnsi="Arial" w:cs="Arial"/>
          <w:color w:val="auto"/>
          <w:sz w:val="20"/>
          <w:szCs w:val="20"/>
        </w:rPr>
        <w:tab/>
        <w:t>Zamawiający :</w:t>
      </w:r>
      <w:r w:rsidRPr="005D246E">
        <w:rPr>
          <w:rFonts w:ascii="Arial" w:hAnsi="Arial" w:cs="Arial"/>
          <w:color w:val="auto"/>
          <w:sz w:val="20"/>
          <w:szCs w:val="20"/>
        </w:rPr>
        <w:tab/>
        <w:t xml:space="preserve">Gmina Nysa </w:t>
      </w:r>
    </w:p>
    <w:p w14:paraId="1907AFD2" w14:textId="77777777" w:rsidR="00F6760A" w:rsidRPr="005D246E" w:rsidRDefault="00F6760A" w:rsidP="005D246E">
      <w:pPr>
        <w:pStyle w:val="Tekstpodstawowy"/>
        <w:spacing w:after="0"/>
        <w:ind w:left="4932" w:firstLine="72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ab/>
      </w:r>
      <w:r w:rsidRPr="005D246E">
        <w:rPr>
          <w:rFonts w:ascii="Arial" w:hAnsi="Arial" w:cs="Arial"/>
          <w:color w:val="auto"/>
          <w:sz w:val="20"/>
          <w:szCs w:val="20"/>
        </w:rPr>
        <w:tab/>
        <w:t xml:space="preserve">Urząd Miejski w Nysie                                                     </w:t>
      </w:r>
    </w:p>
    <w:p w14:paraId="56F0BD57" w14:textId="77777777" w:rsidR="00F6760A" w:rsidRPr="005D246E" w:rsidRDefault="00F6760A" w:rsidP="005D246E">
      <w:pPr>
        <w:pStyle w:val="Tekstpodstawowy"/>
        <w:spacing w:after="0"/>
        <w:ind w:left="5652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ab/>
      </w:r>
      <w:r w:rsidRPr="005D246E">
        <w:rPr>
          <w:rFonts w:ascii="Arial" w:hAnsi="Arial" w:cs="Arial"/>
          <w:color w:val="auto"/>
          <w:sz w:val="20"/>
          <w:szCs w:val="20"/>
        </w:rPr>
        <w:tab/>
        <w:t>ul. Kolejowa 15, 48-300 Nysa</w:t>
      </w:r>
    </w:p>
    <w:p w14:paraId="1203A602" w14:textId="77777777" w:rsidR="00467A52" w:rsidRPr="005D246E" w:rsidRDefault="00467A52" w:rsidP="005D246E">
      <w:pPr>
        <w:rPr>
          <w:rFonts w:ascii="Arial" w:hAnsi="Arial" w:cs="Arial"/>
        </w:rPr>
      </w:pPr>
    </w:p>
    <w:p w14:paraId="0569DD22" w14:textId="77777777" w:rsidR="00170D8B" w:rsidRPr="005D246E" w:rsidRDefault="00F6760A" w:rsidP="005D246E">
      <w:pPr>
        <w:rPr>
          <w:rFonts w:ascii="Arial" w:hAnsi="Arial" w:cs="Arial"/>
        </w:rPr>
      </w:pPr>
      <w:r w:rsidRPr="005D246E">
        <w:rPr>
          <w:rFonts w:ascii="Arial" w:hAnsi="Arial" w:cs="Arial"/>
        </w:rPr>
        <w:t>W odpowiedzi na ogłoszenie o zamówieniu w trybie podstawowym bez negocjacji, oferujemy  wykonanie zamówienia pn.:</w:t>
      </w:r>
    </w:p>
    <w:p w14:paraId="63582538" w14:textId="5D0A6BB5" w:rsidR="00380B97" w:rsidRPr="005D246E" w:rsidRDefault="00A84F52" w:rsidP="005D246E">
      <w:pPr>
        <w:rPr>
          <w:rFonts w:ascii="Arial" w:hAnsi="Arial" w:cs="Arial"/>
        </w:rPr>
      </w:pPr>
      <w:r w:rsidRPr="005D246E">
        <w:rPr>
          <w:rFonts w:ascii="Arial" w:hAnsi="Arial" w:cs="Arial"/>
        </w:rPr>
        <w:t>Solidarni z Ukrainą – pomoc migrantom wojennym</w:t>
      </w:r>
      <w:r w:rsidR="002E48EE" w:rsidRPr="005D246E">
        <w:rPr>
          <w:rFonts w:ascii="Arial" w:hAnsi="Arial" w:cs="Arial"/>
        </w:rPr>
        <w:t xml:space="preserve"> </w:t>
      </w:r>
      <w:r w:rsidRPr="005D246E">
        <w:rPr>
          <w:rFonts w:ascii="Arial" w:hAnsi="Arial" w:cs="Arial"/>
        </w:rPr>
        <w:t xml:space="preserve">w województwie opolskim – </w:t>
      </w:r>
      <w:r w:rsidR="00C90806" w:rsidRPr="005D246E">
        <w:rPr>
          <w:rFonts w:ascii="Arial" w:hAnsi="Arial" w:cs="Arial"/>
        </w:rPr>
        <w:t>zakup w</w:t>
      </w:r>
      <w:r w:rsidRPr="005D246E">
        <w:rPr>
          <w:rFonts w:ascii="Arial" w:hAnsi="Arial" w:cs="Arial"/>
        </w:rPr>
        <w:t>yposażeni</w:t>
      </w:r>
      <w:r w:rsidR="00C90806" w:rsidRPr="005D246E">
        <w:rPr>
          <w:rFonts w:ascii="Arial" w:hAnsi="Arial" w:cs="Arial"/>
        </w:rPr>
        <w:t>a dla</w:t>
      </w:r>
      <w:r w:rsidRPr="005D246E">
        <w:rPr>
          <w:rFonts w:ascii="Arial" w:hAnsi="Arial" w:cs="Arial"/>
        </w:rPr>
        <w:t xml:space="preserve"> przygotowanych do zasiedlenia mieszkań: ul. Strzelców Bytomskich 6/2 oraz ul. Ściegiennego 11/4 w Nysie</w:t>
      </w:r>
    </w:p>
    <w:p w14:paraId="58BD7C57" w14:textId="79E2C6ED" w:rsidR="00D705DD" w:rsidRPr="005D246E" w:rsidRDefault="00D705DD" w:rsidP="005D246E">
      <w:pPr>
        <w:pStyle w:val="podstawowy"/>
        <w:ind w:firstLine="0"/>
        <w:jc w:val="left"/>
        <w:rPr>
          <w:rFonts w:ascii="Arial" w:hAnsi="Arial" w:cs="Arial"/>
          <w:sz w:val="20"/>
          <w:szCs w:val="20"/>
        </w:rPr>
      </w:pPr>
    </w:p>
    <w:p w14:paraId="05ABE6D5" w14:textId="2B6BE627" w:rsidR="00170D8B" w:rsidRPr="005D246E" w:rsidRDefault="00170D8B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>Część I -</w:t>
      </w:r>
      <w:r w:rsidRPr="005D246E">
        <w:rPr>
          <w:rFonts w:ascii="Arial" w:hAnsi="Arial" w:cs="Arial"/>
          <w:color w:val="auto"/>
          <w:sz w:val="20"/>
          <w:szCs w:val="20"/>
        </w:rPr>
        <w:tab/>
        <w:t>Wyposażenie przygotowanego do zasiedlenia mieszkania położnego przy</w:t>
      </w:r>
      <w:r w:rsidR="002E48EE" w:rsidRPr="005D246E">
        <w:rPr>
          <w:rFonts w:ascii="Arial" w:hAnsi="Arial" w:cs="Arial"/>
          <w:color w:val="auto"/>
          <w:sz w:val="20"/>
          <w:szCs w:val="20"/>
        </w:rPr>
        <w:br/>
      </w:r>
      <w:r w:rsidRPr="005D246E">
        <w:rPr>
          <w:rFonts w:ascii="Arial" w:hAnsi="Arial" w:cs="Arial"/>
          <w:color w:val="auto"/>
          <w:sz w:val="20"/>
          <w:szCs w:val="20"/>
        </w:rPr>
        <w:t>ul. Strzelców Bytomskich 6/2 w Nysie</w:t>
      </w:r>
    </w:p>
    <w:p w14:paraId="0BF65F1F" w14:textId="77777777" w:rsidR="00170D8B" w:rsidRPr="005D246E" w:rsidRDefault="00170D8B" w:rsidP="005D246E">
      <w:pPr>
        <w:pStyle w:val="podstawowy"/>
        <w:ind w:firstLine="0"/>
        <w:jc w:val="left"/>
        <w:rPr>
          <w:rFonts w:ascii="Arial" w:hAnsi="Arial" w:cs="Arial"/>
          <w:sz w:val="20"/>
          <w:szCs w:val="20"/>
        </w:rPr>
      </w:pPr>
    </w:p>
    <w:p w14:paraId="65644C44" w14:textId="1C9D7D4D" w:rsidR="002E48EE" w:rsidRPr="005D246E" w:rsidRDefault="00BD7FFB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>Za realizację przedmiot</w:t>
      </w:r>
      <w:r w:rsidR="00380B97" w:rsidRPr="005D246E">
        <w:rPr>
          <w:rFonts w:ascii="Arial" w:hAnsi="Arial" w:cs="Arial"/>
          <w:color w:val="auto"/>
          <w:sz w:val="20"/>
          <w:szCs w:val="20"/>
        </w:rPr>
        <w:t>u</w:t>
      </w:r>
      <w:r w:rsidRPr="005D246E">
        <w:rPr>
          <w:rFonts w:ascii="Arial" w:hAnsi="Arial" w:cs="Arial"/>
          <w:color w:val="auto"/>
          <w:sz w:val="20"/>
          <w:szCs w:val="20"/>
        </w:rPr>
        <w:t xml:space="preserve"> </w:t>
      </w:r>
      <w:r w:rsidR="00380B97" w:rsidRPr="005D246E">
        <w:rPr>
          <w:rFonts w:ascii="Arial" w:hAnsi="Arial" w:cs="Arial"/>
          <w:color w:val="auto"/>
          <w:sz w:val="20"/>
          <w:szCs w:val="20"/>
        </w:rPr>
        <w:t>zamówienia, obejmującego</w:t>
      </w:r>
      <w:r w:rsidR="0069493E" w:rsidRPr="005D246E">
        <w:rPr>
          <w:rFonts w:ascii="Arial" w:hAnsi="Arial" w:cs="Arial"/>
          <w:color w:val="auto"/>
          <w:sz w:val="20"/>
          <w:szCs w:val="20"/>
        </w:rPr>
        <w:t xml:space="preserve"> dostawę oraz montaż</w:t>
      </w:r>
      <w:r w:rsidR="00A84F52" w:rsidRPr="005D246E">
        <w:rPr>
          <w:rFonts w:ascii="Arial" w:hAnsi="Arial" w:cs="Arial"/>
          <w:color w:val="auto"/>
          <w:sz w:val="20"/>
          <w:szCs w:val="20"/>
        </w:rPr>
        <w:t xml:space="preserve"> wyposażenia</w:t>
      </w:r>
      <w:r w:rsidR="002E48EE" w:rsidRPr="005D246E">
        <w:rPr>
          <w:rFonts w:ascii="Arial" w:hAnsi="Arial" w:cs="Arial"/>
          <w:color w:val="auto"/>
          <w:sz w:val="20"/>
          <w:szCs w:val="20"/>
        </w:rPr>
        <w:t xml:space="preserve"> mieszkania przy ul. Strzelców Bytomskich 6/2 w Nysie</w:t>
      </w:r>
    </w:p>
    <w:p w14:paraId="3A846C69" w14:textId="77777777" w:rsidR="002E48EE" w:rsidRPr="005D246E" w:rsidRDefault="002E48EE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50864495" w14:textId="053FC074" w:rsidR="00BD7FFB" w:rsidRPr="005D246E" w:rsidRDefault="00BD7FFB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>cenę</w:t>
      </w:r>
      <w:r w:rsidR="002E48EE" w:rsidRPr="005D246E">
        <w:rPr>
          <w:rFonts w:ascii="Arial" w:hAnsi="Arial" w:cs="Arial"/>
          <w:color w:val="auto"/>
          <w:sz w:val="20"/>
          <w:szCs w:val="20"/>
        </w:rPr>
        <w:t xml:space="preserve"> </w:t>
      </w:r>
      <w:r w:rsidRPr="005D246E">
        <w:rPr>
          <w:rFonts w:ascii="Arial" w:hAnsi="Arial" w:cs="Arial"/>
          <w:color w:val="auto"/>
          <w:sz w:val="20"/>
          <w:szCs w:val="20"/>
        </w:rPr>
        <w:t>brutto:  ............................................. zł</w:t>
      </w:r>
    </w:p>
    <w:p w14:paraId="4A01D860" w14:textId="77777777" w:rsidR="00BD7FFB" w:rsidRPr="005D246E" w:rsidRDefault="00BD7FFB" w:rsidP="005D246E">
      <w:pPr>
        <w:pStyle w:val="Nagwek"/>
        <w:rPr>
          <w:rFonts w:ascii="Arial" w:hAnsi="Arial" w:cs="Arial"/>
        </w:rPr>
      </w:pPr>
    </w:p>
    <w:p w14:paraId="43D6C952" w14:textId="54C581B8" w:rsidR="00BD7FFB" w:rsidRPr="005D246E" w:rsidRDefault="00380B97" w:rsidP="005D246E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5D246E">
        <w:rPr>
          <w:rFonts w:ascii="Arial" w:hAnsi="Arial" w:cs="Arial"/>
          <w:sz w:val="20"/>
          <w:szCs w:val="20"/>
        </w:rPr>
        <w:t>s</w:t>
      </w:r>
      <w:r w:rsidR="00BD7FFB" w:rsidRPr="005D246E">
        <w:rPr>
          <w:rFonts w:ascii="Arial" w:hAnsi="Arial" w:cs="Arial"/>
          <w:sz w:val="20"/>
          <w:szCs w:val="20"/>
        </w:rPr>
        <w:t>łownie</w:t>
      </w:r>
      <w:r w:rsidRPr="005D246E">
        <w:rPr>
          <w:rFonts w:ascii="Arial" w:hAnsi="Arial" w:cs="Arial"/>
          <w:sz w:val="20"/>
          <w:szCs w:val="20"/>
        </w:rPr>
        <w:t xml:space="preserve">: </w:t>
      </w:r>
      <w:r w:rsidR="00BD7FFB" w:rsidRPr="005D24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...................................................................................................................................zł</w:t>
      </w:r>
    </w:p>
    <w:p w14:paraId="21F61E97" w14:textId="77777777" w:rsidR="00BD7FFB" w:rsidRPr="005D246E" w:rsidRDefault="00BD7FFB" w:rsidP="005D246E">
      <w:pPr>
        <w:rPr>
          <w:rFonts w:ascii="Arial" w:hAnsi="Arial" w:cs="Arial"/>
        </w:rPr>
      </w:pPr>
    </w:p>
    <w:p w14:paraId="7A004B7D" w14:textId="0A6D5253" w:rsidR="00BD7FFB" w:rsidRPr="005D246E" w:rsidRDefault="00BD7FFB" w:rsidP="005D246E">
      <w:pPr>
        <w:rPr>
          <w:rFonts w:ascii="Arial" w:hAnsi="Arial" w:cs="Arial"/>
          <w:lang w:eastAsia="en-US"/>
        </w:rPr>
      </w:pPr>
      <w:r w:rsidRPr="005D246E">
        <w:rPr>
          <w:rFonts w:ascii="Arial" w:hAnsi="Arial" w:cs="Arial"/>
        </w:rPr>
        <w:t>(w tym podatek VAT ................ % tj. .............................................. zł),</w:t>
      </w:r>
    </w:p>
    <w:p w14:paraId="1F5F7563" w14:textId="77777777" w:rsidR="00380B97" w:rsidRPr="005D246E" w:rsidRDefault="00380B97" w:rsidP="005D246E">
      <w:pPr>
        <w:tabs>
          <w:tab w:val="left" w:pos="0"/>
        </w:tabs>
        <w:rPr>
          <w:rFonts w:ascii="Arial" w:hAnsi="Arial" w:cs="Arial"/>
        </w:rPr>
      </w:pPr>
    </w:p>
    <w:p w14:paraId="2ED4E00B" w14:textId="22964135" w:rsidR="000643FD" w:rsidRPr="005D246E" w:rsidRDefault="000643FD" w:rsidP="005D246E">
      <w:pPr>
        <w:tabs>
          <w:tab w:val="left" w:pos="0"/>
        </w:tabs>
        <w:rPr>
          <w:rFonts w:ascii="Arial" w:hAnsi="Arial" w:cs="Arial"/>
        </w:rPr>
      </w:pPr>
      <w:r w:rsidRPr="005D246E">
        <w:rPr>
          <w:rFonts w:ascii="Arial" w:hAnsi="Arial" w:cs="Arial"/>
        </w:rPr>
        <w:t xml:space="preserve">Oświadczamy, że okres gwarancji (który będzie oceniany w kryterium oceny ofert „okres gwarancji”) </w:t>
      </w:r>
    </w:p>
    <w:p w14:paraId="37A3CAB5" w14:textId="77777777" w:rsidR="000643FD" w:rsidRPr="005D246E" w:rsidRDefault="000643FD" w:rsidP="005D246E">
      <w:pPr>
        <w:tabs>
          <w:tab w:val="left" w:pos="0"/>
        </w:tabs>
        <w:rPr>
          <w:rFonts w:ascii="Arial" w:hAnsi="Arial" w:cs="Arial"/>
        </w:rPr>
      </w:pPr>
    </w:p>
    <w:p w14:paraId="21A44AE3" w14:textId="77777777" w:rsidR="000643FD" w:rsidRPr="005D246E" w:rsidRDefault="000643FD" w:rsidP="005D246E">
      <w:pPr>
        <w:tabs>
          <w:tab w:val="left" w:pos="0"/>
        </w:tabs>
        <w:rPr>
          <w:rFonts w:ascii="Arial" w:hAnsi="Arial" w:cs="Arial"/>
        </w:rPr>
      </w:pPr>
      <w:r w:rsidRPr="005D246E">
        <w:rPr>
          <w:rFonts w:ascii="Arial" w:hAnsi="Arial" w:cs="Arial"/>
        </w:rPr>
        <w:t>będzie wynosił ……………………….. miesięcy licząc od daty odbioru końcowego.</w:t>
      </w:r>
    </w:p>
    <w:p w14:paraId="36D9A4BB" w14:textId="30520FE7" w:rsidR="000643FD" w:rsidRPr="005D246E" w:rsidRDefault="000643FD" w:rsidP="005D246E">
      <w:pPr>
        <w:tabs>
          <w:tab w:val="left" w:pos="0"/>
        </w:tabs>
        <w:rPr>
          <w:rFonts w:ascii="Arial" w:hAnsi="Arial" w:cs="Arial"/>
        </w:rPr>
      </w:pPr>
      <w:r w:rsidRPr="005D246E">
        <w:rPr>
          <w:rFonts w:ascii="Arial" w:hAnsi="Arial" w:cs="Arial"/>
        </w:rPr>
        <w:t>(wymagany okres gwarancji min</w:t>
      </w:r>
      <w:r w:rsidR="00083E1B" w:rsidRPr="005D246E">
        <w:rPr>
          <w:rFonts w:ascii="Arial" w:hAnsi="Arial" w:cs="Arial"/>
        </w:rPr>
        <w:t>imalny 24</w:t>
      </w:r>
      <w:r w:rsidRPr="005D246E">
        <w:rPr>
          <w:rFonts w:ascii="Arial" w:hAnsi="Arial" w:cs="Arial"/>
        </w:rPr>
        <w:t xml:space="preserve"> miesięcy, maksymalny 60 miesięcy)</w:t>
      </w:r>
    </w:p>
    <w:p w14:paraId="38D23073" w14:textId="77777777" w:rsidR="000643FD" w:rsidRPr="005D246E" w:rsidRDefault="000643FD" w:rsidP="005D246E">
      <w:pPr>
        <w:tabs>
          <w:tab w:val="left" w:pos="0"/>
        </w:tabs>
        <w:rPr>
          <w:rFonts w:ascii="Arial" w:hAnsi="Arial" w:cs="Arial"/>
        </w:rPr>
      </w:pPr>
    </w:p>
    <w:p w14:paraId="7F0ADD73" w14:textId="336D9288" w:rsidR="00BC6F3A" w:rsidRPr="005D246E" w:rsidRDefault="0034658E" w:rsidP="005D246E">
      <w:pPr>
        <w:tabs>
          <w:tab w:val="left" w:pos="0"/>
        </w:tabs>
        <w:rPr>
          <w:rFonts w:ascii="Arial" w:hAnsi="Arial" w:cs="Arial"/>
        </w:rPr>
      </w:pPr>
      <w:r w:rsidRPr="005D246E">
        <w:rPr>
          <w:rFonts w:ascii="Arial" w:hAnsi="Arial" w:cs="Arial"/>
        </w:rPr>
        <w:t>Zestawienie</w:t>
      </w:r>
      <w:r w:rsidR="00BC6F3A" w:rsidRPr="005D246E">
        <w:rPr>
          <w:rFonts w:ascii="Arial" w:hAnsi="Arial" w:cs="Arial"/>
        </w:rPr>
        <w:t xml:space="preserve"> wyposażenia</w:t>
      </w:r>
      <w:r w:rsidRPr="005D246E">
        <w:rPr>
          <w:rFonts w:ascii="Arial" w:hAnsi="Arial" w:cs="Arial"/>
        </w:rPr>
        <w:t xml:space="preserve"> dla mieszkania przy ul. Strzelców Bytomskich 6/2</w:t>
      </w:r>
      <w:r w:rsidR="00BC6F3A" w:rsidRPr="005D246E">
        <w:rPr>
          <w:rFonts w:ascii="Arial" w:hAnsi="Arial" w:cs="Arial"/>
        </w:rPr>
        <w:t>:</w:t>
      </w:r>
    </w:p>
    <w:p w14:paraId="0D9B4B2B" w14:textId="77777777" w:rsidR="004336CD" w:rsidRPr="005D246E" w:rsidRDefault="004336CD" w:rsidP="005D246E">
      <w:pPr>
        <w:tabs>
          <w:tab w:val="left" w:pos="0"/>
        </w:tabs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"/>
        <w:gridCol w:w="419"/>
        <w:gridCol w:w="2072"/>
        <w:gridCol w:w="552"/>
        <w:gridCol w:w="841"/>
        <w:gridCol w:w="1391"/>
        <w:gridCol w:w="1319"/>
        <w:gridCol w:w="987"/>
      </w:tblGrid>
      <w:tr w:rsidR="005D246E" w:rsidRPr="005D246E" w14:paraId="3AE39791" w14:textId="77777777" w:rsidTr="003434B4">
        <w:trPr>
          <w:trHeight w:val="587"/>
        </w:trPr>
        <w:tc>
          <w:tcPr>
            <w:tcW w:w="1180" w:type="dxa"/>
            <w:shd w:val="clear" w:color="auto" w:fill="auto"/>
            <w:vAlign w:val="center"/>
            <w:hideMark/>
          </w:tcPr>
          <w:p w14:paraId="2C549149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Pomieszczenie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435678DB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proofErr w:type="spellStart"/>
            <w:r w:rsidRPr="005D246E">
              <w:rPr>
                <w:rFonts w:ascii="Arial" w:hAnsi="Arial" w:cs="Arial"/>
                <w:lang w:eastAsia="pl-PL"/>
              </w:rPr>
              <w:t>Lp</w:t>
            </w:r>
            <w:proofErr w:type="spellEnd"/>
          </w:p>
        </w:tc>
        <w:tc>
          <w:tcPr>
            <w:tcW w:w="2646" w:type="dxa"/>
            <w:shd w:val="clear" w:color="auto" w:fill="auto"/>
            <w:vAlign w:val="center"/>
            <w:hideMark/>
          </w:tcPr>
          <w:p w14:paraId="67675381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Nazwa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01FB75E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 xml:space="preserve">Ilość 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26E7B474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Rodzaj miary</w:t>
            </w:r>
          </w:p>
        </w:tc>
        <w:tc>
          <w:tcPr>
            <w:tcW w:w="1513" w:type="dxa"/>
          </w:tcPr>
          <w:p w14:paraId="22029831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Opis oferowanego wyposażenia (nazwa, producent, wymiary, materiał, kolor, moc itp.)</w:t>
            </w:r>
          </w:p>
        </w:tc>
        <w:tc>
          <w:tcPr>
            <w:tcW w:w="1134" w:type="dxa"/>
          </w:tcPr>
          <w:p w14:paraId="5895564F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Cena jednostkowa brutto w PLN (wraz z ewentualnym montażem jeśli dotyczy)</w:t>
            </w:r>
          </w:p>
        </w:tc>
        <w:tc>
          <w:tcPr>
            <w:tcW w:w="1134" w:type="dxa"/>
          </w:tcPr>
          <w:p w14:paraId="741CEB9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Wartość brutto w PLN</w:t>
            </w:r>
          </w:p>
          <w:p w14:paraId="1487DADA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(iloczyn kol. 4 x kol. 7)</w:t>
            </w:r>
          </w:p>
        </w:tc>
      </w:tr>
      <w:tr w:rsidR="005D246E" w:rsidRPr="005D246E" w14:paraId="6765DAAE" w14:textId="77777777" w:rsidTr="003434B4">
        <w:trPr>
          <w:trHeight w:val="50"/>
        </w:trPr>
        <w:tc>
          <w:tcPr>
            <w:tcW w:w="1180" w:type="dxa"/>
            <w:shd w:val="clear" w:color="auto" w:fill="auto"/>
            <w:vAlign w:val="center"/>
          </w:tcPr>
          <w:p w14:paraId="483A5C42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01F22DDE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42D6419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30A00512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05EF56A3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513" w:type="dxa"/>
          </w:tcPr>
          <w:p w14:paraId="49DB6F8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134" w:type="dxa"/>
          </w:tcPr>
          <w:p w14:paraId="025340E1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134" w:type="dxa"/>
          </w:tcPr>
          <w:p w14:paraId="4EECA43F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8</w:t>
            </w:r>
          </w:p>
        </w:tc>
      </w:tr>
      <w:tr w:rsidR="005D246E" w:rsidRPr="005D246E" w14:paraId="55A2F7C2" w14:textId="77777777" w:rsidTr="003434B4">
        <w:trPr>
          <w:trHeight w:val="689"/>
        </w:trPr>
        <w:tc>
          <w:tcPr>
            <w:tcW w:w="1180" w:type="dxa"/>
            <w:vMerge w:val="restart"/>
            <w:shd w:val="clear" w:color="auto" w:fill="auto"/>
            <w:vAlign w:val="center"/>
            <w:hideMark/>
          </w:tcPr>
          <w:p w14:paraId="4983353A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 xml:space="preserve">Pokój 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499DE11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2646" w:type="dxa"/>
            <w:shd w:val="clear" w:color="auto" w:fill="auto"/>
            <w:hideMark/>
          </w:tcPr>
          <w:p w14:paraId="48D1F6B8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 xml:space="preserve">Sofa z funkcją spania i pojemnikiem na pościel- wymiary: głębokość od 87 do 95cm, szer. 200cm, powierzchnia spania od 195 do 205cm x 100 do 115 - tkanina obiciowa – </w:t>
            </w:r>
            <w:proofErr w:type="spellStart"/>
            <w:r w:rsidRPr="005D246E">
              <w:rPr>
                <w:rFonts w:ascii="Arial" w:hAnsi="Arial" w:cs="Arial"/>
                <w:lang w:eastAsia="pl-PL"/>
              </w:rPr>
              <w:t>flock</w:t>
            </w:r>
            <w:proofErr w:type="spellEnd"/>
            <w:r w:rsidRPr="005D246E">
              <w:rPr>
                <w:rFonts w:ascii="Arial" w:hAnsi="Arial" w:cs="Arial"/>
                <w:lang w:eastAsia="pl-PL"/>
              </w:rPr>
              <w:t xml:space="preserve"> lub welur, kolor szary lub grafitowy, </w:t>
            </w:r>
          </w:p>
        </w:tc>
        <w:tc>
          <w:tcPr>
            <w:tcW w:w="434" w:type="dxa"/>
            <w:shd w:val="clear" w:color="auto" w:fill="auto"/>
            <w:vAlign w:val="bottom"/>
            <w:hideMark/>
          </w:tcPr>
          <w:p w14:paraId="39F2BAE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2FF7E889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513" w:type="dxa"/>
          </w:tcPr>
          <w:p w14:paraId="54A09C58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09ACE3C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DE6ADB6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7C0D94B2" w14:textId="77777777" w:rsidTr="003434B4">
        <w:trPr>
          <w:trHeight w:val="415"/>
        </w:trPr>
        <w:tc>
          <w:tcPr>
            <w:tcW w:w="1180" w:type="dxa"/>
            <w:vMerge/>
            <w:shd w:val="clear" w:color="auto" w:fill="auto"/>
            <w:vAlign w:val="center"/>
            <w:hideMark/>
          </w:tcPr>
          <w:p w14:paraId="6807A2BE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07FB47FE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2646" w:type="dxa"/>
            <w:shd w:val="clear" w:color="auto" w:fill="auto"/>
            <w:hideMark/>
          </w:tcPr>
          <w:p w14:paraId="4E057D24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 xml:space="preserve">Narożnik z funkcją spania i pojemnikiem na pościel - wymiary: długość 220-250cm, szerokość siedziska do 100cm, tapicerowany, kolor szary lub grafitowy tkanina obiciowa – </w:t>
            </w:r>
            <w:proofErr w:type="spellStart"/>
            <w:r w:rsidRPr="005D246E">
              <w:rPr>
                <w:rFonts w:ascii="Arial" w:hAnsi="Arial" w:cs="Arial"/>
                <w:lang w:eastAsia="pl-PL"/>
              </w:rPr>
              <w:t>flock</w:t>
            </w:r>
            <w:proofErr w:type="spellEnd"/>
            <w:r w:rsidRPr="005D246E">
              <w:rPr>
                <w:rFonts w:ascii="Arial" w:hAnsi="Arial" w:cs="Arial"/>
                <w:lang w:eastAsia="pl-PL"/>
              </w:rPr>
              <w:t xml:space="preserve"> lub welur</w:t>
            </w:r>
          </w:p>
        </w:tc>
        <w:tc>
          <w:tcPr>
            <w:tcW w:w="434" w:type="dxa"/>
            <w:shd w:val="clear" w:color="auto" w:fill="auto"/>
            <w:vAlign w:val="bottom"/>
            <w:hideMark/>
          </w:tcPr>
          <w:p w14:paraId="439EABD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39322D52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513" w:type="dxa"/>
          </w:tcPr>
          <w:p w14:paraId="550165B3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1A765BC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DF6B1B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746EC881" w14:textId="77777777" w:rsidTr="003434B4">
        <w:trPr>
          <w:trHeight w:val="593"/>
        </w:trPr>
        <w:tc>
          <w:tcPr>
            <w:tcW w:w="1180" w:type="dxa"/>
            <w:vMerge/>
            <w:shd w:val="clear" w:color="auto" w:fill="auto"/>
            <w:vAlign w:val="center"/>
            <w:hideMark/>
          </w:tcPr>
          <w:p w14:paraId="300E6661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337A588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2646" w:type="dxa"/>
            <w:shd w:val="clear" w:color="auto" w:fill="auto"/>
            <w:hideMark/>
          </w:tcPr>
          <w:p w14:paraId="77A2085A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Szafa ubraniowa z płyty meblowej, dwudrzwiowa (dopuszcza się drzwi przesuwne), okleina drewnopodobna w kolorze jasnym (wys. min. 180cm, szer. min. 100cm) jedna połowa szafy- górny drążek i 2 szuflady dołem, druga połowa - 6 półek</w:t>
            </w:r>
          </w:p>
        </w:tc>
        <w:tc>
          <w:tcPr>
            <w:tcW w:w="434" w:type="dxa"/>
            <w:shd w:val="clear" w:color="auto" w:fill="auto"/>
            <w:vAlign w:val="bottom"/>
            <w:hideMark/>
          </w:tcPr>
          <w:p w14:paraId="1E276D71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699E4E8E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513" w:type="dxa"/>
          </w:tcPr>
          <w:p w14:paraId="79389AD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B9A051A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EC270D1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0E8F6A20" w14:textId="77777777" w:rsidTr="003434B4">
        <w:trPr>
          <w:trHeight w:val="205"/>
        </w:trPr>
        <w:tc>
          <w:tcPr>
            <w:tcW w:w="1180" w:type="dxa"/>
            <w:vMerge/>
            <w:shd w:val="clear" w:color="auto" w:fill="auto"/>
            <w:vAlign w:val="center"/>
            <w:hideMark/>
          </w:tcPr>
          <w:p w14:paraId="590F011C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2FAA7FF1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4.</w:t>
            </w:r>
          </w:p>
        </w:tc>
        <w:tc>
          <w:tcPr>
            <w:tcW w:w="2646" w:type="dxa"/>
            <w:shd w:val="clear" w:color="auto" w:fill="auto"/>
            <w:vAlign w:val="bottom"/>
            <w:hideMark/>
          </w:tcPr>
          <w:p w14:paraId="3AFB023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szafka RTV - rodzaj okleiny zgodny z kolorem szafy, wys. 50cm, szer. 100cm</w:t>
            </w:r>
          </w:p>
        </w:tc>
        <w:tc>
          <w:tcPr>
            <w:tcW w:w="434" w:type="dxa"/>
            <w:shd w:val="clear" w:color="auto" w:fill="auto"/>
            <w:vAlign w:val="bottom"/>
            <w:hideMark/>
          </w:tcPr>
          <w:p w14:paraId="4A8FC9C6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093C7EB5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513" w:type="dxa"/>
          </w:tcPr>
          <w:p w14:paraId="70D5AE0F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0835A27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A2668C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1A0322DA" w14:textId="77777777" w:rsidTr="003434B4">
        <w:trPr>
          <w:trHeight w:val="281"/>
        </w:trPr>
        <w:tc>
          <w:tcPr>
            <w:tcW w:w="1180" w:type="dxa"/>
            <w:vMerge/>
            <w:shd w:val="clear" w:color="auto" w:fill="auto"/>
            <w:vAlign w:val="center"/>
            <w:hideMark/>
          </w:tcPr>
          <w:p w14:paraId="2EE70573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6FC8CC9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5.</w:t>
            </w:r>
          </w:p>
        </w:tc>
        <w:tc>
          <w:tcPr>
            <w:tcW w:w="2646" w:type="dxa"/>
            <w:shd w:val="clear" w:color="auto" w:fill="auto"/>
            <w:vAlign w:val="bottom"/>
            <w:hideMark/>
          </w:tcPr>
          <w:p w14:paraId="055E99F3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Pościel  - 100% bawełna, wymiary dostosowane do rozmiarów kołdry i poduszki z pozycji 6 i 7</w:t>
            </w:r>
          </w:p>
        </w:tc>
        <w:tc>
          <w:tcPr>
            <w:tcW w:w="434" w:type="dxa"/>
            <w:shd w:val="clear" w:color="auto" w:fill="auto"/>
            <w:vAlign w:val="bottom"/>
            <w:hideMark/>
          </w:tcPr>
          <w:p w14:paraId="1944BCF2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7D115632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komplet</w:t>
            </w:r>
          </w:p>
        </w:tc>
        <w:tc>
          <w:tcPr>
            <w:tcW w:w="1513" w:type="dxa"/>
          </w:tcPr>
          <w:p w14:paraId="1D24A48B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1C91D06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B6B2F52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7A1FBBC7" w14:textId="77777777" w:rsidTr="003434B4">
        <w:trPr>
          <w:trHeight w:val="300"/>
        </w:trPr>
        <w:tc>
          <w:tcPr>
            <w:tcW w:w="1180" w:type="dxa"/>
            <w:vMerge/>
            <w:shd w:val="clear" w:color="auto" w:fill="auto"/>
            <w:vAlign w:val="center"/>
            <w:hideMark/>
          </w:tcPr>
          <w:p w14:paraId="055CB24E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50311B26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6.</w:t>
            </w:r>
          </w:p>
        </w:tc>
        <w:tc>
          <w:tcPr>
            <w:tcW w:w="2646" w:type="dxa"/>
            <w:shd w:val="clear" w:color="auto" w:fill="auto"/>
            <w:vAlign w:val="bottom"/>
            <w:hideMark/>
          </w:tcPr>
          <w:p w14:paraId="06EB5F38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Kołdra poliestrowa 200 x 135cm</w:t>
            </w:r>
          </w:p>
        </w:tc>
        <w:tc>
          <w:tcPr>
            <w:tcW w:w="434" w:type="dxa"/>
            <w:shd w:val="clear" w:color="auto" w:fill="auto"/>
            <w:vAlign w:val="bottom"/>
            <w:hideMark/>
          </w:tcPr>
          <w:p w14:paraId="0EB095BA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276CC4C2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513" w:type="dxa"/>
          </w:tcPr>
          <w:p w14:paraId="12C50532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B6503EA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D53FD0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1E8B4BBE" w14:textId="77777777" w:rsidTr="003434B4">
        <w:trPr>
          <w:trHeight w:val="300"/>
        </w:trPr>
        <w:tc>
          <w:tcPr>
            <w:tcW w:w="1180" w:type="dxa"/>
            <w:vMerge/>
            <w:shd w:val="clear" w:color="auto" w:fill="auto"/>
            <w:vAlign w:val="center"/>
            <w:hideMark/>
          </w:tcPr>
          <w:p w14:paraId="2E73BC4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2909BFF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7.</w:t>
            </w:r>
          </w:p>
        </w:tc>
        <w:tc>
          <w:tcPr>
            <w:tcW w:w="2646" w:type="dxa"/>
            <w:shd w:val="clear" w:color="auto" w:fill="auto"/>
            <w:vAlign w:val="bottom"/>
            <w:hideMark/>
          </w:tcPr>
          <w:p w14:paraId="7615281C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Poduszka poliestrowa 70x80cm</w:t>
            </w:r>
          </w:p>
        </w:tc>
        <w:tc>
          <w:tcPr>
            <w:tcW w:w="434" w:type="dxa"/>
            <w:shd w:val="clear" w:color="auto" w:fill="auto"/>
            <w:vAlign w:val="bottom"/>
            <w:hideMark/>
          </w:tcPr>
          <w:p w14:paraId="24B0B6C8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2A60CCD5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513" w:type="dxa"/>
          </w:tcPr>
          <w:p w14:paraId="5E9EC75E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C533FA3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0BD059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29236863" w14:textId="77777777" w:rsidTr="003434B4">
        <w:trPr>
          <w:trHeight w:val="437"/>
        </w:trPr>
        <w:tc>
          <w:tcPr>
            <w:tcW w:w="1180" w:type="dxa"/>
            <w:vMerge/>
            <w:shd w:val="clear" w:color="auto" w:fill="auto"/>
            <w:vAlign w:val="center"/>
            <w:hideMark/>
          </w:tcPr>
          <w:p w14:paraId="60E5773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5E1A4AFF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8.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14:paraId="31BBFB52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 xml:space="preserve">Prześcieradło bawełniane, kolor biały – wymiar 200x220cm </w:t>
            </w:r>
          </w:p>
        </w:tc>
        <w:tc>
          <w:tcPr>
            <w:tcW w:w="434" w:type="dxa"/>
            <w:shd w:val="clear" w:color="auto" w:fill="auto"/>
            <w:vAlign w:val="bottom"/>
            <w:hideMark/>
          </w:tcPr>
          <w:p w14:paraId="13A534BC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43E4CFC3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513" w:type="dxa"/>
          </w:tcPr>
          <w:p w14:paraId="3C033FE9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3B79FD7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67BDEEA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6BEC95E9" w14:textId="77777777" w:rsidTr="003434B4">
        <w:trPr>
          <w:trHeight w:val="375"/>
        </w:trPr>
        <w:tc>
          <w:tcPr>
            <w:tcW w:w="1180" w:type="dxa"/>
            <w:vMerge/>
            <w:shd w:val="clear" w:color="auto" w:fill="auto"/>
            <w:vAlign w:val="center"/>
            <w:hideMark/>
          </w:tcPr>
          <w:p w14:paraId="4E686C57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17111F4C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9.</w:t>
            </w:r>
          </w:p>
        </w:tc>
        <w:tc>
          <w:tcPr>
            <w:tcW w:w="2646" w:type="dxa"/>
            <w:shd w:val="clear" w:color="auto" w:fill="auto"/>
            <w:vAlign w:val="bottom"/>
            <w:hideMark/>
          </w:tcPr>
          <w:p w14:paraId="06EA6A59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Ręczniki kąpielowe (100x150cm)</w:t>
            </w:r>
          </w:p>
        </w:tc>
        <w:tc>
          <w:tcPr>
            <w:tcW w:w="434" w:type="dxa"/>
            <w:shd w:val="clear" w:color="auto" w:fill="auto"/>
            <w:vAlign w:val="bottom"/>
            <w:hideMark/>
          </w:tcPr>
          <w:p w14:paraId="69FE9399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6671486B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513" w:type="dxa"/>
          </w:tcPr>
          <w:p w14:paraId="22F42A08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BFD43BC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E1C3A13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00BB6D66" w14:textId="77777777" w:rsidTr="003434B4">
        <w:trPr>
          <w:trHeight w:val="309"/>
        </w:trPr>
        <w:tc>
          <w:tcPr>
            <w:tcW w:w="1180" w:type="dxa"/>
            <w:vMerge/>
            <w:shd w:val="clear" w:color="auto" w:fill="auto"/>
            <w:vAlign w:val="center"/>
            <w:hideMark/>
          </w:tcPr>
          <w:p w14:paraId="6E3FEF85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25D4C677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10.</w:t>
            </w:r>
          </w:p>
        </w:tc>
        <w:tc>
          <w:tcPr>
            <w:tcW w:w="2646" w:type="dxa"/>
            <w:shd w:val="clear" w:color="auto" w:fill="auto"/>
            <w:vAlign w:val="bottom"/>
            <w:hideMark/>
          </w:tcPr>
          <w:p w14:paraId="6ECE9486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Lampa sufitowa, metalowa,  kolor czarny, barwa światła ciepła, oświetlenie LED, 3 źródła światła</w:t>
            </w:r>
          </w:p>
        </w:tc>
        <w:tc>
          <w:tcPr>
            <w:tcW w:w="434" w:type="dxa"/>
            <w:shd w:val="clear" w:color="auto" w:fill="auto"/>
            <w:vAlign w:val="bottom"/>
            <w:hideMark/>
          </w:tcPr>
          <w:p w14:paraId="0624DBF5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4F170278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513" w:type="dxa"/>
          </w:tcPr>
          <w:p w14:paraId="40C6A5D6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FD4E054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4AECB56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2172EC28" w14:textId="77777777" w:rsidTr="003434B4">
        <w:trPr>
          <w:trHeight w:val="397"/>
        </w:trPr>
        <w:tc>
          <w:tcPr>
            <w:tcW w:w="1180" w:type="dxa"/>
            <w:vMerge/>
            <w:shd w:val="clear" w:color="auto" w:fill="auto"/>
            <w:vAlign w:val="center"/>
            <w:hideMark/>
          </w:tcPr>
          <w:p w14:paraId="31609CA6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626667CB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11.</w:t>
            </w:r>
          </w:p>
        </w:tc>
        <w:tc>
          <w:tcPr>
            <w:tcW w:w="2646" w:type="dxa"/>
            <w:shd w:val="clear" w:color="auto" w:fill="auto"/>
            <w:vAlign w:val="bottom"/>
            <w:hideMark/>
          </w:tcPr>
          <w:p w14:paraId="0DA8B3C6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Rolety okienne wewnętrzne materiałowe typu noc/dzień kolor jasnoszary wymiary 1,6x1,0 m x 2szt.</w:t>
            </w:r>
          </w:p>
        </w:tc>
        <w:tc>
          <w:tcPr>
            <w:tcW w:w="434" w:type="dxa"/>
            <w:shd w:val="clear" w:color="auto" w:fill="auto"/>
            <w:vAlign w:val="bottom"/>
            <w:hideMark/>
          </w:tcPr>
          <w:p w14:paraId="1C0566A2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163F1511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komplet</w:t>
            </w:r>
          </w:p>
        </w:tc>
        <w:tc>
          <w:tcPr>
            <w:tcW w:w="1513" w:type="dxa"/>
          </w:tcPr>
          <w:p w14:paraId="0D17FA35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BE66C3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1D347B7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5D8CAD4D" w14:textId="77777777" w:rsidTr="003434B4">
        <w:trPr>
          <w:trHeight w:val="300"/>
        </w:trPr>
        <w:tc>
          <w:tcPr>
            <w:tcW w:w="1180" w:type="dxa"/>
            <w:vMerge/>
            <w:shd w:val="clear" w:color="auto" w:fill="auto"/>
            <w:vAlign w:val="center"/>
            <w:hideMark/>
          </w:tcPr>
          <w:p w14:paraId="50DA889C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6AB79D7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12.</w:t>
            </w:r>
          </w:p>
        </w:tc>
        <w:tc>
          <w:tcPr>
            <w:tcW w:w="2646" w:type="dxa"/>
            <w:shd w:val="clear" w:color="auto" w:fill="auto"/>
            <w:vAlign w:val="bottom"/>
            <w:hideMark/>
          </w:tcPr>
          <w:p w14:paraId="2121B5EE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 xml:space="preserve">Telewizor LCD 100Hz, min. 32 cale </w:t>
            </w:r>
          </w:p>
        </w:tc>
        <w:tc>
          <w:tcPr>
            <w:tcW w:w="434" w:type="dxa"/>
            <w:shd w:val="clear" w:color="auto" w:fill="auto"/>
            <w:vAlign w:val="bottom"/>
            <w:hideMark/>
          </w:tcPr>
          <w:p w14:paraId="254D260F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1BB9C293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513" w:type="dxa"/>
          </w:tcPr>
          <w:p w14:paraId="406A52E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9FC198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76D0CB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2E2B0F97" w14:textId="77777777" w:rsidTr="003434B4">
        <w:trPr>
          <w:trHeight w:val="300"/>
        </w:trPr>
        <w:tc>
          <w:tcPr>
            <w:tcW w:w="1180" w:type="dxa"/>
            <w:vMerge/>
            <w:shd w:val="clear" w:color="auto" w:fill="auto"/>
            <w:vAlign w:val="center"/>
            <w:hideMark/>
          </w:tcPr>
          <w:p w14:paraId="78E15C5A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78A0F2C9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13.</w:t>
            </w:r>
          </w:p>
        </w:tc>
        <w:tc>
          <w:tcPr>
            <w:tcW w:w="2646" w:type="dxa"/>
            <w:shd w:val="clear" w:color="auto" w:fill="auto"/>
            <w:vAlign w:val="bottom"/>
            <w:hideMark/>
          </w:tcPr>
          <w:p w14:paraId="518F003B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Odkurzacz (min. 800W)</w:t>
            </w:r>
          </w:p>
        </w:tc>
        <w:tc>
          <w:tcPr>
            <w:tcW w:w="434" w:type="dxa"/>
            <w:shd w:val="clear" w:color="auto" w:fill="auto"/>
            <w:vAlign w:val="bottom"/>
            <w:hideMark/>
          </w:tcPr>
          <w:p w14:paraId="7608B0F8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14:paraId="467A1C9E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513" w:type="dxa"/>
          </w:tcPr>
          <w:p w14:paraId="55A8C36C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65DE0E6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A89A927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69CDF07E" w14:textId="77777777" w:rsidTr="003434B4">
        <w:trPr>
          <w:trHeight w:val="795"/>
        </w:trPr>
        <w:tc>
          <w:tcPr>
            <w:tcW w:w="1180" w:type="dxa"/>
            <w:vMerge w:val="restart"/>
            <w:shd w:val="clear" w:color="auto" w:fill="auto"/>
            <w:vAlign w:val="center"/>
            <w:hideMark/>
          </w:tcPr>
          <w:p w14:paraId="4501E634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kuchnia</w:t>
            </w:r>
          </w:p>
        </w:tc>
        <w:tc>
          <w:tcPr>
            <w:tcW w:w="392" w:type="dxa"/>
            <w:shd w:val="clear" w:color="auto" w:fill="auto"/>
            <w:vAlign w:val="bottom"/>
            <w:hideMark/>
          </w:tcPr>
          <w:p w14:paraId="74E92444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2646" w:type="dxa"/>
            <w:shd w:val="clear" w:color="auto" w:fill="auto"/>
            <w:vAlign w:val="bottom"/>
            <w:hideMark/>
          </w:tcPr>
          <w:p w14:paraId="2F213A91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Stół z płyty MDF dł. min. 120cm, szer. 80-90cm, okleina drewnopodobna, kolor zgodny z krzesłami i krzesła (4 szt.), materiał: drewno naturalne (rodzaj drewna dowolny) w kolorze jasnym, obicie krzeseł materiałowe w kolorze szarym lub czarnym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28D09BE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65F8B9F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zestaw</w:t>
            </w:r>
          </w:p>
        </w:tc>
        <w:tc>
          <w:tcPr>
            <w:tcW w:w="1513" w:type="dxa"/>
          </w:tcPr>
          <w:p w14:paraId="1204020B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ECF1F63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AF3E611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2045C1C9" w14:textId="77777777" w:rsidTr="003434B4">
        <w:trPr>
          <w:trHeight w:val="353"/>
        </w:trPr>
        <w:tc>
          <w:tcPr>
            <w:tcW w:w="1180" w:type="dxa"/>
            <w:vMerge/>
            <w:shd w:val="clear" w:color="auto" w:fill="auto"/>
            <w:vAlign w:val="center"/>
            <w:hideMark/>
          </w:tcPr>
          <w:p w14:paraId="1C8FF535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2" w:type="dxa"/>
            <w:shd w:val="clear" w:color="auto" w:fill="auto"/>
            <w:vAlign w:val="bottom"/>
            <w:hideMark/>
          </w:tcPr>
          <w:p w14:paraId="59BEA727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2646" w:type="dxa"/>
            <w:shd w:val="clear" w:color="auto" w:fill="auto"/>
            <w:vAlign w:val="bottom"/>
            <w:hideMark/>
          </w:tcPr>
          <w:p w14:paraId="021F6627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Czajnik elektryczny, poj. 1,7l, kolor biały, moc 2000W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099E97A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242B841C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513" w:type="dxa"/>
          </w:tcPr>
          <w:p w14:paraId="3477EC5F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7B3CAAB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772F59F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69BA7F93" w14:textId="77777777" w:rsidTr="003434B4">
        <w:trPr>
          <w:trHeight w:val="427"/>
        </w:trPr>
        <w:tc>
          <w:tcPr>
            <w:tcW w:w="1180" w:type="dxa"/>
            <w:vMerge/>
            <w:shd w:val="clear" w:color="auto" w:fill="auto"/>
            <w:vAlign w:val="center"/>
            <w:hideMark/>
          </w:tcPr>
          <w:p w14:paraId="2F27FA83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2" w:type="dxa"/>
            <w:shd w:val="clear" w:color="auto" w:fill="auto"/>
            <w:vAlign w:val="bottom"/>
            <w:hideMark/>
          </w:tcPr>
          <w:p w14:paraId="2BC239C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2646" w:type="dxa"/>
            <w:shd w:val="clear" w:color="auto" w:fill="auto"/>
            <w:vAlign w:val="bottom"/>
            <w:hideMark/>
          </w:tcPr>
          <w:p w14:paraId="55302884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Lodówka z zamrażarką wys. min. 180cm, kolor biały, zamrażarka z 2 szufladami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338F2EE3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170699A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513" w:type="dxa"/>
          </w:tcPr>
          <w:p w14:paraId="73405CD3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735F25B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B9F4F85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5BAC5741" w14:textId="77777777" w:rsidTr="003434B4">
        <w:trPr>
          <w:trHeight w:val="408"/>
        </w:trPr>
        <w:tc>
          <w:tcPr>
            <w:tcW w:w="1180" w:type="dxa"/>
            <w:vMerge/>
            <w:shd w:val="clear" w:color="auto" w:fill="auto"/>
            <w:vAlign w:val="center"/>
            <w:hideMark/>
          </w:tcPr>
          <w:p w14:paraId="32BD1793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2" w:type="dxa"/>
            <w:shd w:val="clear" w:color="auto" w:fill="auto"/>
            <w:vAlign w:val="bottom"/>
            <w:hideMark/>
          </w:tcPr>
          <w:p w14:paraId="1B3E2ED5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4.</w:t>
            </w:r>
          </w:p>
        </w:tc>
        <w:tc>
          <w:tcPr>
            <w:tcW w:w="2646" w:type="dxa"/>
            <w:shd w:val="clear" w:color="auto" w:fill="auto"/>
            <w:vAlign w:val="bottom"/>
            <w:hideMark/>
          </w:tcPr>
          <w:p w14:paraId="3B975F58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Zestaw garnków ze stali nierdzewnej o poj. 5L, 3L, 1,5L, patelnia o średnicy 24cm z uchwytem z tworzywa sztucznego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3931952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3E32C484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zestaw</w:t>
            </w:r>
          </w:p>
        </w:tc>
        <w:tc>
          <w:tcPr>
            <w:tcW w:w="1513" w:type="dxa"/>
          </w:tcPr>
          <w:p w14:paraId="3CA9D844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ADA7A26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A8CEEA8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79C8C1F7" w14:textId="77777777" w:rsidTr="003434B4">
        <w:trPr>
          <w:trHeight w:val="838"/>
        </w:trPr>
        <w:tc>
          <w:tcPr>
            <w:tcW w:w="1180" w:type="dxa"/>
            <w:vMerge/>
            <w:shd w:val="clear" w:color="auto" w:fill="auto"/>
            <w:vAlign w:val="center"/>
            <w:hideMark/>
          </w:tcPr>
          <w:p w14:paraId="7D9C499A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2" w:type="dxa"/>
            <w:shd w:val="clear" w:color="auto" w:fill="auto"/>
            <w:vAlign w:val="bottom"/>
            <w:hideMark/>
          </w:tcPr>
          <w:p w14:paraId="6FC095D9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5.</w:t>
            </w:r>
          </w:p>
        </w:tc>
        <w:tc>
          <w:tcPr>
            <w:tcW w:w="2646" w:type="dxa"/>
            <w:shd w:val="clear" w:color="auto" w:fill="auto"/>
            <w:vAlign w:val="bottom"/>
            <w:hideMark/>
          </w:tcPr>
          <w:p w14:paraId="4A419E3E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 xml:space="preserve">Zestaw codziennego użytku (talerze 6szt. dużych, 6 szt. głębokich i 6 szt. deserowych W kolorze białym, sztućce ze stali nierdzewnej </w:t>
            </w:r>
            <w:proofErr w:type="spellStart"/>
            <w:r w:rsidRPr="005D246E">
              <w:rPr>
                <w:rFonts w:ascii="Arial" w:hAnsi="Arial" w:cs="Arial"/>
                <w:lang w:eastAsia="pl-PL"/>
              </w:rPr>
              <w:t>kpl</w:t>
            </w:r>
            <w:proofErr w:type="spellEnd"/>
            <w:r w:rsidRPr="005D246E">
              <w:rPr>
                <w:rFonts w:ascii="Arial" w:hAnsi="Arial" w:cs="Arial"/>
                <w:lang w:eastAsia="pl-PL"/>
              </w:rPr>
              <w:t>. (tzn. 6 widelców, 6 noży, 6 łyżek oraz 6 łyżeczek), szklanki poj. 250ml - 6szt., noże kuchenne 3szt. (różne rozmiary), chochla, durszlak, 2 deski do krojenia z tworzywa sztucznego)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52608677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5C136A2E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zestaw</w:t>
            </w:r>
          </w:p>
        </w:tc>
        <w:tc>
          <w:tcPr>
            <w:tcW w:w="1513" w:type="dxa"/>
          </w:tcPr>
          <w:p w14:paraId="6FDD5694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94F4CE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244F07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26D3BA37" w14:textId="77777777" w:rsidTr="003434B4">
        <w:trPr>
          <w:trHeight w:val="243"/>
        </w:trPr>
        <w:tc>
          <w:tcPr>
            <w:tcW w:w="1180" w:type="dxa"/>
            <w:vMerge/>
            <w:shd w:val="clear" w:color="auto" w:fill="auto"/>
            <w:vAlign w:val="center"/>
            <w:hideMark/>
          </w:tcPr>
          <w:p w14:paraId="25C6134C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2" w:type="dxa"/>
            <w:shd w:val="clear" w:color="auto" w:fill="auto"/>
            <w:vAlign w:val="bottom"/>
            <w:hideMark/>
          </w:tcPr>
          <w:p w14:paraId="3ADF1A1C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6.</w:t>
            </w:r>
          </w:p>
        </w:tc>
        <w:tc>
          <w:tcPr>
            <w:tcW w:w="2646" w:type="dxa"/>
            <w:shd w:val="clear" w:color="auto" w:fill="auto"/>
            <w:vAlign w:val="bottom"/>
            <w:hideMark/>
          </w:tcPr>
          <w:p w14:paraId="1BF9734C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Lampa sufitowa, kolor czarny, barwa światła ciepła, oświetlenie LED, 2 źródła światła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4BC8FD41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78A88DD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513" w:type="dxa"/>
          </w:tcPr>
          <w:p w14:paraId="75573CA9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EBF1675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3CD521B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55C397F7" w14:textId="77777777" w:rsidTr="003434B4">
        <w:trPr>
          <w:trHeight w:val="320"/>
        </w:trPr>
        <w:tc>
          <w:tcPr>
            <w:tcW w:w="1180" w:type="dxa"/>
            <w:vMerge/>
            <w:shd w:val="clear" w:color="auto" w:fill="auto"/>
            <w:vAlign w:val="center"/>
            <w:hideMark/>
          </w:tcPr>
          <w:p w14:paraId="239B92BE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2" w:type="dxa"/>
            <w:shd w:val="clear" w:color="auto" w:fill="auto"/>
            <w:vAlign w:val="bottom"/>
            <w:hideMark/>
          </w:tcPr>
          <w:p w14:paraId="225956CC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7.</w:t>
            </w:r>
          </w:p>
        </w:tc>
        <w:tc>
          <w:tcPr>
            <w:tcW w:w="2646" w:type="dxa"/>
            <w:shd w:val="clear" w:color="auto" w:fill="auto"/>
            <w:vAlign w:val="bottom"/>
            <w:hideMark/>
          </w:tcPr>
          <w:p w14:paraId="5863866E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Suszarka na naczynia, metalowa, kolor biały wymiary 52x26cm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7D291E3F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2D7A537E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513" w:type="dxa"/>
          </w:tcPr>
          <w:p w14:paraId="48E1E54F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D26EE0E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9874734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0D3BD649" w14:textId="77777777" w:rsidTr="003434B4">
        <w:trPr>
          <w:trHeight w:val="409"/>
        </w:trPr>
        <w:tc>
          <w:tcPr>
            <w:tcW w:w="1180" w:type="dxa"/>
            <w:vMerge/>
            <w:shd w:val="clear" w:color="auto" w:fill="auto"/>
            <w:vAlign w:val="center"/>
            <w:hideMark/>
          </w:tcPr>
          <w:p w14:paraId="4BA9C528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2" w:type="dxa"/>
            <w:shd w:val="clear" w:color="auto" w:fill="auto"/>
            <w:vAlign w:val="bottom"/>
            <w:hideMark/>
          </w:tcPr>
          <w:p w14:paraId="4AFD74FC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8.</w:t>
            </w:r>
          </w:p>
        </w:tc>
        <w:tc>
          <w:tcPr>
            <w:tcW w:w="2646" w:type="dxa"/>
            <w:shd w:val="clear" w:color="auto" w:fill="auto"/>
            <w:vAlign w:val="bottom"/>
            <w:hideMark/>
          </w:tcPr>
          <w:p w14:paraId="787DBF23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Kosz na śmieci prostokątny z pokrywą, z tworzywa sztucznego kolor czarny, poj. 15L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0B1A8885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13F411E3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513" w:type="dxa"/>
          </w:tcPr>
          <w:p w14:paraId="155EF474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6D4C873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C1ADA76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01A0E603" w14:textId="77777777" w:rsidTr="003434B4">
        <w:trPr>
          <w:trHeight w:val="441"/>
        </w:trPr>
        <w:tc>
          <w:tcPr>
            <w:tcW w:w="1180" w:type="dxa"/>
            <w:vMerge/>
            <w:shd w:val="clear" w:color="auto" w:fill="auto"/>
            <w:vAlign w:val="center"/>
            <w:hideMark/>
          </w:tcPr>
          <w:p w14:paraId="4B9853D5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2" w:type="dxa"/>
            <w:shd w:val="clear" w:color="auto" w:fill="auto"/>
            <w:vAlign w:val="bottom"/>
            <w:hideMark/>
          </w:tcPr>
          <w:p w14:paraId="2DD4FDC1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9.</w:t>
            </w:r>
          </w:p>
        </w:tc>
        <w:tc>
          <w:tcPr>
            <w:tcW w:w="2646" w:type="dxa"/>
            <w:shd w:val="clear" w:color="auto" w:fill="auto"/>
            <w:vAlign w:val="bottom"/>
            <w:hideMark/>
          </w:tcPr>
          <w:p w14:paraId="5F1793C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rolety okienne typu noc/dzień, kolor jasny popiel 1,6x1,0 m x 1szt.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268C2742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69CAE824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zestaw</w:t>
            </w:r>
          </w:p>
        </w:tc>
        <w:tc>
          <w:tcPr>
            <w:tcW w:w="1513" w:type="dxa"/>
          </w:tcPr>
          <w:p w14:paraId="28388CC3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C7CECF5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F9B3DDB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7FC3E5D2" w14:textId="77777777" w:rsidTr="003434B4">
        <w:trPr>
          <w:trHeight w:val="418"/>
        </w:trPr>
        <w:tc>
          <w:tcPr>
            <w:tcW w:w="1180" w:type="dxa"/>
            <w:vMerge/>
            <w:shd w:val="clear" w:color="auto" w:fill="auto"/>
            <w:vAlign w:val="center"/>
            <w:hideMark/>
          </w:tcPr>
          <w:p w14:paraId="14A4A07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2" w:type="dxa"/>
            <w:shd w:val="clear" w:color="auto" w:fill="auto"/>
            <w:vAlign w:val="bottom"/>
            <w:hideMark/>
          </w:tcPr>
          <w:p w14:paraId="0AAD9303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10.</w:t>
            </w:r>
          </w:p>
        </w:tc>
        <w:tc>
          <w:tcPr>
            <w:tcW w:w="2646" w:type="dxa"/>
            <w:shd w:val="clear" w:color="auto" w:fill="auto"/>
            <w:vAlign w:val="bottom"/>
            <w:hideMark/>
          </w:tcPr>
          <w:p w14:paraId="3FED9087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 xml:space="preserve">okap kuchenny z filtrem węglowym szer. 60cm, </w:t>
            </w:r>
            <w:proofErr w:type="spellStart"/>
            <w:r w:rsidRPr="005D246E">
              <w:rPr>
                <w:rFonts w:ascii="Arial" w:hAnsi="Arial" w:cs="Arial"/>
                <w:lang w:eastAsia="pl-PL"/>
              </w:rPr>
              <w:t>podszafkowy</w:t>
            </w:r>
            <w:proofErr w:type="spellEnd"/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17CE503E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60E9175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513" w:type="dxa"/>
          </w:tcPr>
          <w:p w14:paraId="69323781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6883F35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3EDAAF1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5689F73C" w14:textId="77777777" w:rsidTr="003434B4">
        <w:trPr>
          <w:trHeight w:val="513"/>
        </w:trPr>
        <w:tc>
          <w:tcPr>
            <w:tcW w:w="1180" w:type="dxa"/>
            <w:vMerge/>
            <w:shd w:val="clear" w:color="auto" w:fill="auto"/>
            <w:vAlign w:val="center"/>
            <w:hideMark/>
          </w:tcPr>
          <w:p w14:paraId="1954965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2" w:type="dxa"/>
            <w:shd w:val="clear" w:color="auto" w:fill="auto"/>
            <w:vAlign w:val="bottom"/>
            <w:hideMark/>
          </w:tcPr>
          <w:p w14:paraId="5D1739A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11.</w:t>
            </w:r>
          </w:p>
        </w:tc>
        <w:tc>
          <w:tcPr>
            <w:tcW w:w="2646" w:type="dxa"/>
            <w:shd w:val="clear" w:color="auto" w:fill="auto"/>
            <w:vAlign w:val="bottom"/>
            <w:hideMark/>
          </w:tcPr>
          <w:p w14:paraId="5F0AA2AA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 xml:space="preserve">zlewozmywak  1 komorowy z </w:t>
            </w:r>
            <w:proofErr w:type="spellStart"/>
            <w:r w:rsidRPr="005D246E">
              <w:rPr>
                <w:rFonts w:ascii="Arial" w:hAnsi="Arial" w:cs="Arial"/>
                <w:lang w:eastAsia="pl-PL"/>
              </w:rPr>
              <w:t>ociekaczem</w:t>
            </w:r>
            <w:proofErr w:type="spellEnd"/>
            <w:r w:rsidRPr="005D246E">
              <w:rPr>
                <w:rFonts w:ascii="Arial" w:hAnsi="Arial" w:cs="Arial"/>
                <w:lang w:eastAsia="pl-PL"/>
              </w:rPr>
              <w:t xml:space="preserve">  </w:t>
            </w:r>
            <w:proofErr w:type="spellStart"/>
            <w:r w:rsidRPr="005D246E">
              <w:rPr>
                <w:rFonts w:ascii="Arial" w:hAnsi="Arial" w:cs="Arial"/>
                <w:lang w:eastAsia="pl-PL"/>
              </w:rPr>
              <w:t>nablatowy</w:t>
            </w:r>
            <w:proofErr w:type="spellEnd"/>
            <w:r w:rsidRPr="005D246E">
              <w:rPr>
                <w:rFonts w:ascii="Arial" w:hAnsi="Arial" w:cs="Arial"/>
                <w:lang w:eastAsia="pl-PL"/>
              </w:rPr>
              <w:t xml:space="preserve"> - stal nierdzewna - dł. 80cm, szer. 60cm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360F310B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7FD9524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513" w:type="dxa"/>
          </w:tcPr>
          <w:p w14:paraId="4F3755F9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8EA10FE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69AAA73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0C153D31" w14:textId="77777777" w:rsidTr="003434B4">
        <w:trPr>
          <w:trHeight w:val="603"/>
        </w:trPr>
        <w:tc>
          <w:tcPr>
            <w:tcW w:w="1180" w:type="dxa"/>
            <w:vMerge/>
            <w:shd w:val="clear" w:color="auto" w:fill="auto"/>
            <w:vAlign w:val="center"/>
            <w:hideMark/>
          </w:tcPr>
          <w:p w14:paraId="05DEA38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2" w:type="dxa"/>
            <w:shd w:val="clear" w:color="auto" w:fill="auto"/>
            <w:vAlign w:val="bottom"/>
            <w:hideMark/>
          </w:tcPr>
          <w:p w14:paraId="49330BCA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12.</w:t>
            </w:r>
          </w:p>
        </w:tc>
        <w:tc>
          <w:tcPr>
            <w:tcW w:w="2646" w:type="dxa"/>
            <w:shd w:val="clear" w:color="auto" w:fill="auto"/>
            <w:vAlign w:val="bottom"/>
            <w:hideMark/>
          </w:tcPr>
          <w:p w14:paraId="46581741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kuchenka elektryczna, wolnostojąca, kolor biały, szer. 60cm, 4 palnikowa z piekarnikiem i kompletem blach (min. 2 szt.)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3C80EE68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3946E4CC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513" w:type="dxa"/>
          </w:tcPr>
          <w:p w14:paraId="6FC437DB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59FACEA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9B97D9F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732026B4" w14:textId="77777777" w:rsidTr="003434B4">
        <w:trPr>
          <w:trHeight w:val="300"/>
        </w:trPr>
        <w:tc>
          <w:tcPr>
            <w:tcW w:w="1180" w:type="dxa"/>
            <w:vMerge/>
            <w:shd w:val="clear" w:color="auto" w:fill="auto"/>
            <w:vAlign w:val="center"/>
            <w:hideMark/>
          </w:tcPr>
          <w:p w14:paraId="25D94104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2" w:type="dxa"/>
            <w:shd w:val="clear" w:color="auto" w:fill="auto"/>
            <w:vAlign w:val="bottom"/>
            <w:hideMark/>
          </w:tcPr>
          <w:p w14:paraId="1AA0037B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13.</w:t>
            </w:r>
          </w:p>
        </w:tc>
        <w:tc>
          <w:tcPr>
            <w:tcW w:w="2646" w:type="dxa"/>
            <w:shd w:val="clear" w:color="auto" w:fill="auto"/>
            <w:vAlign w:val="bottom"/>
            <w:hideMark/>
          </w:tcPr>
          <w:p w14:paraId="07B25509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Zegar ścienny- okrągły o śr. 20-30cm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5F74FB75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25DF9265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513" w:type="dxa"/>
          </w:tcPr>
          <w:p w14:paraId="0CFFECD5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12D6D7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6CC3528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280A0C6E" w14:textId="77777777" w:rsidTr="003434B4">
        <w:trPr>
          <w:trHeight w:val="815"/>
        </w:trPr>
        <w:tc>
          <w:tcPr>
            <w:tcW w:w="1180" w:type="dxa"/>
            <w:vMerge/>
            <w:shd w:val="clear" w:color="auto" w:fill="auto"/>
            <w:vAlign w:val="center"/>
            <w:hideMark/>
          </w:tcPr>
          <w:p w14:paraId="3379CC2A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2" w:type="dxa"/>
            <w:shd w:val="clear" w:color="auto" w:fill="auto"/>
            <w:vAlign w:val="bottom"/>
            <w:hideMark/>
          </w:tcPr>
          <w:p w14:paraId="629A3C0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14.</w:t>
            </w:r>
          </w:p>
        </w:tc>
        <w:tc>
          <w:tcPr>
            <w:tcW w:w="2646" w:type="dxa"/>
            <w:shd w:val="clear" w:color="auto" w:fill="auto"/>
            <w:vAlign w:val="bottom"/>
            <w:hideMark/>
          </w:tcPr>
          <w:p w14:paraId="51FCB68C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meble kuchenne - długość zabudowy 3m, obejmuje szafki górne i dolne. Jedna szafka dolna z 3 szufladami, jedna pod zlewozmywak z poz. 11, pozostałe szafki dowolne, przy zachowaniu wymiarów wys. Szafek wiszących 72cm, głębokość 32cm, szafki dolne odpowiednio 85cm/ 47-60cm, korpus szafek z płyty wiórowej laminowanej w kolorze białym,  fronty z płyty MDF kolor biały, okleina w połysku, blat drewnopodobny. Wszystkie styki blatu ze ścianami wykończyć silikonem bezbarwnym. Uchwyty metalowe, o przekroju prostokątnym, kolor czarny mat, dł. 16-20cm. Konfiguracja mebli do uzgodnienia na etapie realizacji.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66F3FDF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3961BB4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zestaw</w:t>
            </w:r>
          </w:p>
        </w:tc>
        <w:tc>
          <w:tcPr>
            <w:tcW w:w="1513" w:type="dxa"/>
          </w:tcPr>
          <w:p w14:paraId="755B4E03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ACCCF83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E41A956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77D29BAF" w14:textId="77777777" w:rsidTr="003434B4">
        <w:trPr>
          <w:trHeight w:val="415"/>
        </w:trPr>
        <w:tc>
          <w:tcPr>
            <w:tcW w:w="1180" w:type="dxa"/>
            <w:vMerge w:val="restart"/>
            <w:shd w:val="clear" w:color="auto" w:fill="auto"/>
            <w:vAlign w:val="center"/>
            <w:hideMark/>
          </w:tcPr>
          <w:p w14:paraId="248B96AE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 xml:space="preserve">Łazienka z </w:t>
            </w:r>
            <w:proofErr w:type="spellStart"/>
            <w:r w:rsidRPr="005D246E">
              <w:rPr>
                <w:rFonts w:ascii="Arial" w:hAnsi="Arial" w:cs="Arial"/>
                <w:lang w:eastAsia="pl-PL"/>
              </w:rPr>
              <w:t>wc</w:t>
            </w:r>
            <w:proofErr w:type="spellEnd"/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1A2045F7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2646" w:type="dxa"/>
            <w:shd w:val="clear" w:color="auto" w:fill="auto"/>
            <w:vAlign w:val="bottom"/>
            <w:hideMark/>
          </w:tcPr>
          <w:p w14:paraId="6328C369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 xml:space="preserve">Lustro prostokątne bez ramy wys. 40cm, szer. 60cm 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2DDD7334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2399667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513" w:type="dxa"/>
          </w:tcPr>
          <w:p w14:paraId="4EFD7FA8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E173D59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C99801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6D633043" w14:textId="77777777" w:rsidTr="003434B4">
        <w:trPr>
          <w:trHeight w:val="279"/>
        </w:trPr>
        <w:tc>
          <w:tcPr>
            <w:tcW w:w="1180" w:type="dxa"/>
            <w:vMerge/>
            <w:shd w:val="clear" w:color="auto" w:fill="auto"/>
            <w:vAlign w:val="center"/>
            <w:hideMark/>
          </w:tcPr>
          <w:p w14:paraId="65AB796A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7E5DC69F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2646" w:type="dxa"/>
            <w:shd w:val="clear" w:color="auto" w:fill="auto"/>
            <w:vAlign w:val="bottom"/>
            <w:hideMark/>
          </w:tcPr>
          <w:p w14:paraId="6E99D046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lampa sufitowa - plafon okrągły (2 punkty świetlne)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1DD7F9DA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0198F3BF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513" w:type="dxa"/>
          </w:tcPr>
          <w:p w14:paraId="63CB87CE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225C421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DE1E035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7917407D" w14:textId="77777777" w:rsidTr="003434B4">
        <w:trPr>
          <w:trHeight w:val="355"/>
        </w:trPr>
        <w:tc>
          <w:tcPr>
            <w:tcW w:w="1180" w:type="dxa"/>
            <w:vMerge/>
            <w:shd w:val="clear" w:color="auto" w:fill="auto"/>
            <w:vAlign w:val="center"/>
            <w:hideMark/>
          </w:tcPr>
          <w:p w14:paraId="113F6078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4764A54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2646" w:type="dxa"/>
            <w:shd w:val="clear" w:color="auto" w:fill="auto"/>
            <w:vAlign w:val="bottom"/>
            <w:hideMark/>
          </w:tcPr>
          <w:p w14:paraId="7B2450E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 xml:space="preserve">Pralka ładowana od góry ( szer. 40cm), kolor biały, 1000 </w:t>
            </w:r>
            <w:proofErr w:type="spellStart"/>
            <w:r w:rsidRPr="005D246E">
              <w:rPr>
                <w:rFonts w:ascii="Arial" w:hAnsi="Arial" w:cs="Arial"/>
                <w:lang w:eastAsia="pl-PL"/>
              </w:rPr>
              <w:t>obr</w:t>
            </w:r>
            <w:proofErr w:type="spellEnd"/>
            <w:r w:rsidRPr="005D246E">
              <w:rPr>
                <w:rFonts w:ascii="Arial" w:hAnsi="Arial" w:cs="Arial"/>
                <w:lang w:eastAsia="pl-PL"/>
              </w:rPr>
              <w:t>. /min.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3B419BA5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5EFCD30B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513" w:type="dxa"/>
          </w:tcPr>
          <w:p w14:paraId="24393F7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34566DE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8881EE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7CA242FE" w14:textId="77777777" w:rsidTr="003434B4">
        <w:trPr>
          <w:trHeight w:val="403"/>
        </w:trPr>
        <w:tc>
          <w:tcPr>
            <w:tcW w:w="1180" w:type="dxa"/>
            <w:vMerge w:val="restart"/>
            <w:shd w:val="clear" w:color="auto" w:fill="auto"/>
            <w:vAlign w:val="center"/>
            <w:hideMark/>
          </w:tcPr>
          <w:p w14:paraId="0C11E5D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Przedpokój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25AA0D58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14:paraId="07CEA5F7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Wieszak na ubrania metalowy - mocowany do ściany, sześć uchwytów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1DC1A2AA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288A147F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513" w:type="dxa"/>
          </w:tcPr>
          <w:p w14:paraId="54412394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1FEBDA1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4BDB3AA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4D312018" w14:textId="77777777" w:rsidTr="003434B4">
        <w:trPr>
          <w:trHeight w:val="355"/>
        </w:trPr>
        <w:tc>
          <w:tcPr>
            <w:tcW w:w="1180" w:type="dxa"/>
            <w:vMerge/>
            <w:shd w:val="clear" w:color="auto" w:fill="auto"/>
            <w:vAlign w:val="center"/>
            <w:hideMark/>
          </w:tcPr>
          <w:p w14:paraId="77F0F9F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72B35884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2646" w:type="dxa"/>
            <w:shd w:val="clear" w:color="auto" w:fill="auto"/>
            <w:vAlign w:val="bottom"/>
            <w:hideMark/>
          </w:tcPr>
          <w:p w14:paraId="6557B8A9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Lampa sufitowa - plafon okrągły (1 punkt świetlny)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71541D35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42F17716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513" w:type="dxa"/>
          </w:tcPr>
          <w:p w14:paraId="44725225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0C63665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F21C28A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</w:tbl>
    <w:p w14:paraId="36A6ACE5" w14:textId="77777777" w:rsidR="004336CD" w:rsidRPr="005D246E" w:rsidRDefault="004336CD" w:rsidP="005D246E">
      <w:pPr>
        <w:tabs>
          <w:tab w:val="left" w:pos="0"/>
        </w:tabs>
        <w:rPr>
          <w:rFonts w:ascii="Arial" w:hAnsi="Arial" w:cs="Arial"/>
        </w:rPr>
      </w:pPr>
    </w:p>
    <w:p w14:paraId="54A77626" w14:textId="4A99884A" w:rsidR="00E44609" w:rsidRPr="005D246E" w:rsidRDefault="00E44609" w:rsidP="005D246E">
      <w:pPr>
        <w:tabs>
          <w:tab w:val="left" w:pos="0"/>
        </w:tabs>
        <w:rPr>
          <w:rFonts w:ascii="Arial" w:hAnsi="Arial" w:cs="Arial"/>
        </w:rPr>
      </w:pPr>
      <w:r w:rsidRPr="005D246E">
        <w:rPr>
          <w:rFonts w:ascii="Arial" w:hAnsi="Arial" w:cs="Arial"/>
        </w:rPr>
        <w:t xml:space="preserve">Przedmiot zamówienia wykonamy w terminie: </w:t>
      </w:r>
      <w:r w:rsidR="00A84F52" w:rsidRPr="005D246E">
        <w:rPr>
          <w:rFonts w:ascii="Arial" w:hAnsi="Arial" w:cs="Arial"/>
        </w:rPr>
        <w:t>do dnia 20.12.2022 r.</w:t>
      </w:r>
      <w:r w:rsidRPr="005D246E">
        <w:rPr>
          <w:rFonts w:ascii="Arial" w:hAnsi="Arial" w:cs="Arial"/>
        </w:rPr>
        <w:t xml:space="preserve"> </w:t>
      </w:r>
    </w:p>
    <w:p w14:paraId="036BF552" w14:textId="626ED9E6" w:rsidR="000643FD" w:rsidRPr="005D246E" w:rsidRDefault="000643FD" w:rsidP="005D246E">
      <w:pPr>
        <w:pStyle w:val="normaltableau"/>
        <w:spacing w:before="0" w:after="0"/>
        <w:jc w:val="left"/>
        <w:rPr>
          <w:rFonts w:ascii="Arial" w:hAnsi="Arial" w:cs="Arial"/>
          <w:sz w:val="20"/>
          <w:szCs w:val="20"/>
          <w:lang w:val="pl-PL" w:eastAsia="en-US"/>
        </w:rPr>
      </w:pPr>
    </w:p>
    <w:p w14:paraId="51AA2A97" w14:textId="77777777" w:rsidR="00C65DD8" w:rsidRPr="005D246E" w:rsidRDefault="00C65DD8" w:rsidP="005D246E">
      <w:pPr>
        <w:pStyle w:val="normaltableau"/>
        <w:spacing w:before="0" w:after="0"/>
        <w:jc w:val="left"/>
        <w:rPr>
          <w:rFonts w:ascii="Arial" w:hAnsi="Arial" w:cs="Arial"/>
          <w:sz w:val="20"/>
          <w:szCs w:val="20"/>
          <w:lang w:val="pl-PL" w:eastAsia="en-US"/>
        </w:rPr>
      </w:pPr>
    </w:p>
    <w:p w14:paraId="369BC5B3" w14:textId="72997009" w:rsidR="00F6760A" w:rsidRPr="005D246E" w:rsidRDefault="00F6760A" w:rsidP="005D246E">
      <w:pPr>
        <w:pStyle w:val="normaltableau"/>
        <w:spacing w:before="0" w:after="0"/>
        <w:jc w:val="left"/>
        <w:rPr>
          <w:rFonts w:ascii="Arial" w:hAnsi="Arial" w:cs="Arial"/>
          <w:sz w:val="20"/>
          <w:szCs w:val="20"/>
          <w:lang w:val="pl-PL" w:eastAsia="en-US"/>
        </w:rPr>
      </w:pPr>
      <w:r w:rsidRPr="005D246E">
        <w:rPr>
          <w:rFonts w:ascii="Arial" w:hAnsi="Arial" w:cs="Arial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56F5CD08" w14:textId="0830BB20" w:rsidR="000643FD" w:rsidRPr="005D246E" w:rsidRDefault="000643FD" w:rsidP="005D246E">
      <w:pPr>
        <w:adjustRightInd w:val="0"/>
        <w:rPr>
          <w:rFonts w:ascii="Arial" w:hAnsi="Arial" w:cs="Arial"/>
        </w:rPr>
      </w:pPr>
    </w:p>
    <w:p w14:paraId="259B8824" w14:textId="5FAEFB91" w:rsidR="00F6760A" w:rsidRPr="005D246E" w:rsidRDefault="00F6760A" w:rsidP="005D246E">
      <w:pPr>
        <w:adjustRightInd w:val="0"/>
        <w:rPr>
          <w:rFonts w:ascii="Arial" w:hAnsi="Arial" w:cs="Arial"/>
        </w:rPr>
      </w:pPr>
      <w:r w:rsidRPr="005D246E">
        <w:rPr>
          <w:rFonts w:ascii="Arial" w:hAnsi="Arial" w:cs="Arial"/>
        </w:rPr>
        <w:lastRenderedPageBreak/>
        <w:t>Składamy niniejszą ofertę:  w imieniu własnym</w:t>
      </w:r>
      <w:r w:rsidRPr="005D246E">
        <w:rPr>
          <w:rStyle w:val="Odwoanieprzypisudolnego"/>
          <w:rFonts w:ascii="Arial" w:hAnsi="Arial" w:cs="Arial"/>
        </w:rPr>
        <w:footnoteReference w:customMarkFollows="1" w:id="1"/>
        <w:sym w:font="Symbol" w:char="F02A"/>
      </w:r>
      <w:r w:rsidRPr="005D246E">
        <w:rPr>
          <w:rFonts w:ascii="Arial" w:hAnsi="Arial" w:cs="Arial"/>
        </w:rPr>
        <w:t>/ jako Wykonawcy wspólnie ubiegający  się o udzielenie zamówienia</w:t>
      </w:r>
      <w:r w:rsidRPr="005D246E">
        <w:rPr>
          <w:rStyle w:val="Odwoanieprzypisudolnego"/>
          <w:rFonts w:ascii="Arial" w:hAnsi="Arial" w:cs="Arial"/>
        </w:rPr>
        <w:footnoteReference w:customMarkFollows="1" w:id="2"/>
        <w:sym w:font="Symbol" w:char="F02A"/>
      </w:r>
      <w:r w:rsidRPr="005D246E">
        <w:rPr>
          <w:rFonts w:ascii="Arial" w:hAnsi="Arial" w:cs="Arial"/>
        </w:rPr>
        <w:t xml:space="preserve">.  </w:t>
      </w:r>
    </w:p>
    <w:p w14:paraId="457F2018" w14:textId="766F6EED" w:rsidR="00F60EC6" w:rsidRPr="005D246E" w:rsidRDefault="00F60EC6" w:rsidP="005D246E">
      <w:pPr>
        <w:adjustRightInd w:val="0"/>
        <w:rPr>
          <w:rFonts w:ascii="Arial" w:hAnsi="Arial" w:cs="Arial"/>
        </w:rPr>
      </w:pPr>
    </w:p>
    <w:p w14:paraId="2BFF66D2" w14:textId="77777777" w:rsidR="00C65DD8" w:rsidRPr="005D246E" w:rsidRDefault="00C65DD8" w:rsidP="005D246E">
      <w:pPr>
        <w:adjustRightInd w:val="0"/>
        <w:rPr>
          <w:rFonts w:ascii="Arial" w:hAnsi="Arial" w:cs="Arial"/>
        </w:rPr>
      </w:pPr>
    </w:p>
    <w:p w14:paraId="5AC2A6EA" w14:textId="466C582A" w:rsidR="00F6760A" w:rsidRPr="005D246E" w:rsidRDefault="00F6760A" w:rsidP="005D246E">
      <w:pPr>
        <w:adjustRightInd w:val="0"/>
        <w:rPr>
          <w:rFonts w:ascii="Arial" w:hAnsi="Arial" w:cs="Arial"/>
        </w:rPr>
      </w:pPr>
      <w:r w:rsidRPr="005D246E">
        <w:rPr>
          <w:rFonts w:ascii="Arial" w:hAnsi="Arial" w:cs="Arial"/>
        </w:rPr>
        <w:t>Ponadto oświadczamy, że będziemy odpowiadać  solidarnie za wykonanie niniejszego zamówienia.</w:t>
      </w:r>
    </w:p>
    <w:p w14:paraId="63285A53" w14:textId="1E5E3E0B" w:rsidR="00F6760A" w:rsidRPr="005D246E" w:rsidRDefault="00F6760A" w:rsidP="005D246E">
      <w:pPr>
        <w:tabs>
          <w:tab w:val="left" w:pos="0"/>
        </w:tabs>
        <w:rPr>
          <w:rFonts w:ascii="Arial" w:hAnsi="Arial" w:cs="Arial"/>
        </w:rPr>
      </w:pPr>
    </w:p>
    <w:p w14:paraId="1E1DFF4A" w14:textId="77777777" w:rsidR="00F6760A" w:rsidRPr="005D246E" w:rsidRDefault="00F6760A" w:rsidP="005D246E">
      <w:pPr>
        <w:pStyle w:val="normaltableau"/>
        <w:spacing w:before="0" w:after="0"/>
        <w:jc w:val="left"/>
        <w:rPr>
          <w:rFonts w:ascii="Arial" w:hAnsi="Arial" w:cs="Arial"/>
          <w:sz w:val="20"/>
          <w:szCs w:val="20"/>
          <w:lang w:val="pl-PL" w:eastAsia="en-US"/>
        </w:rPr>
      </w:pPr>
      <w:r w:rsidRPr="005D246E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wzoru umowy, załączonym do specyfikacji warunków zamówienia, akceptujemy bez zastrzeżeń przedmiotowe postanowienia,  w tym warunki płatności i zobowiązujemy się, w przypadku wyboru naszej oferty, do zawarcia umowy zgodnej z niniejszym wzorem i naszą ofertą.</w:t>
      </w:r>
    </w:p>
    <w:p w14:paraId="368E0BA1" w14:textId="77777777" w:rsidR="000643FD" w:rsidRPr="005D246E" w:rsidRDefault="000643FD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0B06207F" w14:textId="2EC78034" w:rsidR="00F6760A" w:rsidRPr="005D246E" w:rsidRDefault="00F6760A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>Oświadczamy, że uważamy się za związanych niniejszą ofertą na czas wskazany w SWZ.</w:t>
      </w:r>
    </w:p>
    <w:p w14:paraId="5CEDE153" w14:textId="5168076A" w:rsidR="000643FD" w:rsidRPr="005D246E" w:rsidRDefault="000643FD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1EF15D27" w14:textId="77777777" w:rsidR="004336CD" w:rsidRPr="005D246E" w:rsidRDefault="004336CD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541B231A" w14:textId="10B70DC0" w:rsidR="00F6760A" w:rsidRPr="005D246E" w:rsidRDefault="00F6760A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 xml:space="preserve">Oświadczamy, że przyjmujemy warunki realizacji zamówienia określone w SWZ i  w wyjaśnieniach do SWZ.  </w:t>
      </w:r>
    </w:p>
    <w:p w14:paraId="1EC668BF" w14:textId="77777777" w:rsidR="008D3EA1" w:rsidRPr="005D246E" w:rsidRDefault="008D3EA1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71F063D0" w14:textId="14994AAC" w:rsidR="00F6760A" w:rsidRPr="005D246E" w:rsidRDefault="00F6760A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>Informuję, iż   nie  powierzymy  do wykonania podwykonawcom żadnej części niniejszego zamówienia</w:t>
      </w:r>
      <w:r w:rsidR="007500CC" w:rsidRPr="005D246E">
        <w:rPr>
          <w:rFonts w:ascii="Arial" w:hAnsi="Arial" w:cs="Arial"/>
          <w:color w:val="auto"/>
          <w:sz w:val="20"/>
          <w:szCs w:val="20"/>
        </w:rPr>
        <w:t>*</w:t>
      </w:r>
      <w:r w:rsidRPr="005D246E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5124A94A" w14:textId="2ABB5358" w:rsidR="00E923A7" w:rsidRPr="005D246E" w:rsidRDefault="00E923A7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6F792DBC" w14:textId="77777777" w:rsidR="004336CD" w:rsidRPr="005D246E" w:rsidRDefault="004336CD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51560E70" w14:textId="039047F1" w:rsidR="00F6760A" w:rsidRPr="005D246E" w:rsidRDefault="00F6760A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>Informujemy, iż następujące części niniejszego zamówienia powierzymy do wykonania  wskazanym niżej</w:t>
      </w:r>
    </w:p>
    <w:p w14:paraId="6D74CCD4" w14:textId="3F57B8EC" w:rsidR="00F6760A" w:rsidRPr="005D246E" w:rsidRDefault="00F6760A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>podwykonawcom</w:t>
      </w:r>
      <w:r w:rsidRPr="005D246E">
        <w:rPr>
          <w:rStyle w:val="Odwoanieprzypisudolnego"/>
          <w:rFonts w:ascii="Arial" w:hAnsi="Arial" w:cs="Arial"/>
          <w:color w:val="auto"/>
          <w:sz w:val="20"/>
          <w:szCs w:val="20"/>
        </w:rPr>
        <w:t xml:space="preserve"> </w:t>
      </w:r>
      <w:r w:rsidR="007500CC" w:rsidRPr="005D246E">
        <w:rPr>
          <w:rStyle w:val="Odwoanieprzypisudolnego"/>
          <w:rFonts w:ascii="Arial" w:hAnsi="Arial" w:cs="Arial"/>
          <w:color w:val="auto"/>
          <w:sz w:val="20"/>
          <w:szCs w:val="20"/>
        </w:rPr>
        <w:t>*</w:t>
      </w:r>
      <w:r w:rsidRPr="005D246E">
        <w:rPr>
          <w:rFonts w:ascii="Arial" w:hAnsi="Arial" w:cs="Arial"/>
          <w:color w:val="auto"/>
          <w:sz w:val="20"/>
          <w:szCs w:val="20"/>
        </w:rPr>
        <w:t>:</w:t>
      </w:r>
    </w:p>
    <w:p w14:paraId="34E2E1AB" w14:textId="23402117" w:rsidR="00F6760A" w:rsidRPr="005D246E" w:rsidRDefault="002D5127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>(* niepotrzebne skreślić)</w:t>
      </w:r>
    </w:p>
    <w:p w14:paraId="6E42431F" w14:textId="77777777" w:rsidR="002D5127" w:rsidRPr="005D246E" w:rsidRDefault="002D5127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9226"/>
      </w:tblGrid>
      <w:tr w:rsidR="005D246E" w:rsidRPr="005D246E" w14:paraId="443D11D5" w14:textId="77777777" w:rsidTr="009B422D">
        <w:tc>
          <w:tcPr>
            <w:tcW w:w="413" w:type="dxa"/>
          </w:tcPr>
          <w:p w14:paraId="7EF83250" w14:textId="77777777" w:rsidR="00F6760A" w:rsidRPr="005D246E" w:rsidRDefault="00F6760A" w:rsidP="005D246E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D246E">
              <w:rPr>
                <w:rFonts w:ascii="Arial" w:hAnsi="Arial" w:cs="Arial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12AF150F" w14:textId="77777777" w:rsidR="00F6760A" w:rsidRPr="005D246E" w:rsidRDefault="00F6760A" w:rsidP="005D246E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D246E">
              <w:rPr>
                <w:rFonts w:ascii="Arial" w:hAnsi="Arial" w:cs="Arial"/>
                <w:color w:val="auto"/>
                <w:sz w:val="20"/>
                <w:szCs w:val="20"/>
              </w:rPr>
              <w:t>Wykaz części zamówienia, których realizację Wykonawca zamierza powierzyć podwykonawcom</w:t>
            </w:r>
          </w:p>
          <w:p w14:paraId="61C7ACCD" w14:textId="77777777" w:rsidR="00F6760A" w:rsidRPr="005D246E" w:rsidRDefault="00F6760A" w:rsidP="005D246E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D246E">
              <w:rPr>
                <w:rFonts w:ascii="Arial" w:hAnsi="Arial" w:cs="Arial"/>
                <w:color w:val="auto"/>
                <w:sz w:val="20"/>
                <w:szCs w:val="20"/>
              </w:rPr>
              <w:t xml:space="preserve">- z podaniem firm podwykonawców </w:t>
            </w:r>
          </w:p>
        </w:tc>
      </w:tr>
      <w:tr w:rsidR="005D246E" w:rsidRPr="005D246E" w14:paraId="358E1D8B" w14:textId="77777777" w:rsidTr="009B422D">
        <w:trPr>
          <w:trHeight w:val="465"/>
        </w:trPr>
        <w:tc>
          <w:tcPr>
            <w:tcW w:w="413" w:type="dxa"/>
          </w:tcPr>
          <w:p w14:paraId="75E1FEA7" w14:textId="77777777" w:rsidR="00F6760A" w:rsidRPr="005D246E" w:rsidRDefault="00F6760A" w:rsidP="005D246E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D246E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  <w:p w14:paraId="79F34A8B" w14:textId="77777777" w:rsidR="00F6760A" w:rsidRPr="005D246E" w:rsidRDefault="00F6760A" w:rsidP="005D246E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1076B86E" w14:textId="77777777" w:rsidR="00F6760A" w:rsidRPr="005D246E" w:rsidRDefault="00F6760A" w:rsidP="005D246E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D246E" w:rsidRPr="005D246E" w14:paraId="2B463118" w14:textId="77777777" w:rsidTr="009B422D">
        <w:tc>
          <w:tcPr>
            <w:tcW w:w="413" w:type="dxa"/>
          </w:tcPr>
          <w:p w14:paraId="28101F36" w14:textId="77777777" w:rsidR="00F6760A" w:rsidRPr="005D246E" w:rsidRDefault="00F6760A" w:rsidP="005D246E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D246E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  <w:p w14:paraId="0D8A198F" w14:textId="77777777" w:rsidR="00F6760A" w:rsidRPr="005D246E" w:rsidRDefault="00F6760A" w:rsidP="005D246E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479E9EFD" w14:textId="77777777" w:rsidR="00F6760A" w:rsidRPr="005D246E" w:rsidRDefault="00F6760A" w:rsidP="005D246E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44FD1733" w14:textId="77777777" w:rsidR="000643FD" w:rsidRPr="005D246E" w:rsidRDefault="000643FD" w:rsidP="005D246E">
      <w:pPr>
        <w:widowControl w:val="0"/>
        <w:tabs>
          <w:tab w:val="left" w:pos="500"/>
          <w:tab w:val="center" w:pos="4536"/>
          <w:tab w:val="right" w:pos="9072"/>
        </w:tabs>
        <w:autoSpaceDE/>
        <w:rPr>
          <w:rFonts w:ascii="Arial" w:hAnsi="Arial" w:cs="Arial"/>
        </w:rPr>
      </w:pPr>
    </w:p>
    <w:p w14:paraId="27C515E9" w14:textId="199F6958" w:rsidR="000643FD" w:rsidRPr="005D246E" w:rsidRDefault="000643FD" w:rsidP="005D246E">
      <w:pPr>
        <w:suppressAutoHyphens w:val="0"/>
        <w:autoSpaceDE/>
        <w:rPr>
          <w:rFonts w:ascii="Arial" w:hAnsi="Arial" w:cs="Arial"/>
        </w:rPr>
      </w:pPr>
    </w:p>
    <w:p w14:paraId="6B554B51" w14:textId="3C6FCAD5" w:rsidR="00A03F98" w:rsidRPr="005D246E" w:rsidRDefault="00A03F98" w:rsidP="005D246E">
      <w:pPr>
        <w:widowControl w:val="0"/>
        <w:tabs>
          <w:tab w:val="left" w:pos="500"/>
          <w:tab w:val="center" w:pos="4536"/>
          <w:tab w:val="right" w:pos="9072"/>
        </w:tabs>
        <w:autoSpaceDE/>
        <w:rPr>
          <w:rFonts w:ascii="Arial" w:hAnsi="Arial" w:cs="Arial"/>
        </w:rPr>
      </w:pPr>
      <w:r w:rsidRPr="005D246E">
        <w:rPr>
          <w:rFonts w:ascii="Arial" w:hAnsi="Arial" w:cs="Arial"/>
        </w:rPr>
        <w:t xml:space="preserve">Oświadczamy, że złożona oferta </w:t>
      </w:r>
    </w:p>
    <w:p w14:paraId="5FCD034F" w14:textId="23E787C9" w:rsidR="00A03F98" w:rsidRPr="005D246E" w:rsidRDefault="00A03F98" w:rsidP="005D246E">
      <w:pPr>
        <w:ind w:left="900" w:right="20" w:firstLine="2"/>
        <w:rPr>
          <w:rFonts w:ascii="Arial" w:hAnsi="Arial" w:cs="Arial"/>
        </w:rPr>
      </w:pPr>
      <w:r w:rsidRPr="005D246E">
        <w:rPr>
          <w:rFonts w:ascii="Arial" w:hAnsi="Arial" w:cs="Arial"/>
        </w:rPr>
        <w:t>□ nie prowadzi do powstania u zamawiającego obowiązku podatkowego zgodnie z przepisami o podatku od towarów i usług*;</w:t>
      </w:r>
    </w:p>
    <w:p w14:paraId="5704CFDB" w14:textId="77777777" w:rsidR="00A03F98" w:rsidRPr="005D246E" w:rsidRDefault="00A03F98" w:rsidP="005D246E">
      <w:pPr>
        <w:ind w:left="900" w:right="20" w:hanging="19"/>
        <w:rPr>
          <w:rFonts w:ascii="Arial" w:hAnsi="Arial" w:cs="Arial"/>
        </w:rPr>
      </w:pPr>
      <w:r w:rsidRPr="005D246E">
        <w:rPr>
          <w:rFonts w:ascii="Arial" w:hAnsi="Arial" w:cs="Arial"/>
        </w:rPr>
        <w:t>□ prowadzi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</w:t>
      </w:r>
      <w:r w:rsidRPr="005D246E">
        <w:rPr>
          <w:rStyle w:val="Odwoanieprzypisudolnego"/>
          <w:rFonts w:ascii="Arial" w:hAnsi="Arial" w:cs="Arial"/>
        </w:rPr>
        <w:footnoteReference w:customMarkFollows="1" w:id="3"/>
        <w:sym w:font="Symbol" w:char="F02A"/>
      </w:r>
      <w:r w:rsidRPr="005D246E">
        <w:rPr>
          <w:rFonts w:ascii="Arial" w:hAnsi="Arial" w:cs="Arial"/>
        </w:rPr>
        <w:t>.</w:t>
      </w:r>
    </w:p>
    <w:p w14:paraId="6EA6DC72" w14:textId="77777777" w:rsidR="00A03F98" w:rsidRPr="005D246E" w:rsidRDefault="00A03F98" w:rsidP="005D246E">
      <w:pPr>
        <w:rPr>
          <w:rFonts w:ascii="Arial" w:hAnsi="Arial" w:cs="Arial"/>
        </w:rPr>
      </w:pPr>
    </w:p>
    <w:tbl>
      <w:tblPr>
        <w:tblW w:w="8896" w:type="dxa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4"/>
        <w:gridCol w:w="1880"/>
        <w:gridCol w:w="4782"/>
      </w:tblGrid>
      <w:tr w:rsidR="005D246E" w:rsidRPr="005D246E" w14:paraId="7D750A60" w14:textId="77777777" w:rsidTr="00161B93">
        <w:trPr>
          <w:trHeight w:val="288"/>
        </w:trPr>
        <w:tc>
          <w:tcPr>
            <w:tcW w:w="2234" w:type="dxa"/>
            <w:vAlign w:val="bottom"/>
          </w:tcPr>
          <w:p w14:paraId="12640418" w14:textId="77777777" w:rsidR="00A03F98" w:rsidRPr="005D246E" w:rsidRDefault="00A03F98" w:rsidP="005D246E">
            <w:pPr>
              <w:ind w:left="80"/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1880" w:type="dxa"/>
            <w:vAlign w:val="bottom"/>
          </w:tcPr>
          <w:p w14:paraId="21FDB7CE" w14:textId="77777777" w:rsidR="00A03F98" w:rsidRPr="005D246E" w:rsidRDefault="00A03F98" w:rsidP="005D246E">
            <w:pPr>
              <w:ind w:left="100"/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Wartość bez kwoty podatku</w:t>
            </w:r>
          </w:p>
        </w:tc>
        <w:tc>
          <w:tcPr>
            <w:tcW w:w="4782" w:type="dxa"/>
          </w:tcPr>
          <w:p w14:paraId="1D811E53" w14:textId="77777777" w:rsidR="00A03F98" w:rsidRPr="005D246E" w:rsidRDefault="00A03F98" w:rsidP="005D246E">
            <w:pPr>
              <w:ind w:left="100"/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kwota podatku od towarów i usług, która powinna być doliczona do ceny złożonej oferty, o ile nie wynika to z treści złożonej oferty</w:t>
            </w:r>
          </w:p>
        </w:tc>
      </w:tr>
      <w:tr w:rsidR="005D246E" w:rsidRPr="005D246E" w14:paraId="02A95BD5" w14:textId="77777777" w:rsidTr="00161B93">
        <w:trPr>
          <w:trHeight w:val="60"/>
        </w:trPr>
        <w:tc>
          <w:tcPr>
            <w:tcW w:w="2234" w:type="dxa"/>
            <w:vAlign w:val="bottom"/>
          </w:tcPr>
          <w:p w14:paraId="0E1BF5DF" w14:textId="77777777" w:rsidR="00A03F98" w:rsidRPr="005D246E" w:rsidRDefault="00A03F98" w:rsidP="005D246E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vAlign w:val="bottom"/>
          </w:tcPr>
          <w:p w14:paraId="61B41C30" w14:textId="77777777" w:rsidR="00A03F98" w:rsidRPr="005D246E" w:rsidRDefault="00A03F98" w:rsidP="005D246E">
            <w:pPr>
              <w:rPr>
                <w:rFonts w:ascii="Arial" w:hAnsi="Arial" w:cs="Arial"/>
              </w:rPr>
            </w:pPr>
          </w:p>
        </w:tc>
        <w:tc>
          <w:tcPr>
            <w:tcW w:w="4782" w:type="dxa"/>
          </w:tcPr>
          <w:p w14:paraId="55AA55C5" w14:textId="77777777" w:rsidR="00A03F98" w:rsidRPr="005D246E" w:rsidRDefault="00A03F98" w:rsidP="005D246E">
            <w:pPr>
              <w:rPr>
                <w:rFonts w:ascii="Arial" w:hAnsi="Arial" w:cs="Arial"/>
              </w:rPr>
            </w:pPr>
          </w:p>
        </w:tc>
      </w:tr>
    </w:tbl>
    <w:p w14:paraId="6455FA16" w14:textId="3CE1C5E3" w:rsidR="004336CD" w:rsidRPr="005D246E" w:rsidRDefault="007E3056" w:rsidP="005D246E">
      <w:pPr>
        <w:pStyle w:val="Standard"/>
        <w:rPr>
          <w:rFonts w:ascii="Arial" w:eastAsia="Symbol" w:hAnsi="Arial" w:cs="Arial"/>
          <w:sz w:val="20"/>
          <w:szCs w:val="20"/>
        </w:rPr>
      </w:pPr>
      <w:r w:rsidRPr="005D246E">
        <w:rPr>
          <w:rFonts w:ascii="Arial" w:eastAsia="Symbol" w:hAnsi="Arial" w:cs="Arial"/>
          <w:sz w:val="20"/>
          <w:szCs w:val="20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0B20FE87" w14:textId="2C299FA9" w:rsidR="007E3056" w:rsidRPr="005D246E" w:rsidRDefault="007E3056" w:rsidP="005D246E">
      <w:pPr>
        <w:pStyle w:val="Standard"/>
        <w:rPr>
          <w:rFonts w:ascii="Arial" w:eastAsia="Symbol" w:hAnsi="Arial" w:cs="Arial"/>
          <w:sz w:val="20"/>
          <w:szCs w:val="20"/>
        </w:rPr>
      </w:pPr>
      <w:r w:rsidRPr="005D246E">
        <w:rPr>
          <w:rFonts w:ascii="Arial" w:eastAsia="Symbol" w:hAnsi="Arial" w:cs="Arial"/>
          <w:sz w:val="20"/>
          <w:szCs w:val="20"/>
        </w:rPr>
        <w:lastRenderedPageBreak/>
        <w:t>Oświadczam, że podwykonawca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(dotyczy w szczególności danych osobowych osoby/</w:t>
      </w:r>
      <w:proofErr w:type="spellStart"/>
      <w:r w:rsidRPr="005D246E">
        <w:rPr>
          <w:rFonts w:ascii="Arial" w:eastAsia="Symbol" w:hAnsi="Arial" w:cs="Arial"/>
          <w:sz w:val="20"/>
          <w:szCs w:val="20"/>
        </w:rPr>
        <w:t>ób</w:t>
      </w:r>
      <w:proofErr w:type="spellEnd"/>
      <w:r w:rsidRPr="005D246E">
        <w:rPr>
          <w:rFonts w:ascii="Arial" w:eastAsia="Symbol" w:hAnsi="Arial" w:cs="Arial"/>
          <w:sz w:val="20"/>
          <w:szCs w:val="20"/>
        </w:rPr>
        <w:t xml:space="preserve"> fizycznej/</w:t>
      </w:r>
      <w:proofErr w:type="spellStart"/>
      <w:r w:rsidRPr="005D246E">
        <w:rPr>
          <w:rFonts w:ascii="Arial" w:eastAsia="Symbol" w:hAnsi="Arial" w:cs="Arial"/>
          <w:sz w:val="20"/>
          <w:szCs w:val="20"/>
        </w:rPr>
        <w:t>ych</w:t>
      </w:r>
      <w:proofErr w:type="spellEnd"/>
      <w:r w:rsidRPr="005D246E">
        <w:rPr>
          <w:rFonts w:ascii="Arial" w:eastAsia="Symbol" w:hAnsi="Arial" w:cs="Arial"/>
          <w:sz w:val="20"/>
          <w:szCs w:val="20"/>
        </w:rPr>
        <w:t xml:space="preserve"> skierowanej/</w:t>
      </w:r>
      <w:proofErr w:type="spellStart"/>
      <w:r w:rsidRPr="005D246E">
        <w:rPr>
          <w:rFonts w:ascii="Arial" w:eastAsia="Symbol" w:hAnsi="Arial" w:cs="Arial"/>
          <w:sz w:val="20"/>
          <w:szCs w:val="20"/>
        </w:rPr>
        <w:t>ych</w:t>
      </w:r>
      <w:proofErr w:type="spellEnd"/>
      <w:r w:rsidRPr="005D246E">
        <w:rPr>
          <w:rFonts w:ascii="Arial" w:eastAsia="Symbol" w:hAnsi="Arial" w:cs="Arial"/>
          <w:sz w:val="20"/>
          <w:szCs w:val="20"/>
        </w:rPr>
        <w:t xml:space="preserve"> do realizacji zamówienia)</w:t>
      </w:r>
    </w:p>
    <w:p w14:paraId="48AB77A0" w14:textId="77777777" w:rsidR="007E3056" w:rsidRPr="005D246E" w:rsidRDefault="007E3056" w:rsidP="005D246E">
      <w:pPr>
        <w:autoSpaceDN w:val="0"/>
        <w:adjustRightInd w:val="0"/>
        <w:rPr>
          <w:rFonts w:ascii="Arial" w:hAnsi="Arial" w:cs="Arial"/>
        </w:rPr>
      </w:pPr>
      <w:r w:rsidRPr="005D246E">
        <w:rPr>
          <w:rFonts w:ascii="Arial" w:hAnsi="Arial" w:cs="Arial"/>
        </w:rPr>
        <w:t>(zaznaczyć właściwe X):</w:t>
      </w:r>
    </w:p>
    <w:p w14:paraId="0D2C000C" w14:textId="21193A30" w:rsidR="007E3056" w:rsidRPr="005D246E" w:rsidRDefault="007E3056" w:rsidP="005D246E">
      <w:pPr>
        <w:autoSpaceDN w:val="0"/>
        <w:adjustRightInd w:val="0"/>
        <w:rPr>
          <w:rFonts w:ascii="Arial" w:hAnsi="Arial" w:cs="Arial"/>
        </w:rPr>
      </w:pPr>
      <w:r w:rsidRPr="005D246E">
        <w:rPr>
          <w:rFonts w:ascii="Arial" w:hAnsi="Arial" w:cs="Arial"/>
        </w:rPr>
        <w:sym w:font="Wingdings" w:char="F06F"/>
      </w:r>
      <w:r w:rsidRPr="005D246E">
        <w:rPr>
          <w:rFonts w:ascii="Arial" w:hAnsi="Arial" w:cs="Arial"/>
        </w:rPr>
        <w:t xml:space="preserve"> tak </w:t>
      </w:r>
    </w:p>
    <w:p w14:paraId="6FB4FE5C" w14:textId="6DB6C29E" w:rsidR="00F6760A" w:rsidRPr="005D246E" w:rsidRDefault="007E3056" w:rsidP="005D246E">
      <w:pPr>
        <w:autoSpaceDN w:val="0"/>
        <w:adjustRightInd w:val="0"/>
        <w:rPr>
          <w:rFonts w:ascii="Arial" w:hAnsi="Arial" w:cs="Arial"/>
        </w:rPr>
      </w:pPr>
      <w:r w:rsidRPr="005D246E">
        <w:rPr>
          <w:rFonts w:ascii="Arial" w:hAnsi="Arial" w:cs="Arial"/>
        </w:rPr>
        <w:sym w:font="Wingdings" w:char="F06F"/>
      </w:r>
      <w:r w:rsidRPr="005D246E">
        <w:rPr>
          <w:rFonts w:ascii="Arial" w:hAnsi="Arial" w:cs="Arial"/>
        </w:rPr>
        <w:t xml:space="preserve"> nie dotyczy,</w:t>
      </w:r>
    </w:p>
    <w:p w14:paraId="247A1CA5" w14:textId="16DC6C2D" w:rsidR="0069493E" w:rsidRPr="005D246E" w:rsidRDefault="0069493E" w:rsidP="005D246E">
      <w:pPr>
        <w:autoSpaceDN w:val="0"/>
        <w:adjustRightInd w:val="0"/>
        <w:rPr>
          <w:rFonts w:ascii="Arial" w:hAnsi="Arial" w:cs="Arial"/>
        </w:rPr>
      </w:pPr>
    </w:p>
    <w:p w14:paraId="0D8EFE05" w14:textId="169D01B2" w:rsidR="00F6760A" w:rsidRPr="005D246E" w:rsidRDefault="00F6760A" w:rsidP="005D246E">
      <w:pPr>
        <w:autoSpaceDN w:val="0"/>
        <w:adjustRightInd w:val="0"/>
        <w:rPr>
          <w:rFonts w:ascii="Arial" w:hAnsi="Arial" w:cs="Arial"/>
        </w:rPr>
      </w:pPr>
      <w:r w:rsidRPr="005D246E">
        <w:rPr>
          <w:rFonts w:ascii="Arial" w:hAnsi="Arial" w:cs="Arial"/>
        </w:rPr>
        <w:t>Jestem/jesteśmy (zaznaczyć właściwe X):</w:t>
      </w:r>
    </w:p>
    <w:p w14:paraId="41B3BD30" w14:textId="77777777" w:rsidR="00F6760A" w:rsidRPr="005D246E" w:rsidRDefault="00F6760A" w:rsidP="005D246E">
      <w:pPr>
        <w:autoSpaceDN w:val="0"/>
        <w:adjustRightInd w:val="0"/>
        <w:ind w:left="709"/>
        <w:rPr>
          <w:rFonts w:ascii="Arial" w:hAnsi="Arial" w:cs="Arial"/>
        </w:rPr>
      </w:pPr>
      <w:r w:rsidRPr="005D246E">
        <w:rPr>
          <w:rFonts w:ascii="Arial" w:hAnsi="Arial" w:cs="Arial"/>
        </w:rPr>
        <w:sym w:font="Wingdings" w:char="F06F"/>
      </w:r>
      <w:r w:rsidRPr="005D246E">
        <w:rPr>
          <w:rFonts w:ascii="Arial" w:hAnsi="Arial" w:cs="Arial"/>
        </w:rPr>
        <w:t xml:space="preserve"> mikroprzedsiębiorstwem,</w:t>
      </w:r>
    </w:p>
    <w:p w14:paraId="276DBD32" w14:textId="77777777" w:rsidR="00F6760A" w:rsidRPr="005D246E" w:rsidRDefault="00F6760A" w:rsidP="005D246E">
      <w:pPr>
        <w:autoSpaceDN w:val="0"/>
        <w:adjustRightInd w:val="0"/>
        <w:ind w:left="709"/>
        <w:rPr>
          <w:rFonts w:ascii="Arial" w:hAnsi="Arial" w:cs="Arial"/>
        </w:rPr>
      </w:pPr>
      <w:r w:rsidRPr="005D246E">
        <w:rPr>
          <w:rFonts w:ascii="Arial" w:hAnsi="Arial" w:cs="Arial"/>
        </w:rPr>
        <w:sym w:font="Wingdings" w:char="F06F"/>
      </w:r>
      <w:r w:rsidRPr="005D246E">
        <w:rPr>
          <w:rFonts w:ascii="Arial" w:hAnsi="Arial" w:cs="Arial"/>
        </w:rPr>
        <w:t xml:space="preserve"> małym przedsiębiorstwem,</w:t>
      </w:r>
    </w:p>
    <w:p w14:paraId="37FFEA13" w14:textId="77777777" w:rsidR="00F6760A" w:rsidRPr="005D246E" w:rsidRDefault="00F6760A" w:rsidP="005D246E">
      <w:pPr>
        <w:autoSpaceDN w:val="0"/>
        <w:adjustRightInd w:val="0"/>
        <w:ind w:left="709"/>
        <w:rPr>
          <w:rFonts w:ascii="Arial" w:hAnsi="Arial" w:cs="Arial"/>
        </w:rPr>
      </w:pPr>
      <w:r w:rsidRPr="005D246E">
        <w:rPr>
          <w:rFonts w:ascii="Arial" w:hAnsi="Arial" w:cs="Arial"/>
        </w:rPr>
        <w:sym w:font="Wingdings" w:char="F06F"/>
      </w:r>
      <w:r w:rsidRPr="005D246E">
        <w:rPr>
          <w:rFonts w:ascii="Arial" w:hAnsi="Arial" w:cs="Arial"/>
        </w:rPr>
        <w:t xml:space="preserve"> średnim przedsiębiorstwem.</w:t>
      </w:r>
    </w:p>
    <w:p w14:paraId="6FC3BC9B" w14:textId="77777777" w:rsidR="00F6760A" w:rsidRPr="005D246E" w:rsidRDefault="00F6760A" w:rsidP="005D246E">
      <w:pPr>
        <w:autoSpaceDN w:val="0"/>
        <w:adjustRightInd w:val="0"/>
        <w:rPr>
          <w:rFonts w:ascii="Arial" w:hAnsi="Arial" w:cs="Arial"/>
        </w:rPr>
      </w:pPr>
      <w:r w:rsidRPr="005D246E">
        <w:rPr>
          <w:rFonts w:ascii="Arial" w:hAnsi="Arial" w:cs="Arial"/>
        </w:rPr>
        <w:t>UWAGA:</w:t>
      </w:r>
    </w:p>
    <w:p w14:paraId="4327811E" w14:textId="77777777" w:rsidR="00F6760A" w:rsidRPr="005D246E" w:rsidRDefault="00F6760A" w:rsidP="005D246E">
      <w:pPr>
        <w:autoSpaceDN w:val="0"/>
        <w:adjustRightInd w:val="0"/>
        <w:ind w:left="720" w:hanging="720"/>
        <w:rPr>
          <w:rFonts w:ascii="Arial" w:hAnsi="Arial" w:cs="Arial"/>
        </w:rPr>
      </w:pPr>
      <w:r w:rsidRPr="005D246E">
        <w:rPr>
          <w:rFonts w:ascii="Arial" w:hAnsi="Arial" w:cs="Arial"/>
        </w:rPr>
        <w:t xml:space="preserve">- </w:t>
      </w:r>
      <w:r w:rsidRPr="005D246E">
        <w:rPr>
          <w:rFonts w:ascii="Arial" w:hAnsi="Arial" w:cs="Arial"/>
        </w:rPr>
        <w:tab/>
        <w:t>Mikroprzedsiębiorstwo to przedsiębiorstwo zatrudniające mniej niż 10 pracowników, którego roczny obrót oraz/lub całkowity bilans roczny nie przekracza 2 milionów euro.</w:t>
      </w:r>
    </w:p>
    <w:p w14:paraId="5D912AA6" w14:textId="77777777" w:rsidR="00F6760A" w:rsidRPr="005D246E" w:rsidRDefault="00F6760A" w:rsidP="005D246E">
      <w:pPr>
        <w:autoSpaceDN w:val="0"/>
        <w:adjustRightInd w:val="0"/>
        <w:ind w:left="720" w:hanging="720"/>
        <w:rPr>
          <w:rFonts w:ascii="Arial" w:hAnsi="Arial" w:cs="Arial"/>
        </w:rPr>
      </w:pPr>
      <w:r w:rsidRPr="005D246E">
        <w:rPr>
          <w:rFonts w:ascii="Arial" w:hAnsi="Arial" w:cs="Arial"/>
        </w:rPr>
        <w:t>-</w:t>
      </w:r>
      <w:r w:rsidRPr="005D246E">
        <w:rPr>
          <w:rFonts w:ascii="Arial" w:hAnsi="Arial" w:cs="Arial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3566A46C" w14:textId="0450EA50" w:rsidR="0069493E" w:rsidRPr="005D246E" w:rsidRDefault="00F6760A" w:rsidP="005D246E">
      <w:pPr>
        <w:autoSpaceDN w:val="0"/>
        <w:adjustRightInd w:val="0"/>
        <w:ind w:left="720" w:hanging="720"/>
        <w:rPr>
          <w:rFonts w:ascii="Arial" w:hAnsi="Arial" w:cs="Arial"/>
        </w:rPr>
      </w:pPr>
      <w:r w:rsidRPr="005D246E">
        <w:rPr>
          <w:rFonts w:ascii="Arial" w:hAnsi="Arial" w:cs="Arial"/>
        </w:rPr>
        <w:t>-</w:t>
      </w:r>
      <w:r w:rsidRPr="005D246E">
        <w:rPr>
          <w:rFonts w:ascii="Arial" w:hAnsi="Arial" w:cs="Arial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2CCC5C75" w14:textId="77777777" w:rsidR="004336CD" w:rsidRPr="005D246E" w:rsidRDefault="004336CD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262A0D80" w14:textId="77777777" w:rsidR="004336CD" w:rsidRPr="005D246E" w:rsidRDefault="004336CD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5AA79248" w14:textId="3703C1AE" w:rsidR="00F6760A" w:rsidRPr="005D246E" w:rsidRDefault="00BD556B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>O</w:t>
      </w:r>
      <w:r w:rsidR="00F6760A" w:rsidRPr="005D246E">
        <w:rPr>
          <w:rFonts w:ascii="Arial" w:hAnsi="Arial" w:cs="Arial"/>
          <w:color w:val="auto"/>
          <w:sz w:val="20"/>
          <w:szCs w:val="20"/>
        </w:rPr>
        <w:t>ferta została złożona na ............ stronach.</w:t>
      </w:r>
    </w:p>
    <w:p w14:paraId="679C110D" w14:textId="77777777" w:rsidR="004336CD" w:rsidRPr="005D246E" w:rsidRDefault="004336CD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69A3B663" w14:textId="3654A072" w:rsidR="00F6760A" w:rsidRPr="005D246E" w:rsidRDefault="00F6760A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>Integralną część oferty stanowią następujące dokumenty:</w:t>
      </w:r>
    </w:p>
    <w:p w14:paraId="29DCC0D8" w14:textId="253FDE79" w:rsidR="00F6760A" w:rsidRPr="005D246E" w:rsidRDefault="00F6760A" w:rsidP="005D246E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rPr>
          <w:rFonts w:ascii="Arial" w:hAnsi="Arial" w:cs="Arial"/>
        </w:rPr>
      </w:pPr>
      <w:r w:rsidRPr="005D246E">
        <w:rPr>
          <w:rFonts w:ascii="Arial" w:hAnsi="Arial" w:cs="Arial"/>
        </w:rPr>
        <w:t xml:space="preserve">oświadczenie o którym mowa w art.125 </w:t>
      </w:r>
      <w:r w:rsidR="007E3056" w:rsidRPr="005D246E">
        <w:rPr>
          <w:rFonts w:ascii="Arial" w:hAnsi="Arial" w:cs="Arial"/>
        </w:rPr>
        <w:t xml:space="preserve">ust.1 </w:t>
      </w:r>
      <w:proofErr w:type="spellStart"/>
      <w:r w:rsidRPr="005D246E">
        <w:rPr>
          <w:rFonts w:ascii="Arial" w:hAnsi="Arial" w:cs="Arial"/>
        </w:rPr>
        <w:t>Pzp</w:t>
      </w:r>
      <w:proofErr w:type="spellEnd"/>
      <w:r w:rsidRPr="005D246E">
        <w:rPr>
          <w:rFonts w:ascii="Arial" w:hAnsi="Arial" w:cs="Arial"/>
        </w:rPr>
        <w:t>.</w:t>
      </w:r>
    </w:p>
    <w:p w14:paraId="2E735CF8" w14:textId="77777777" w:rsidR="002D5127" w:rsidRPr="005D246E" w:rsidRDefault="002D5127" w:rsidP="005D246E">
      <w:pPr>
        <w:rPr>
          <w:rFonts w:ascii="Arial" w:hAnsi="Arial" w:cs="Arial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5D246E" w:rsidRPr="005D246E" w14:paraId="4DCDA61D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CBD4772" w14:textId="77777777" w:rsidR="00F6760A" w:rsidRPr="005D246E" w:rsidRDefault="00F6760A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46ACBB6" w14:textId="77777777" w:rsidR="00F6760A" w:rsidRPr="005D246E" w:rsidRDefault="00F6760A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Nazwa(y)</w:t>
            </w:r>
          </w:p>
          <w:p w14:paraId="0015E328" w14:textId="77777777" w:rsidR="00F6760A" w:rsidRPr="005D246E" w:rsidRDefault="00F6760A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8276F" w14:textId="77777777" w:rsidR="00F6760A" w:rsidRPr="005D246E" w:rsidRDefault="00F6760A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Imię i nazwisko osoby(osób) upoważnionej(</w:t>
            </w:r>
            <w:proofErr w:type="spellStart"/>
            <w:r w:rsidRPr="005D246E">
              <w:rPr>
                <w:rFonts w:ascii="Arial" w:hAnsi="Arial" w:cs="Arial"/>
              </w:rPr>
              <w:t>nych</w:t>
            </w:r>
            <w:proofErr w:type="spellEnd"/>
            <w:r w:rsidRPr="005D246E">
              <w:rPr>
                <w:rFonts w:ascii="Arial" w:hAnsi="Arial" w:cs="Arial"/>
              </w:rPr>
              <w:t>) do podpisania niniejszej oferty w imieniu Wykonawcy(ów)</w:t>
            </w:r>
          </w:p>
        </w:tc>
      </w:tr>
      <w:tr w:rsidR="005D246E" w:rsidRPr="005D246E" w14:paraId="6B206A06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9760" w14:textId="77777777" w:rsidR="00F6760A" w:rsidRPr="005D246E" w:rsidRDefault="00F6760A" w:rsidP="005D246E">
            <w:pPr>
              <w:snapToGrid w:val="0"/>
              <w:rPr>
                <w:rFonts w:ascii="Arial" w:hAnsi="Arial" w:cs="Arial"/>
              </w:rPr>
            </w:pPr>
          </w:p>
          <w:p w14:paraId="7D4B34AE" w14:textId="77777777" w:rsidR="00F6760A" w:rsidRPr="005D246E" w:rsidRDefault="00F6760A" w:rsidP="005D246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0EBB9" w14:textId="77777777" w:rsidR="00F6760A" w:rsidRPr="005D246E" w:rsidRDefault="00F6760A" w:rsidP="005D24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036D" w14:textId="77777777" w:rsidR="00F6760A" w:rsidRPr="005D246E" w:rsidRDefault="00F6760A" w:rsidP="005D246E">
            <w:pPr>
              <w:snapToGrid w:val="0"/>
              <w:rPr>
                <w:rFonts w:ascii="Arial" w:hAnsi="Arial" w:cs="Arial"/>
              </w:rPr>
            </w:pPr>
          </w:p>
        </w:tc>
      </w:tr>
      <w:tr w:rsidR="00F6760A" w:rsidRPr="005D246E" w14:paraId="2A55AF9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C4B2" w14:textId="77777777" w:rsidR="00F6760A" w:rsidRPr="005D246E" w:rsidRDefault="00F6760A" w:rsidP="005D246E">
            <w:pPr>
              <w:rPr>
                <w:rFonts w:ascii="Arial" w:hAnsi="Arial" w:cs="Arial"/>
              </w:rPr>
            </w:pPr>
          </w:p>
          <w:p w14:paraId="6E4E9FC0" w14:textId="77777777" w:rsidR="00F6760A" w:rsidRPr="005D246E" w:rsidRDefault="00F6760A" w:rsidP="005D246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386B4" w14:textId="77777777" w:rsidR="00F6760A" w:rsidRPr="005D246E" w:rsidRDefault="00F6760A" w:rsidP="005D24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8E44" w14:textId="77777777" w:rsidR="00F6760A" w:rsidRPr="005D246E" w:rsidRDefault="00F6760A" w:rsidP="005D246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43E8C2D" w14:textId="77777777" w:rsidR="00F6760A" w:rsidRPr="005D246E" w:rsidRDefault="00F6760A" w:rsidP="005D246E">
      <w:pPr>
        <w:rPr>
          <w:rFonts w:ascii="Arial" w:hAnsi="Arial" w:cs="Arial"/>
          <w:lang w:eastAsia="pl-PL"/>
        </w:rPr>
      </w:pPr>
    </w:p>
    <w:p w14:paraId="5E945D08" w14:textId="3CAD3337" w:rsidR="00F6760A" w:rsidRPr="005D246E" w:rsidRDefault="00F6760A" w:rsidP="005D246E">
      <w:pPr>
        <w:rPr>
          <w:rFonts w:ascii="Arial" w:hAnsi="Arial" w:cs="Arial"/>
        </w:rPr>
      </w:pPr>
      <w:r w:rsidRPr="005D246E">
        <w:rPr>
          <w:rFonts w:ascii="Arial" w:hAnsi="Arial" w:cs="Arial"/>
          <w:lang w:eastAsia="pl-PL"/>
        </w:rPr>
        <w:t xml:space="preserve">Dokument </w:t>
      </w:r>
      <w:r w:rsidRPr="005D246E">
        <w:rPr>
          <w:rFonts w:ascii="Arial" w:hAnsi="Arial" w:cs="Arial"/>
        </w:rPr>
        <w:t>przekazuje się w postaci elektronicznej i opatruje się kwalifikowanym podpisem elektronicznym, podpisem zaufanym lub podpisem osobistym.</w:t>
      </w:r>
    </w:p>
    <w:p w14:paraId="73C88DD9" w14:textId="77777777" w:rsidR="004336CD" w:rsidRPr="005D246E" w:rsidRDefault="004336CD" w:rsidP="005D246E">
      <w:pPr>
        <w:suppressAutoHyphens w:val="0"/>
        <w:autoSpaceDE/>
        <w:rPr>
          <w:rFonts w:ascii="Arial" w:hAnsi="Arial" w:cs="Arial"/>
        </w:rPr>
      </w:pPr>
      <w:r w:rsidRPr="005D246E">
        <w:rPr>
          <w:rFonts w:ascii="Arial" w:hAnsi="Arial" w:cs="Arial"/>
        </w:rPr>
        <w:br w:type="page"/>
      </w:r>
    </w:p>
    <w:p w14:paraId="3FBC4514" w14:textId="316676E4" w:rsidR="006074E5" w:rsidRPr="005D246E" w:rsidRDefault="006074E5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lastRenderedPageBreak/>
        <w:t xml:space="preserve">Załącznik Nr </w:t>
      </w:r>
      <w:r w:rsidR="00866163" w:rsidRPr="005D246E">
        <w:rPr>
          <w:rFonts w:ascii="Arial" w:hAnsi="Arial" w:cs="Arial"/>
          <w:color w:val="auto"/>
          <w:sz w:val="20"/>
          <w:szCs w:val="20"/>
        </w:rPr>
        <w:t>2</w:t>
      </w:r>
      <w:r w:rsidRPr="005D246E">
        <w:rPr>
          <w:rFonts w:ascii="Arial" w:hAnsi="Arial" w:cs="Arial"/>
          <w:color w:val="auto"/>
          <w:sz w:val="20"/>
          <w:szCs w:val="20"/>
        </w:rPr>
        <w:t xml:space="preserve">b do SWZ - Formularz oferty </w:t>
      </w:r>
    </w:p>
    <w:p w14:paraId="34B2F92B" w14:textId="77777777" w:rsidR="006074E5" w:rsidRPr="005D246E" w:rsidRDefault="006074E5" w:rsidP="005D246E">
      <w:pPr>
        <w:pStyle w:val="Nagwek6"/>
        <w:numPr>
          <w:ilvl w:val="0"/>
          <w:numId w:val="0"/>
        </w:numPr>
        <w:jc w:val="left"/>
        <w:rPr>
          <w:rFonts w:ascii="Arial" w:hAnsi="Arial" w:cs="Arial"/>
          <w:b w:val="0"/>
          <w:bCs w:val="0"/>
        </w:rPr>
      </w:pPr>
    </w:p>
    <w:p w14:paraId="510DA57C" w14:textId="77777777" w:rsidR="006074E5" w:rsidRPr="005D246E" w:rsidRDefault="006074E5" w:rsidP="005D246E">
      <w:pPr>
        <w:rPr>
          <w:rFonts w:ascii="Arial" w:hAnsi="Arial" w:cs="Arial"/>
        </w:rPr>
      </w:pPr>
      <w:r w:rsidRPr="005D246E">
        <w:rPr>
          <w:rFonts w:ascii="Arial" w:hAnsi="Arial" w:cs="Arial"/>
        </w:rPr>
        <w:t xml:space="preserve">                                                                                                     </w:t>
      </w:r>
    </w:p>
    <w:p w14:paraId="13926F19" w14:textId="77777777" w:rsidR="006074E5" w:rsidRPr="005D246E" w:rsidRDefault="006074E5" w:rsidP="005D246E">
      <w:pPr>
        <w:rPr>
          <w:rFonts w:ascii="Arial" w:hAnsi="Arial" w:cs="Arial"/>
        </w:rPr>
      </w:pPr>
      <w:r w:rsidRPr="005D246E">
        <w:rPr>
          <w:rFonts w:ascii="Arial" w:hAnsi="Arial" w:cs="Arial"/>
        </w:rPr>
        <w:t xml:space="preserve">    ......................................................</w:t>
      </w:r>
    </w:p>
    <w:p w14:paraId="73BCDEE1" w14:textId="77777777" w:rsidR="006074E5" w:rsidRPr="005D246E" w:rsidRDefault="006074E5" w:rsidP="005D246E">
      <w:pPr>
        <w:ind w:left="2160" w:firstLine="720"/>
        <w:rPr>
          <w:rFonts w:ascii="Arial" w:hAnsi="Arial" w:cs="Arial"/>
        </w:rPr>
      </w:pPr>
      <w:r w:rsidRPr="005D246E">
        <w:rPr>
          <w:rFonts w:ascii="Arial" w:hAnsi="Arial" w:cs="Arial"/>
        </w:rPr>
        <w:tab/>
      </w:r>
      <w:r w:rsidRPr="005D246E">
        <w:rPr>
          <w:rFonts w:ascii="Arial" w:hAnsi="Arial" w:cs="Arial"/>
        </w:rPr>
        <w:tab/>
      </w:r>
      <w:r w:rsidRPr="005D246E">
        <w:rPr>
          <w:rFonts w:ascii="Arial" w:hAnsi="Arial" w:cs="Arial"/>
        </w:rPr>
        <w:tab/>
      </w:r>
      <w:r w:rsidRPr="005D246E">
        <w:rPr>
          <w:rFonts w:ascii="Arial" w:hAnsi="Arial" w:cs="Arial"/>
        </w:rPr>
        <w:tab/>
        <w:t xml:space="preserve">                         (miejscowość i data )</w:t>
      </w:r>
    </w:p>
    <w:p w14:paraId="2FBF64E9" w14:textId="77777777" w:rsidR="006074E5" w:rsidRPr="005D246E" w:rsidRDefault="006074E5" w:rsidP="005D246E">
      <w:pPr>
        <w:ind w:left="2160" w:firstLine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5D246E" w:rsidRPr="005D246E" w14:paraId="09FD88FD" w14:textId="77777777" w:rsidTr="00A80D28">
        <w:trPr>
          <w:trHeight w:val="485"/>
        </w:trPr>
        <w:tc>
          <w:tcPr>
            <w:tcW w:w="4390" w:type="dxa"/>
            <w:gridSpan w:val="2"/>
          </w:tcPr>
          <w:p w14:paraId="5C8F0C32" w14:textId="77777777" w:rsidR="006074E5" w:rsidRPr="005D246E" w:rsidRDefault="006074E5" w:rsidP="005D246E">
            <w:pPr>
              <w:rPr>
                <w:rFonts w:ascii="Arial" w:hAnsi="Arial" w:cs="Arial"/>
              </w:rPr>
            </w:pPr>
          </w:p>
          <w:p w14:paraId="76D3B3ED" w14:textId="77777777" w:rsidR="006074E5" w:rsidRPr="005D246E" w:rsidRDefault="006074E5" w:rsidP="005D246E">
            <w:pPr>
              <w:rPr>
                <w:rFonts w:ascii="Arial" w:hAnsi="Arial" w:cs="Arial"/>
              </w:rPr>
            </w:pPr>
          </w:p>
          <w:p w14:paraId="32AA7C2A" w14:textId="77777777" w:rsidR="006074E5" w:rsidRPr="005D246E" w:rsidRDefault="006074E5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..........................................................</w:t>
            </w:r>
          </w:p>
          <w:p w14:paraId="516A34D8" w14:textId="77777777" w:rsidR="006074E5" w:rsidRPr="005D246E" w:rsidRDefault="006074E5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 xml:space="preserve">                 Nazwa Wykonawcy  </w:t>
            </w:r>
          </w:p>
          <w:p w14:paraId="727A1749" w14:textId="77777777" w:rsidR="006074E5" w:rsidRPr="005D246E" w:rsidRDefault="006074E5" w:rsidP="005D246E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 w:val="restart"/>
          </w:tcPr>
          <w:p w14:paraId="50DC3D09" w14:textId="77777777" w:rsidR="006074E5" w:rsidRPr="005D246E" w:rsidRDefault="006074E5" w:rsidP="005D246E">
            <w:pPr>
              <w:rPr>
                <w:rFonts w:ascii="Arial" w:hAnsi="Arial" w:cs="Arial"/>
              </w:rPr>
            </w:pPr>
          </w:p>
          <w:p w14:paraId="2C1E634E" w14:textId="77777777" w:rsidR="006074E5" w:rsidRPr="005D246E" w:rsidRDefault="006074E5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 xml:space="preserve">Adres </w:t>
            </w:r>
            <w:r w:rsidRPr="005D246E">
              <w:rPr>
                <w:rFonts w:ascii="Arial" w:hAnsi="Arial" w:cs="Arial"/>
              </w:rPr>
              <w:tab/>
              <w:t>.......................................................................</w:t>
            </w:r>
          </w:p>
          <w:p w14:paraId="24D4636E" w14:textId="77777777" w:rsidR="006074E5" w:rsidRPr="005D246E" w:rsidRDefault="006074E5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 xml:space="preserve">        </w:t>
            </w:r>
            <w:r w:rsidRPr="005D246E">
              <w:rPr>
                <w:rFonts w:ascii="Arial" w:hAnsi="Arial" w:cs="Arial"/>
              </w:rPr>
              <w:tab/>
              <w:t xml:space="preserve">                       </w:t>
            </w:r>
          </w:p>
          <w:p w14:paraId="02F7405E" w14:textId="77777777" w:rsidR="006074E5" w:rsidRPr="005D246E" w:rsidRDefault="006074E5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E-mail</w:t>
            </w:r>
            <w:r w:rsidRPr="005D246E"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626CFB9C" w14:textId="77777777" w:rsidR="006074E5" w:rsidRPr="005D246E" w:rsidRDefault="006074E5" w:rsidP="005D246E">
            <w:pPr>
              <w:rPr>
                <w:rFonts w:ascii="Arial" w:hAnsi="Arial" w:cs="Arial"/>
              </w:rPr>
            </w:pPr>
          </w:p>
        </w:tc>
      </w:tr>
      <w:tr w:rsidR="005D246E" w:rsidRPr="005D246E" w14:paraId="4BF0ACF3" w14:textId="77777777" w:rsidTr="00A80D28">
        <w:trPr>
          <w:trHeight w:val="333"/>
        </w:trPr>
        <w:tc>
          <w:tcPr>
            <w:tcW w:w="562" w:type="dxa"/>
          </w:tcPr>
          <w:p w14:paraId="5E7CF8F2" w14:textId="77777777" w:rsidR="006074E5" w:rsidRPr="005D246E" w:rsidRDefault="006074E5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NIP</w:t>
            </w:r>
          </w:p>
        </w:tc>
        <w:tc>
          <w:tcPr>
            <w:tcW w:w="3828" w:type="dxa"/>
          </w:tcPr>
          <w:p w14:paraId="7B674E1A" w14:textId="77777777" w:rsidR="006074E5" w:rsidRPr="005D246E" w:rsidRDefault="006074E5" w:rsidP="005D246E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14:paraId="452C34C1" w14:textId="77777777" w:rsidR="006074E5" w:rsidRPr="005D246E" w:rsidRDefault="006074E5" w:rsidP="005D246E">
            <w:pPr>
              <w:rPr>
                <w:rFonts w:ascii="Arial" w:hAnsi="Arial" w:cs="Arial"/>
              </w:rPr>
            </w:pPr>
          </w:p>
        </w:tc>
      </w:tr>
      <w:tr w:rsidR="005D246E" w:rsidRPr="005D246E" w14:paraId="14F48708" w14:textId="77777777" w:rsidTr="00A80D28">
        <w:trPr>
          <w:trHeight w:val="485"/>
        </w:trPr>
        <w:tc>
          <w:tcPr>
            <w:tcW w:w="4390" w:type="dxa"/>
            <w:gridSpan w:val="2"/>
          </w:tcPr>
          <w:p w14:paraId="6B27C223" w14:textId="77777777" w:rsidR="006074E5" w:rsidRPr="005D246E" w:rsidRDefault="006074E5" w:rsidP="005D246E">
            <w:pPr>
              <w:rPr>
                <w:rFonts w:ascii="Arial" w:hAnsi="Arial" w:cs="Arial"/>
              </w:rPr>
            </w:pPr>
          </w:p>
          <w:p w14:paraId="6F4FAD13" w14:textId="77777777" w:rsidR="006074E5" w:rsidRPr="005D246E" w:rsidRDefault="006074E5" w:rsidP="005D246E">
            <w:pPr>
              <w:rPr>
                <w:rFonts w:ascii="Arial" w:hAnsi="Arial" w:cs="Arial"/>
              </w:rPr>
            </w:pPr>
          </w:p>
          <w:p w14:paraId="5EAFB58D" w14:textId="77777777" w:rsidR="006074E5" w:rsidRPr="005D246E" w:rsidRDefault="006074E5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..........................................................</w:t>
            </w:r>
          </w:p>
          <w:p w14:paraId="15D4C19C" w14:textId="77777777" w:rsidR="006074E5" w:rsidRPr="005D246E" w:rsidRDefault="006074E5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 xml:space="preserve">                 Nazwa Wykonawcy  </w:t>
            </w:r>
          </w:p>
          <w:p w14:paraId="1E1439EB" w14:textId="77777777" w:rsidR="006074E5" w:rsidRPr="005D246E" w:rsidRDefault="006074E5" w:rsidP="005D246E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 w:val="restart"/>
          </w:tcPr>
          <w:p w14:paraId="08FEA159" w14:textId="77777777" w:rsidR="006074E5" w:rsidRPr="005D246E" w:rsidRDefault="006074E5" w:rsidP="005D246E">
            <w:pPr>
              <w:rPr>
                <w:rFonts w:ascii="Arial" w:hAnsi="Arial" w:cs="Arial"/>
              </w:rPr>
            </w:pPr>
          </w:p>
          <w:p w14:paraId="2B8096EB" w14:textId="77777777" w:rsidR="006074E5" w:rsidRPr="005D246E" w:rsidRDefault="006074E5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 xml:space="preserve">Adres </w:t>
            </w:r>
            <w:r w:rsidRPr="005D246E">
              <w:rPr>
                <w:rFonts w:ascii="Arial" w:hAnsi="Arial" w:cs="Arial"/>
              </w:rPr>
              <w:tab/>
              <w:t>.......................................................................</w:t>
            </w:r>
          </w:p>
          <w:p w14:paraId="7F2A8910" w14:textId="77777777" w:rsidR="006074E5" w:rsidRPr="005D246E" w:rsidRDefault="006074E5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 xml:space="preserve">        </w:t>
            </w:r>
            <w:r w:rsidRPr="005D246E">
              <w:rPr>
                <w:rFonts w:ascii="Arial" w:hAnsi="Arial" w:cs="Arial"/>
              </w:rPr>
              <w:tab/>
              <w:t xml:space="preserve">                       </w:t>
            </w:r>
          </w:p>
          <w:p w14:paraId="1DD926E5" w14:textId="77777777" w:rsidR="006074E5" w:rsidRPr="005D246E" w:rsidRDefault="006074E5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E-mail</w:t>
            </w:r>
            <w:r w:rsidRPr="005D246E"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2EB5F13D" w14:textId="77777777" w:rsidR="006074E5" w:rsidRPr="005D246E" w:rsidRDefault="006074E5" w:rsidP="005D246E">
            <w:pPr>
              <w:rPr>
                <w:rFonts w:ascii="Arial" w:hAnsi="Arial" w:cs="Arial"/>
              </w:rPr>
            </w:pPr>
          </w:p>
        </w:tc>
      </w:tr>
      <w:tr w:rsidR="006074E5" w:rsidRPr="005D246E" w14:paraId="209A3325" w14:textId="77777777" w:rsidTr="00A80D28">
        <w:trPr>
          <w:trHeight w:val="333"/>
        </w:trPr>
        <w:tc>
          <w:tcPr>
            <w:tcW w:w="562" w:type="dxa"/>
          </w:tcPr>
          <w:p w14:paraId="03ECF788" w14:textId="77777777" w:rsidR="006074E5" w:rsidRPr="005D246E" w:rsidRDefault="006074E5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NIP</w:t>
            </w:r>
          </w:p>
        </w:tc>
        <w:tc>
          <w:tcPr>
            <w:tcW w:w="3828" w:type="dxa"/>
          </w:tcPr>
          <w:p w14:paraId="34E0C3AB" w14:textId="77777777" w:rsidR="006074E5" w:rsidRPr="005D246E" w:rsidRDefault="006074E5" w:rsidP="005D246E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14:paraId="2DBF57DB" w14:textId="77777777" w:rsidR="006074E5" w:rsidRPr="005D246E" w:rsidRDefault="006074E5" w:rsidP="005D246E">
            <w:pPr>
              <w:rPr>
                <w:rFonts w:ascii="Arial" w:hAnsi="Arial" w:cs="Arial"/>
              </w:rPr>
            </w:pPr>
          </w:p>
        </w:tc>
      </w:tr>
    </w:tbl>
    <w:p w14:paraId="56A8C9F6" w14:textId="77777777" w:rsidR="006074E5" w:rsidRPr="005D246E" w:rsidRDefault="006074E5" w:rsidP="005D246E">
      <w:pPr>
        <w:ind w:left="2160" w:firstLine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5D246E" w:rsidRPr="005D246E" w14:paraId="2D21A851" w14:textId="77777777" w:rsidTr="00A80D28">
        <w:tc>
          <w:tcPr>
            <w:tcW w:w="4390" w:type="dxa"/>
          </w:tcPr>
          <w:p w14:paraId="2458D310" w14:textId="77777777" w:rsidR="006074E5" w:rsidRPr="005D246E" w:rsidRDefault="006074E5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 xml:space="preserve">   Pełnomocnik</w:t>
            </w:r>
          </w:p>
          <w:p w14:paraId="7EA5C77A" w14:textId="77777777" w:rsidR="006074E5" w:rsidRPr="005D246E" w:rsidRDefault="006074E5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38E29C24" w14:textId="77777777" w:rsidR="006074E5" w:rsidRPr="005D246E" w:rsidRDefault="006074E5" w:rsidP="005D246E">
            <w:pPr>
              <w:rPr>
                <w:rFonts w:ascii="Arial" w:hAnsi="Arial" w:cs="Arial"/>
              </w:rPr>
            </w:pPr>
          </w:p>
          <w:p w14:paraId="688CDEA0" w14:textId="77777777" w:rsidR="006074E5" w:rsidRPr="005D246E" w:rsidRDefault="006074E5" w:rsidP="005D246E">
            <w:pPr>
              <w:rPr>
                <w:rFonts w:ascii="Arial" w:hAnsi="Arial" w:cs="Arial"/>
              </w:rPr>
            </w:pPr>
          </w:p>
          <w:p w14:paraId="7F45A040" w14:textId="77777777" w:rsidR="006074E5" w:rsidRPr="005D246E" w:rsidRDefault="006074E5" w:rsidP="005D246E">
            <w:pPr>
              <w:rPr>
                <w:rFonts w:ascii="Arial" w:hAnsi="Arial" w:cs="Arial"/>
              </w:rPr>
            </w:pPr>
          </w:p>
        </w:tc>
      </w:tr>
      <w:tr w:rsidR="006074E5" w:rsidRPr="005D246E" w14:paraId="07D391CD" w14:textId="77777777" w:rsidTr="00A80D28">
        <w:tc>
          <w:tcPr>
            <w:tcW w:w="4390" w:type="dxa"/>
          </w:tcPr>
          <w:p w14:paraId="7F430902" w14:textId="77777777" w:rsidR="006074E5" w:rsidRPr="005D246E" w:rsidRDefault="006074E5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 xml:space="preserve">Adres skrzynki podawczej </w:t>
            </w:r>
            <w:proofErr w:type="spellStart"/>
            <w:r w:rsidRPr="005D246E">
              <w:rPr>
                <w:rFonts w:ascii="Arial" w:hAnsi="Arial" w:cs="Arial"/>
              </w:rPr>
              <w:t>ePUAP</w:t>
            </w:r>
            <w:proofErr w:type="spellEnd"/>
            <w:r w:rsidRPr="005D246E">
              <w:rPr>
                <w:rFonts w:ascii="Arial" w:hAnsi="Arial" w:cs="Arial"/>
              </w:rPr>
              <w:t xml:space="preserve"> Wykonawcy </w:t>
            </w:r>
          </w:p>
        </w:tc>
        <w:tc>
          <w:tcPr>
            <w:tcW w:w="5499" w:type="dxa"/>
          </w:tcPr>
          <w:p w14:paraId="49BD8CE9" w14:textId="77777777" w:rsidR="006074E5" w:rsidRPr="005D246E" w:rsidRDefault="006074E5" w:rsidP="005D246E">
            <w:pPr>
              <w:rPr>
                <w:rFonts w:ascii="Arial" w:hAnsi="Arial" w:cs="Arial"/>
              </w:rPr>
            </w:pPr>
          </w:p>
        </w:tc>
      </w:tr>
    </w:tbl>
    <w:p w14:paraId="5A8D2011" w14:textId="77777777" w:rsidR="006074E5" w:rsidRPr="005D246E" w:rsidRDefault="006074E5" w:rsidP="005D246E">
      <w:pPr>
        <w:ind w:left="2160" w:firstLine="720"/>
        <w:rPr>
          <w:rFonts w:ascii="Arial" w:hAnsi="Arial" w:cs="Arial"/>
        </w:rPr>
      </w:pPr>
    </w:p>
    <w:p w14:paraId="731407A9" w14:textId="77777777" w:rsidR="006074E5" w:rsidRPr="005D246E" w:rsidRDefault="006074E5" w:rsidP="005D246E">
      <w:pPr>
        <w:rPr>
          <w:rFonts w:ascii="Arial" w:hAnsi="Arial" w:cs="Arial"/>
        </w:rPr>
      </w:pPr>
    </w:p>
    <w:p w14:paraId="6276D647" w14:textId="77777777" w:rsidR="006074E5" w:rsidRPr="005D246E" w:rsidRDefault="006074E5" w:rsidP="005D246E">
      <w:pPr>
        <w:pStyle w:val="Nagwek1"/>
        <w:numPr>
          <w:ilvl w:val="0"/>
          <w:numId w:val="0"/>
        </w:numPr>
        <w:ind w:left="375"/>
        <w:rPr>
          <w:rFonts w:ascii="Arial" w:hAnsi="Arial" w:cs="Arial"/>
          <w:b w:val="0"/>
          <w:bCs w:val="0"/>
          <w:sz w:val="20"/>
          <w:szCs w:val="20"/>
        </w:rPr>
      </w:pPr>
      <w:r w:rsidRPr="005D246E">
        <w:rPr>
          <w:rFonts w:ascii="Arial" w:hAnsi="Arial" w:cs="Arial"/>
          <w:b w:val="0"/>
          <w:bCs w:val="0"/>
          <w:sz w:val="20"/>
          <w:szCs w:val="20"/>
        </w:rPr>
        <w:t>OFERTA</w:t>
      </w:r>
    </w:p>
    <w:p w14:paraId="0407539D" w14:textId="77777777" w:rsidR="006074E5" w:rsidRPr="005D246E" w:rsidRDefault="006074E5" w:rsidP="005D246E">
      <w:pPr>
        <w:pStyle w:val="Nagwek1"/>
        <w:numPr>
          <w:ilvl w:val="0"/>
          <w:numId w:val="0"/>
        </w:numPr>
        <w:rPr>
          <w:rFonts w:ascii="Arial" w:hAnsi="Arial" w:cs="Arial"/>
          <w:b w:val="0"/>
          <w:bCs w:val="0"/>
          <w:sz w:val="20"/>
          <w:szCs w:val="20"/>
        </w:rPr>
      </w:pPr>
      <w:r w:rsidRPr="005D246E">
        <w:rPr>
          <w:rFonts w:ascii="Arial" w:hAnsi="Arial" w:cs="Arial"/>
          <w:b w:val="0"/>
          <w:bCs w:val="0"/>
          <w:sz w:val="20"/>
          <w:szCs w:val="20"/>
        </w:rPr>
        <w:t>w trybie podstawowym bez negocjacji</w:t>
      </w:r>
    </w:p>
    <w:p w14:paraId="281F5E24" w14:textId="77777777" w:rsidR="006074E5" w:rsidRPr="005D246E" w:rsidRDefault="006074E5" w:rsidP="005D246E">
      <w:pPr>
        <w:rPr>
          <w:rFonts w:ascii="Arial" w:hAnsi="Arial" w:cs="Arial"/>
        </w:rPr>
      </w:pPr>
    </w:p>
    <w:p w14:paraId="566B5615" w14:textId="77777777" w:rsidR="006074E5" w:rsidRPr="005D246E" w:rsidRDefault="006074E5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</w:t>
      </w:r>
    </w:p>
    <w:p w14:paraId="6ED236A6" w14:textId="77777777" w:rsidR="006074E5" w:rsidRPr="005D246E" w:rsidRDefault="006074E5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ab/>
      </w:r>
      <w:r w:rsidRPr="005D246E">
        <w:rPr>
          <w:rFonts w:ascii="Arial" w:hAnsi="Arial" w:cs="Arial"/>
          <w:color w:val="auto"/>
          <w:sz w:val="20"/>
          <w:szCs w:val="20"/>
        </w:rPr>
        <w:tab/>
      </w:r>
      <w:r w:rsidRPr="005D246E">
        <w:rPr>
          <w:rFonts w:ascii="Arial" w:hAnsi="Arial" w:cs="Arial"/>
          <w:color w:val="auto"/>
          <w:sz w:val="20"/>
          <w:szCs w:val="20"/>
        </w:rPr>
        <w:tab/>
      </w:r>
      <w:r w:rsidRPr="005D246E">
        <w:rPr>
          <w:rFonts w:ascii="Arial" w:hAnsi="Arial" w:cs="Arial"/>
          <w:color w:val="auto"/>
          <w:sz w:val="20"/>
          <w:szCs w:val="20"/>
        </w:rPr>
        <w:tab/>
      </w:r>
      <w:r w:rsidRPr="005D246E">
        <w:rPr>
          <w:rFonts w:ascii="Arial" w:hAnsi="Arial" w:cs="Arial"/>
          <w:color w:val="auto"/>
          <w:sz w:val="20"/>
          <w:szCs w:val="20"/>
        </w:rPr>
        <w:tab/>
      </w:r>
      <w:r w:rsidRPr="005D246E">
        <w:rPr>
          <w:rFonts w:ascii="Arial" w:hAnsi="Arial" w:cs="Arial"/>
          <w:color w:val="auto"/>
          <w:sz w:val="20"/>
          <w:szCs w:val="20"/>
        </w:rPr>
        <w:tab/>
      </w:r>
      <w:r w:rsidRPr="005D246E">
        <w:rPr>
          <w:rFonts w:ascii="Arial" w:hAnsi="Arial" w:cs="Arial"/>
          <w:color w:val="auto"/>
          <w:sz w:val="20"/>
          <w:szCs w:val="20"/>
        </w:rPr>
        <w:tab/>
        <w:t>Zamawiający :</w:t>
      </w:r>
      <w:r w:rsidRPr="005D246E">
        <w:rPr>
          <w:rFonts w:ascii="Arial" w:hAnsi="Arial" w:cs="Arial"/>
          <w:color w:val="auto"/>
          <w:sz w:val="20"/>
          <w:szCs w:val="20"/>
        </w:rPr>
        <w:tab/>
        <w:t xml:space="preserve">Gmina Nysa </w:t>
      </w:r>
    </w:p>
    <w:p w14:paraId="1187620A" w14:textId="77777777" w:rsidR="006074E5" w:rsidRPr="005D246E" w:rsidRDefault="006074E5" w:rsidP="005D246E">
      <w:pPr>
        <w:pStyle w:val="Tekstpodstawowy"/>
        <w:spacing w:after="0"/>
        <w:ind w:left="4932" w:firstLine="72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ab/>
      </w:r>
      <w:r w:rsidRPr="005D246E">
        <w:rPr>
          <w:rFonts w:ascii="Arial" w:hAnsi="Arial" w:cs="Arial"/>
          <w:color w:val="auto"/>
          <w:sz w:val="20"/>
          <w:szCs w:val="20"/>
        </w:rPr>
        <w:tab/>
        <w:t xml:space="preserve">Urząd Miejski w Nysie                                                     </w:t>
      </w:r>
    </w:p>
    <w:p w14:paraId="11C8C41F" w14:textId="77777777" w:rsidR="006074E5" w:rsidRPr="005D246E" w:rsidRDefault="006074E5" w:rsidP="005D246E">
      <w:pPr>
        <w:pStyle w:val="Tekstpodstawowy"/>
        <w:spacing w:after="0"/>
        <w:ind w:left="5652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ab/>
      </w:r>
      <w:r w:rsidRPr="005D246E">
        <w:rPr>
          <w:rFonts w:ascii="Arial" w:hAnsi="Arial" w:cs="Arial"/>
          <w:color w:val="auto"/>
          <w:sz w:val="20"/>
          <w:szCs w:val="20"/>
        </w:rPr>
        <w:tab/>
        <w:t>ul. Kolejowa 15, 48-300 Nysa</w:t>
      </w:r>
    </w:p>
    <w:p w14:paraId="5E188C5C" w14:textId="77777777" w:rsidR="006074E5" w:rsidRPr="005D246E" w:rsidRDefault="006074E5" w:rsidP="005D246E">
      <w:pPr>
        <w:rPr>
          <w:rFonts w:ascii="Arial" w:hAnsi="Arial" w:cs="Arial"/>
        </w:rPr>
      </w:pPr>
    </w:p>
    <w:p w14:paraId="6ECDA0FA" w14:textId="77777777" w:rsidR="006074E5" w:rsidRPr="005D246E" w:rsidRDefault="006074E5" w:rsidP="005D246E">
      <w:pPr>
        <w:rPr>
          <w:rFonts w:ascii="Arial" w:hAnsi="Arial" w:cs="Arial"/>
        </w:rPr>
      </w:pPr>
      <w:r w:rsidRPr="005D246E">
        <w:rPr>
          <w:rFonts w:ascii="Arial" w:hAnsi="Arial" w:cs="Arial"/>
        </w:rPr>
        <w:t>W odpowiedzi na ogłoszenie o zamówieniu w trybie podstawowym bez negocjacji, oferujemy  wykonanie zamówienia pn.:</w:t>
      </w:r>
    </w:p>
    <w:p w14:paraId="61A584D0" w14:textId="2A56A267" w:rsidR="006074E5" w:rsidRPr="005D246E" w:rsidRDefault="006074E5" w:rsidP="005D246E">
      <w:pPr>
        <w:rPr>
          <w:rFonts w:ascii="Arial" w:hAnsi="Arial" w:cs="Arial"/>
        </w:rPr>
      </w:pPr>
      <w:r w:rsidRPr="005D246E">
        <w:rPr>
          <w:rFonts w:ascii="Arial" w:hAnsi="Arial" w:cs="Arial"/>
        </w:rPr>
        <w:t xml:space="preserve">Solidarni z Ukrainą – pomoc migrantom wojennym w województwie opolskim – </w:t>
      </w:r>
      <w:r w:rsidR="00C90806" w:rsidRPr="005D246E">
        <w:rPr>
          <w:rFonts w:ascii="Arial" w:hAnsi="Arial" w:cs="Arial"/>
        </w:rPr>
        <w:t>zakup w</w:t>
      </w:r>
      <w:r w:rsidRPr="005D246E">
        <w:rPr>
          <w:rFonts w:ascii="Arial" w:hAnsi="Arial" w:cs="Arial"/>
        </w:rPr>
        <w:t>yposażeni</w:t>
      </w:r>
      <w:r w:rsidR="00C90806" w:rsidRPr="005D246E">
        <w:rPr>
          <w:rFonts w:ascii="Arial" w:hAnsi="Arial" w:cs="Arial"/>
        </w:rPr>
        <w:t>a dla</w:t>
      </w:r>
      <w:r w:rsidRPr="005D246E">
        <w:rPr>
          <w:rFonts w:ascii="Arial" w:hAnsi="Arial" w:cs="Arial"/>
        </w:rPr>
        <w:t xml:space="preserve"> przygotowanych do zasiedlenia mieszkań: ul. Strzelców Bytomskich 6/2 oraz ul. Ściegiennego 11/4 w Nysie</w:t>
      </w:r>
    </w:p>
    <w:p w14:paraId="25E51248" w14:textId="77777777" w:rsidR="006074E5" w:rsidRPr="005D246E" w:rsidRDefault="006074E5" w:rsidP="005D246E">
      <w:pPr>
        <w:pStyle w:val="podstawowy"/>
        <w:ind w:firstLine="0"/>
        <w:jc w:val="left"/>
        <w:rPr>
          <w:rFonts w:ascii="Arial" w:hAnsi="Arial" w:cs="Arial"/>
          <w:sz w:val="20"/>
          <w:szCs w:val="20"/>
        </w:rPr>
      </w:pPr>
    </w:p>
    <w:p w14:paraId="5FFB0B27" w14:textId="29933E65" w:rsidR="006074E5" w:rsidRPr="005D246E" w:rsidRDefault="006074E5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>Część II -</w:t>
      </w:r>
      <w:r w:rsidRPr="005D246E">
        <w:rPr>
          <w:rFonts w:ascii="Arial" w:hAnsi="Arial" w:cs="Arial"/>
          <w:color w:val="auto"/>
          <w:sz w:val="20"/>
          <w:szCs w:val="20"/>
        </w:rPr>
        <w:tab/>
        <w:t>Wyposażenie przygotowanego do zasiedlenia mieszkania położnego przy</w:t>
      </w:r>
      <w:r w:rsidRPr="005D246E">
        <w:rPr>
          <w:rFonts w:ascii="Arial" w:hAnsi="Arial" w:cs="Arial"/>
          <w:color w:val="auto"/>
          <w:sz w:val="20"/>
          <w:szCs w:val="20"/>
        </w:rPr>
        <w:br/>
        <w:t>ul. Ściegiennego 11/4</w:t>
      </w:r>
    </w:p>
    <w:p w14:paraId="3CE7BD72" w14:textId="77777777" w:rsidR="006074E5" w:rsidRPr="005D246E" w:rsidRDefault="006074E5" w:rsidP="005D246E">
      <w:pPr>
        <w:pStyle w:val="podstawowy"/>
        <w:ind w:firstLine="0"/>
        <w:jc w:val="left"/>
        <w:rPr>
          <w:rFonts w:ascii="Arial" w:hAnsi="Arial" w:cs="Arial"/>
          <w:sz w:val="20"/>
          <w:szCs w:val="20"/>
        </w:rPr>
      </w:pPr>
    </w:p>
    <w:p w14:paraId="215B95EF" w14:textId="6AACFA91" w:rsidR="006074E5" w:rsidRPr="005D246E" w:rsidRDefault="006074E5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>Za realizację przedmiotu zamówienia, obejmującego dostawę oraz montaż wyposażenia mieszkania przy ul. Ściegiennego 11/4 w Nysie</w:t>
      </w:r>
    </w:p>
    <w:p w14:paraId="5193AB4B" w14:textId="77777777" w:rsidR="006074E5" w:rsidRPr="005D246E" w:rsidRDefault="006074E5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291F424D" w14:textId="77777777" w:rsidR="006074E5" w:rsidRPr="005D246E" w:rsidRDefault="006074E5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>cenę brutto:  ............................................. zł</w:t>
      </w:r>
    </w:p>
    <w:p w14:paraId="2F3F4696" w14:textId="77777777" w:rsidR="006074E5" w:rsidRPr="005D246E" w:rsidRDefault="006074E5" w:rsidP="005D246E">
      <w:pPr>
        <w:pStyle w:val="Nagwek"/>
        <w:rPr>
          <w:rFonts w:ascii="Arial" w:hAnsi="Arial" w:cs="Arial"/>
        </w:rPr>
      </w:pPr>
    </w:p>
    <w:p w14:paraId="2983AE54" w14:textId="77777777" w:rsidR="006074E5" w:rsidRPr="005D246E" w:rsidRDefault="006074E5" w:rsidP="005D246E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5D246E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...................................................................................................................................zł</w:t>
      </w:r>
    </w:p>
    <w:p w14:paraId="3BC38B15" w14:textId="77777777" w:rsidR="006074E5" w:rsidRPr="005D246E" w:rsidRDefault="006074E5" w:rsidP="005D246E">
      <w:pPr>
        <w:rPr>
          <w:rFonts w:ascii="Arial" w:hAnsi="Arial" w:cs="Arial"/>
        </w:rPr>
      </w:pPr>
    </w:p>
    <w:p w14:paraId="57BB71CE" w14:textId="77777777" w:rsidR="006074E5" w:rsidRPr="005D246E" w:rsidRDefault="006074E5" w:rsidP="005D246E">
      <w:pPr>
        <w:rPr>
          <w:rFonts w:ascii="Arial" w:hAnsi="Arial" w:cs="Arial"/>
          <w:lang w:eastAsia="en-US"/>
        </w:rPr>
      </w:pPr>
      <w:r w:rsidRPr="005D246E">
        <w:rPr>
          <w:rFonts w:ascii="Arial" w:hAnsi="Arial" w:cs="Arial"/>
        </w:rPr>
        <w:t>(w tym podatek VAT ................ % tj. .............................................. zł),</w:t>
      </w:r>
    </w:p>
    <w:p w14:paraId="4D09C91F" w14:textId="77777777" w:rsidR="006074E5" w:rsidRPr="005D246E" w:rsidRDefault="006074E5" w:rsidP="005D246E">
      <w:pPr>
        <w:tabs>
          <w:tab w:val="left" w:pos="0"/>
        </w:tabs>
        <w:rPr>
          <w:rFonts w:ascii="Arial" w:hAnsi="Arial" w:cs="Arial"/>
        </w:rPr>
      </w:pPr>
    </w:p>
    <w:p w14:paraId="0B758993" w14:textId="77777777" w:rsidR="006074E5" w:rsidRPr="005D246E" w:rsidRDefault="006074E5" w:rsidP="005D246E">
      <w:pPr>
        <w:tabs>
          <w:tab w:val="left" w:pos="0"/>
        </w:tabs>
        <w:rPr>
          <w:rFonts w:ascii="Arial" w:hAnsi="Arial" w:cs="Arial"/>
        </w:rPr>
      </w:pPr>
      <w:r w:rsidRPr="005D246E">
        <w:rPr>
          <w:rFonts w:ascii="Arial" w:hAnsi="Arial" w:cs="Arial"/>
        </w:rPr>
        <w:t xml:space="preserve">Oświadczamy, że okres gwarancji (który będzie oceniany w kryterium oceny ofert „okres gwarancji”) </w:t>
      </w:r>
    </w:p>
    <w:p w14:paraId="372B81AD" w14:textId="77777777" w:rsidR="006074E5" w:rsidRPr="005D246E" w:rsidRDefault="006074E5" w:rsidP="005D246E">
      <w:pPr>
        <w:tabs>
          <w:tab w:val="left" w:pos="0"/>
        </w:tabs>
        <w:rPr>
          <w:rFonts w:ascii="Arial" w:hAnsi="Arial" w:cs="Arial"/>
        </w:rPr>
      </w:pPr>
    </w:p>
    <w:p w14:paraId="1B1AA94F" w14:textId="77777777" w:rsidR="006074E5" w:rsidRPr="005D246E" w:rsidRDefault="006074E5" w:rsidP="005D246E">
      <w:pPr>
        <w:tabs>
          <w:tab w:val="left" w:pos="0"/>
        </w:tabs>
        <w:rPr>
          <w:rFonts w:ascii="Arial" w:hAnsi="Arial" w:cs="Arial"/>
        </w:rPr>
      </w:pPr>
      <w:r w:rsidRPr="005D246E">
        <w:rPr>
          <w:rFonts w:ascii="Arial" w:hAnsi="Arial" w:cs="Arial"/>
        </w:rPr>
        <w:t>będzie wynosił ……………………….. miesięcy licząc od daty odbioru końcowego.</w:t>
      </w:r>
    </w:p>
    <w:p w14:paraId="68DDFEE8" w14:textId="77777777" w:rsidR="006074E5" w:rsidRPr="005D246E" w:rsidRDefault="006074E5" w:rsidP="005D246E">
      <w:pPr>
        <w:tabs>
          <w:tab w:val="left" w:pos="0"/>
        </w:tabs>
        <w:rPr>
          <w:rFonts w:ascii="Arial" w:hAnsi="Arial" w:cs="Arial"/>
        </w:rPr>
      </w:pPr>
      <w:r w:rsidRPr="005D246E">
        <w:rPr>
          <w:rFonts w:ascii="Arial" w:hAnsi="Arial" w:cs="Arial"/>
        </w:rPr>
        <w:t>(wymagany okres gwarancji minimalny 24 miesięcy, maksymalny 60 miesięcy)</w:t>
      </w:r>
    </w:p>
    <w:p w14:paraId="58ECC892" w14:textId="77777777" w:rsidR="006074E5" w:rsidRPr="005D246E" w:rsidRDefault="006074E5" w:rsidP="005D246E">
      <w:pPr>
        <w:suppressAutoHyphens w:val="0"/>
        <w:autoSpaceDE/>
        <w:rPr>
          <w:rFonts w:ascii="Arial" w:hAnsi="Arial" w:cs="Arial"/>
        </w:rPr>
      </w:pPr>
    </w:p>
    <w:p w14:paraId="0ED767C0" w14:textId="77777777" w:rsidR="006074E5" w:rsidRPr="005D246E" w:rsidRDefault="006074E5" w:rsidP="005D246E">
      <w:pPr>
        <w:tabs>
          <w:tab w:val="left" w:pos="0"/>
        </w:tabs>
        <w:rPr>
          <w:rFonts w:ascii="Arial" w:hAnsi="Arial" w:cs="Arial"/>
        </w:rPr>
      </w:pPr>
      <w:r w:rsidRPr="005D246E">
        <w:rPr>
          <w:rFonts w:ascii="Arial" w:hAnsi="Arial" w:cs="Arial"/>
        </w:rPr>
        <w:t>Zestawienie wyposażenia dla mieszkania przy ul. Ściegiennego 11/4:</w:t>
      </w:r>
    </w:p>
    <w:p w14:paraId="78B3FB00" w14:textId="6946FF2E" w:rsidR="006074E5" w:rsidRPr="005D246E" w:rsidRDefault="006074E5" w:rsidP="005D246E">
      <w:pPr>
        <w:tabs>
          <w:tab w:val="left" w:pos="0"/>
        </w:tabs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422"/>
        <w:gridCol w:w="2084"/>
        <w:gridCol w:w="552"/>
        <w:gridCol w:w="841"/>
        <w:gridCol w:w="1377"/>
        <w:gridCol w:w="1319"/>
        <w:gridCol w:w="985"/>
      </w:tblGrid>
      <w:tr w:rsidR="005D246E" w:rsidRPr="005D246E" w14:paraId="50855B6E" w14:textId="77777777" w:rsidTr="003434B4">
        <w:trPr>
          <w:trHeight w:val="611"/>
        </w:trPr>
        <w:tc>
          <w:tcPr>
            <w:tcW w:w="1129" w:type="dxa"/>
            <w:shd w:val="clear" w:color="auto" w:fill="auto"/>
            <w:vAlign w:val="center"/>
            <w:hideMark/>
          </w:tcPr>
          <w:p w14:paraId="2F6E5A04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Pomieszczenie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780272B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proofErr w:type="spellStart"/>
            <w:r w:rsidRPr="005D246E">
              <w:rPr>
                <w:rFonts w:ascii="Arial" w:hAnsi="Arial" w:cs="Arial"/>
                <w:lang w:eastAsia="pl-PL"/>
              </w:rPr>
              <w:t>Lp</w:t>
            </w:r>
            <w:proofErr w:type="spellEnd"/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A6B5CAF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Nazwa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13CF8B08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 xml:space="preserve">Ilość 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1C156323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Rodzaj miary</w:t>
            </w:r>
          </w:p>
        </w:tc>
        <w:tc>
          <w:tcPr>
            <w:tcW w:w="1485" w:type="dxa"/>
            <w:vAlign w:val="center"/>
          </w:tcPr>
          <w:p w14:paraId="7B88F626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Opis oferowanego wyposażenia (nazwa, producent, wymiary, materiał, kolor, moc itp.)</w:t>
            </w:r>
          </w:p>
        </w:tc>
        <w:tc>
          <w:tcPr>
            <w:tcW w:w="1134" w:type="dxa"/>
            <w:vAlign w:val="center"/>
          </w:tcPr>
          <w:p w14:paraId="50581819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Cena jednostkowa brutto w PLN (wraz z ewentualnym montażem jeśli dotyczy)</w:t>
            </w:r>
          </w:p>
        </w:tc>
        <w:tc>
          <w:tcPr>
            <w:tcW w:w="1134" w:type="dxa"/>
            <w:vAlign w:val="center"/>
          </w:tcPr>
          <w:p w14:paraId="5EA16081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Wartość brutto w PLN</w:t>
            </w:r>
          </w:p>
          <w:p w14:paraId="70002481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(iloczyn kol. 4 x kol. 7)</w:t>
            </w:r>
          </w:p>
        </w:tc>
      </w:tr>
      <w:tr w:rsidR="005D246E" w:rsidRPr="005D246E" w14:paraId="69394166" w14:textId="77777777" w:rsidTr="003434B4">
        <w:trPr>
          <w:trHeight w:val="50"/>
        </w:trPr>
        <w:tc>
          <w:tcPr>
            <w:tcW w:w="1129" w:type="dxa"/>
            <w:shd w:val="clear" w:color="auto" w:fill="auto"/>
            <w:vAlign w:val="center"/>
          </w:tcPr>
          <w:p w14:paraId="27115A76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C82FF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1DE5F5EC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1A181FA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2A81FC24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485" w:type="dxa"/>
            <w:vAlign w:val="center"/>
          </w:tcPr>
          <w:p w14:paraId="57B2C1B3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134" w:type="dxa"/>
            <w:vAlign w:val="center"/>
          </w:tcPr>
          <w:p w14:paraId="7FBDDAF2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134" w:type="dxa"/>
            <w:vAlign w:val="center"/>
          </w:tcPr>
          <w:p w14:paraId="31857DD6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8</w:t>
            </w:r>
          </w:p>
        </w:tc>
      </w:tr>
      <w:tr w:rsidR="005D246E" w:rsidRPr="005D246E" w14:paraId="7CAF9FB9" w14:textId="77777777" w:rsidTr="003434B4">
        <w:trPr>
          <w:trHeight w:val="713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14:paraId="548ECAE8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50B12DB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4DF169B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 xml:space="preserve">Narożnik z funkcją spania i pojemnikiem na pościel - wymiary: długość 220-250cm, szerokość siedziska do 100cm, tapicerowany, kolor szary lub grafitowy tkanina obiciowa – </w:t>
            </w:r>
            <w:proofErr w:type="spellStart"/>
            <w:r w:rsidRPr="005D246E">
              <w:rPr>
                <w:rFonts w:ascii="Arial" w:hAnsi="Arial" w:cs="Arial"/>
                <w:lang w:eastAsia="pl-PL"/>
              </w:rPr>
              <w:t>flock</w:t>
            </w:r>
            <w:proofErr w:type="spellEnd"/>
            <w:r w:rsidRPr="005D246E">
              <w:rPr>
                <w:rFonts w:ascii="Arial" w:hAnsi="Arial" w:cs="Arial"/>
                <w:lang w:eastAsia="pl-PL"/>
              </w:rPr>
              <w:t xml:space="preserve"> lub welur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4D72F0E1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4D8FC6E6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485" w:type="dxa"/>
            <w:vAlign w:val="center"/>
          </w:tcPr>
          <w:p w14:paraId="1FCE3342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4912C5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05DE1E4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62BA06E3" w14:textId="77777777" w:rsidTr="003434B4">
        <w:trPr>
          <w:trHeight w:val="1262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788F696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0CA7ABE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2D39008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Szafa ubraniowa z płyty meblowej, dwudrzwiowa (dopuszcza się drzwi przesuwne), okleina drewnopodobna w kolorze jasnym (wys. min. 180cm, szer. min. 100cm) jedna połowa szafy- górny drążek i 2 szuflady dołem, druga połowa - 6 półek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694967E8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402429CA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485" w:type="dxa"/>
            <w:vAlign w:val="center"/>
          </w:tcPr>
          <w:p w14:paraId="4664038C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5E8F18C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487399C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14E043F9" w14:textId="77777777" w:rsidTr="003434B4">
        <w:trPr>
          <w:trHeight w:val="273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15A71DEA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7335F9E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8E8006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szafka RTV - rodzaj okleiny zgodny z kolorem szafy, wys. 50cm, szer. 100cm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176508C7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1A0E7018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485" w:type="dxa"/>
            <w:vAlign w:val="center"/>
          </w:tcPr>
          <w:p w14:paraId="36EF0C3B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BB5002A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9D3FEBC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0396F8A2" w14:textId="77777777" w:rsidTr="003434B4">
        <w:trPr>
          <w:trHeight w:val="349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7A9C5A7B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B481545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4.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764EA2E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Pościel  - 100% bawełna, wymiary dostosowane do rozmiarów kołdry i poduszki z poz. 5 i 6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7578D90C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382BA8C1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komplet</w:t>
            </w:r>
          </w:p>
        </w:tc>
        <w:tc>
          <w:tcPr>
            <w:tcW w:w="1485" w:type="dxa"/>
            <w:vAlign w:val="center"/>
          </w:tcPr>
          <w:p w14:paraId="7DF5D6A4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B384C4F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9D460EC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451DEDD9" w14:textId="77777777" w:rsidTr="003434B4">
        <w:trPr>
          <w:trHeight w:val="30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51CD097C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1F1C173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5.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29725BA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Kołdra poliestrowa 200 x 135cm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2B8F3F51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317CCBE3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485" w:type="dxa"/>
            <w:vAlign w:val="center"/>
          </w:tcPr>
          <w:p w14:paraId="1BA6858E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E5E5401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3C985C6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74DE2D5E" w14:textId="77777777" w:rsidTr="003434B4">
        <w:trPr>
          <w:trHeight w:val="30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283A6D68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48404DF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6.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7BBD3E7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Poduszka poliestrowa 70x80cm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3BBD062E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5DA2F491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485" w:type="dxa"/>
            <w:vAlign w:val="center"/>
          </w:tcPr>
          <w:p w14:paraId="4F8D410E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905A2E1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846880C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0FB62B33" w14:textId="77777777" w:rsidTr="003434B4">
        <w:trPr>
          <w:trHeight w:val="60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0A7F5667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2226C95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7.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DAC6EB1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 xml:space="preserve">Prześcieradło bawełniane, kolor biały – wymiar 200x220cm 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2B1F389F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67CBE7B4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485" w:type="dxa"/>
            <w:vAlign w:val="center"/>
          </w:tcPr>
          <w:p w14:paraId="1484CA39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54E9A6A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386A6B4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1F0E21EB" w14:textId="77777777" w:rsidTr="003434B4">
        <w:trPr>
          <w:trHeight w:val="30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5AA3F4E7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EF736A8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8.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CF8A4B8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Ręczniki kąpielowe (100x150cm)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79D410F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579ACF2E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485" w:type="dxa"/>
            <w:vAlign w:val="center"/>
          </w:tcPr>
          <w:p w14:paraId="690B0B9F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7C9D2E3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4AC3F88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1D6AD3C8" w14:textId="77777777" w:rsidTr="003434B4">
        <w:trPr>
          <w:trHeight w:val="50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7C380238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BBA13FC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9.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C9D64EA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Lampa sufitowa, metalowa,  kolor czarny, barwa światła ciepła, oświetlenie LED, 3 źródła światła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3D3551F4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4195DBA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485" w:type="dxa"/>
            <w:vAlign w:val="center"/>
          </w:tcPr>
          <w:p w14:paraId="2D19541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FBCB553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585145B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66865CC8" w14:textId="77777777" w:rsidTr="003434B4">
        <w:trPr>
          <w:trHeight w:val="55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264B68A3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5FA0BE8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10.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4A7A33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Rolety okienne wewnętrzne materiałowe typu noc/dzień kolor jasnoszary wymiary 1,6x1,2 m x 3szt.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3E2C5575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45D74E5B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komplet</w:t>
            </w:r>
          </w:p>
        </w:tc>
        <w:tc>
          <w:tcPr>
            <w:tcW w:w="1485" w:type="dxa"/>
            <w:vAlign w:val="center"/>
          </w:tcPr>
          <w:p w14:paraId="6FE5E5A1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1A732E5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6585A2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4DF86789" w14:textId="77777777" w:rsidTr="003434B4">
        <w:trPr>
          <w:trHeight w:val="30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4BA258B8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E32728C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11.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0612752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 xml:space="preserve">Telewizor LCD 100Hz, min. 32 cale 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0A2E530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2E34E088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485" w:type="dxa"/>
            <w:vAlign w:val="center"/>
          </w:tcPr>
          <w:p w14:paraId="3D968DD5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3CC08B5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576E9E9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5C0CB1DC" w14:textId="77777777" w:rsidTr="003434B4">
        <w:trPr>
          <w:trHeight w:val="30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4DA8CF15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01D2A13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12.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9E405C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Odkurzacz (min. 800W)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1BBD7157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4DB1E13C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485" w:type="dxa"/>
            <w:vAlign w:val="center"/>
          </w:tcPr>
          <w:p w14:paraId="3C1A9157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2468893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6F264AA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48C32F2A" w14:textId="77777777" w:rsidTr="003434B4">
        <w:trPr>
          <w:trHeight w:val="1224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14:paraId="6E103889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kuchnia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F55C405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84DF585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Stół z płyty MDF dł. min. 120cm, szer. 80-90cm, okleina drewnopodobna, kolor zgodny z krzesłami i krzesła (4 szt.), materiał: drewno naturalne (rodzaj drewna dowolny) w kolorze jasnym, obicie krzeseł materiałowe w kolorze szarym lub czarnym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01D0B2FB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3E6EFB7C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zestaw</w:t>
            </w:r>
          </w:p>
        </w:tc>
        <w:tc>
          <w:tcPr>
            <w:tcW w:w="1485" w:type="dxa"/>
            <w:vAlign w:val="center"/>
          </w:tcPr>
          <w:p w14:paraId="42B295A5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823C45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F31136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69D78052" w14:textId="77777777" w:rsidTr="003434B4">
        <w:trPr>
          <w:trHeight w:val="40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02F52DC3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2E93A9B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879F899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Czajnik elektryczny, poj. 1,7l, kolor biały, moc 2000W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1A42B71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0C77897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485" w:type="dxa"/>
            <w:vAlign w:val="center"/>
          </w:tcPr>
          <w:p w14:paraId="60E22B7E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FAB6B9F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E4C8D59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3CF09E10" w14:textId="77777777" w:rsidTr="003434B4">
        <w:trPr>
          <w:trHeight w:val="424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0B62C6B3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76D6CA2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BED781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Lodówka z zamrażarką wys. min. 180cm, kolor biały, zamrażarka z 2 szufladami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1025D4A5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165B64D5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485" w:type="dxa"/>
            <w:vAlign w:val="center"/>
          </w:tcPr>
          <w:p w14:paraId="4B37FD45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DFC1B41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BAE68A1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5F34219E" w14:textId="77777777" w:rsidTr="003434B4">
        <w:trPr>
          <w:trHeight w:val="558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75ECA0C7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1E0F1C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4.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DA7052C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Zestaw garnków ze stali nierdzewnej o poj. 5L, 3L, 1,5L, patelnia o średnicy 24cm z uchwytem z tworzywa sztucznego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0B7E728E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0CFD77F2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zestaw</w:t>
            </w:r>
          </w:p>
        </w:tc>
        <w:tc>
          <w:tcPr>
            <w:tcW w:w="1485" w:type="dxa"/>
            <w:vAlign w:val="center"/>
          </w:tcPr>
          <w:p w14:paraId="72EF47E4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0A5F2E2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963A815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0BEC7C80" w14:textId="77777777" w:rsidTr="003434B4">
        <w:trPr>
          <w:trHeight w:val="156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6DFA8B21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FB85DEF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5.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EF877D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 xml:space="preserve">Zestaw codziennego użytku (talerze 6szt. dużych, 6 szt. głębokich i 6 szt. deserowych W kolorze białym, sztućce ze stali nierdzewnej </w:t>
            </w:r>
            <w:proofErr w:type="spellStart"/>
            <w:r w:rsidRPr="005D246E">
              <w:rPr>
                <w:rFonts w:ascii="Arial" w:hAnsi="Arial" w:cs="Arial"/>
                <w:lang w:eastAsia="pl-PL"/>
              </w:rPr>
              <w:t>kpl</w:t>
            </w:r>
            <w:proofErr w:type="spellEnd"/>
            <w:r w:rsidRPr="005D246E">
              <w:rPr>
                <w:rFonts w:ascii="Arial" w:hAnsi="Arial" w:cs="Arial"/>
                <w:lang w:eastAsia="pl-PL"/>
              </w:rPr>
              <w:t>. (tzn. 6 widelców, 6 noży, 6 łyżek oraz 6 łyżeczek), szklanki poj. 250ml - 6szt., noże kuchenne 3szt. (różne rozmiary), chochla, durszlak, 2 deski do krojenia z tworzywa sztucznego)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3D1B0B3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5189093A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zestaw</w:t>
            </w:r>
          </w:p>
        </w:tc>
        <w:tc>
          <w:tcPr>
            <w:tcW w:w="1485" w:type="dxa"/>
            <w:vAlign w:val="center"/>
          </w:tcPr>
          <w:p w14:paraId="1133D947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D233F27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C3A8427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7F2A1445" w14:textId="77777777" w:rsidTr="003434B4">
        <w:trPr>
          <w:trHeight w:val="563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0A70F40C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A4F3705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6.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BFE794F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Lampa sufitowa, metalowa, kolor czarny, barwa światła ciepła, oświetlenie LED, 2 źródła światła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2C8091E9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5B6A52B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485" w:type="dxa"/>
            <w:vAlign w:val="center"/>
          </w:tcPr>
          <w:p w14:paraId="18F308E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EA8322C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5998FAF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1E66EE50" w14:textId="77777777" w:rsidTr="003434B4">
        <w:trPr>
          <w:trHeight w:val="41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0C58AA42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0885DF3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7.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A89010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Suszarka na naczynia , metalowa, kolor biały wymiary 52x26cm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04FA3E65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0F386709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485" w:type="dxa"/>
            <w:vAlign w:val="center"/>
          </w:tcPr>
          <w:p w14:paraId="01D57C8B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617A3C7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3F30DD9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770ADD63" w14:textId="77777777" w:rsidTr="003434B4">
        <w:trPr>
          <w:trHeight w:val="60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6DD13A8B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EBFCB47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8.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EE6221B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Kosz na śmieci prostokątny z pokrywą, z tworzywa sztucznego kolor czarny, poj. 15L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0DB7524F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4CDD54C6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485" w:type="dxa"/>
            <w:vAlign w:val="center"/>
          </w:tcPr>
          <w:p w14:paraId="620A12FC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7872C55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7BC8A1A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294FEB66" w14:textId="77777777" w:rsidTr="003434B4">
        <w:trPr>
          <w:trHeight w:val="51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76DC05EA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1DBD206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9.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9151F4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Rolety okienne wewnętrzne materiałowe typu noc/dzień kolor jasnoszary wymiary 1,6x1,0 m x 1szt.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5A5E8ED5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789A749E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zestaw</w:t>
            </w:r>
          </w:p>
        </w:tc>
        <w:tc>
          <w:tcPr>
            <w:tcW w:w="1485" w:type="dxa"/>
            <w:vAlign w:val="center"/>
          </w:tcPr>
          <w:p w14:paraId="5878B92C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A64BCDB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5ADD84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13ACB23C" w14:textId="77777777" w:rsidTr="003434B4">
        <w:trPr>
          <w:trHeight w:val="30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7A067168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4399C5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10.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12E9AE2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Zegar ścienny- okrągły o śr. 20-30cm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43F88035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2F5B3C42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485" w:type="dxa"/>
            <w:vAlign w:val="center"/>
          </w:tcPr>
          <w:p w14:paraId="5A2382FF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F65545E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D626AE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0010F2DE" w14:textId="77777777" w:rsidTr="003434B4">
        <w:trPr>
          <w:trHeight w:val="3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633E5ABF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A2C3F01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11.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E79FF9A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 xml:space="preserve">okap kuchenny z filtrem węglowym szer. 60cm, </w:t>
            </w:r>
            <w:proofErr w:type="spellStart"/>
            <w:r w:rsidRPr="005D246E">
              <w:rPr>
                <w:rFonts w:ascii="Arial" w:hAnsi="Arial" w:cs="Arial"/>
                <w:lang w:eastAsia="pl-PL"/>
              </w:rPr>
              <w:t>podszafkowy</w:t>
            </w:r>
            <w:proofErr w:type="spellEnd"/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694F828C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2A501944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485" w:type="dxa"/>
            <w:vAlign w:val="center"/>
          </w:tcPr>
          <w:p w14:paraId="5DE60876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CDF910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7CA89B1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2820C359" w14:textId="77777777" w:rsidTr="003434B4">
        <w:trPr>
          <w:trHeight w:val="56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2541DE88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B02BD81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12.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32CEAE2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 xml:space="preserve">zlewozmywak  1 komorowy z </w:t>
            </w:r>
            <w:proofErr w:type="spellStart"/>
            <w:r w:rsidRPr="005D246E">
              <w:rPr>
                <w:rFonts w:ascii="Arial" w:hAnsi="Arial" w:cs="Arial"/>
                <w:lang w:eastAsia="pl-PL"/>
              </w:rPr>
              <w:t>ociekaczem</w:t>
            </w:r>
            <w:proofErr w:type="spellEnd"/>
            <w:r w:rsidRPr="005D246E">
              <w:rPr>
                <w:rFonts w:ascii="Arial" w:hAnsi="Arial" w:cs="Arial"/>
                <w:lang w:eastAsia="pl-PL"/>
              </w:rPr>
              <w:t xml:space="preserve">  </w:t>
            </w:r>
            <w:proofErr w:type="spellStart"/>
            <w:r w:rsidRPr="005D246E">
              <w:rPr>
                <w:rFonts w:ascii="Arial" w:hAnsi="Arial" w:cs="Arial"/>
                <w:lang w:eastAsia="pl-PL"/>
              </w:rPr>
              <w:t>nablatowy</w:t>
            </w:r>
            <w:proofErr w:type="spellEnd"/>
            <w:r w:rsidRPr="005D246E">
              <w:rPr>
                <w:rFonts w:ascii="Arial" w:hAnsi="Arial" w:cs="Arial"/>
                <w:lang w:eastAsia="pl-PL"/>
              </w:rPr>
              <w:t xml:space="preserve"> - stal nierdzewna - dł. 80cm, szer. 60cm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4D3BC508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09029116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485" w:type="dxa"/>
            <w:vAlign w:val="center"/>
          </w:tcPr>
          <w:p w14:paraId="4284AFEA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75D835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983961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614611A1" w14:textId="77777777" w:rsidTr="003434B4">
        <w:trPr>
          <w:trHeight w:val="64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0BF2F784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30E2FB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13.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2483745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kuchenka elektryczna, wolnostojąca, kolor biały, szer. 60cm, 4 palnikowa z piekarnikiem i kompletem blach (min. 2 blachy)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377D4516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5BD0208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485" w:type="dxa"/>
            <w:vAlign w:val="center"/>
          </w:tcPr>
          <w:p w14:paraId="5A7BC197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8BE97B1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2CE5957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7491D613" w14:textId="77777777" w:rsidTr="003434B4">
        <w:trPr>
          <w:trHeight w:val="862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581F4213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236C505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14.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A311CCB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meble kuchenne - długość zabudowy 3m, obejmuje szafki górne i dolne. Jedna szafka dolna z 3 szufladami, jedna pod zlewozmywak z poz. 12, pozostałe szafki dowolne, przy zachowaniu wymiarów wys. Szafek wiszących 72cm, głębokość 32cm, szafki dolne odpowiednio 85cm/ 47-60cm, korpus szafek z płyty wiórowej laminowanej w kolorze białym,  fronty z płyty MDF kolor biały, okleina w połysku, blat drewnopodobny. Wszystkie styki blatu ze ścianami wykończyć silikonem bezbarwnym. Uchwyty metalowe, o przekroju prostokątnym, kolor czarny mat, dł. 16-20cm. Konfiguracja mebli do uzgodnienia na etapie realizacji..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592A78A1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4D628D02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zestaw</w:t>
            </w:r>
          </w:p>
        </w:tc>
        <w:tc>
          <w:tcPr>
            <w:tcW w:w="1485" w:type="dxa"/>
            <w:vAlign w:val="center"/>
          </w:tcPr>
          <w:p w14:paraId="58C85B5E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9661698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C7D78D7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10BE485B" w14:textId="77777777" w:rsidTr="003434B4">
        <w:trPr>
          <w:trHeight w:val="43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14:paraId="19CE8E6A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 xml:space="preserve">Łazienka z </w:t>
            </w:r>
            <w:proofErr w:type="spellStart"/>
            <w:r w:rsidRPr="005D246E">
              <w:rPr>
                <w:rFonts w:ascii="Arial" w:hAnsi="Arial" w:cs="Arial"/>
                <w:lang w:eastAsia="pl-PL"/>
              </w:rPr>
              <w:t>wc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43A478F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AD804A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 xml:space="preserve">Lustro prostokątne bez ramy wys. 40cm, szer. 60cm 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7C36597E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4C144237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485" w:type="dxa"/>
            <w:vAlign w:val="center"/>
          </w:tcPr>
          <w:p w14:paraId="403D132B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21534A3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29106CB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253F0742" w14:textId="77777777" w:rsidTr="003434B4">
        <w:trPr>
          <w:trHeight w:val="413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6EEA94C8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85AAB0C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960AC7A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lampa sufitowa - plafon okrągły (2 punkty świetlne)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5CC571E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1DAE890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85" w:type="dxa"/>
            <w:vAlign w:val="center"/>
          </w:tcPr>
          <w:p w14:paraId="4BCA8AAF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4373291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49BBA18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42FAF7C5" w14:textId="77777777" w:rsidTr="003434B4">
        <w:trPr>
          <w:trHeight w:val="293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7E062EF6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E449837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3..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89051C5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 xml:space="preserve">Pralka ładowana od góry (szer. 40cm) kolor biały 1000 </w:t>
            </w:r>
            <w:proofErr w:type="spellStart"/>
            <w:r w:rsidRPr="005D246E">
              <w:rPr>
                <w:rFonts w:ascii="Arial" w:hAnsi="Arial" w:cs="Arial"/>
                <w:lang w:eastAsia="pl-PL"/>
              </w:rPr>
              <w:t>obr</w:t>
            </w:r>
            <w:proofErr w:type="spellEnd"/>
            <w:r w:rsidRPr="005D246E">
              <w:rPr>
                <w:rFonts w:ascii="Arial" w:hAnsi="Arial" w:cs="Arial"/>
                <w:lang w:eastAsia="pl-PL"/>
              </w:rPr>
              <w:t>. /min.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139DB99A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24E603EA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485" w:type="dxa"/>
            <w:vAlign w:val="center"/>
          </w:tcPr>
          <w:p w14:paraId="2730FFFA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DD8D6B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2B2DDF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04645335" w14:textId="77777777" w:rsidTr="003434B4">
        <w:trPr>
          <w:trHeight w:val="43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14:paraId="310017A2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Przedpokój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B977E3C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DD2C294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Wieszak na ubrania, metalowy - mocowany do ściany, sześć uchwytów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097F6822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77CA94F3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485" w:type="dxa"/>
            <w:vAlign w:val="center"/>
          </w:tcPr>
          <w:p w14:paraId="31C11BC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85256C3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9D751A7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  <w:tr w:rsidR="005D246E" w:rsidRPr="005D246E" w14:paraId="6E741148" w14:textId="77777777" w:rsidTr="003434B4">
        <w:trPr>
          <w:trHeight w:val="271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17D8BC13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0B3D1A2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D7E1E8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Lampa sufitowa - plafon okrągły (jeden punkt świetlny)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2A66D3E0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45DB0B3F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D246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485" w:type="dxa"/>
            <w:vAlign w:val="center"/>
          </w:tcPr>
          <w:p w14:paraId="7F4B45AD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5BCFD3B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E4B6BD1" w14:textId="77777777" w:rsidR="00523F4C" w:rsidRPr="005D246E" w:rsidRDefault="00523F4C" w:rsidP="005D246E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</w:tbl>
    <w:p w14:paraId="63B87148" w14:textId="77777777" w:rsidR="004336CD" w:rsidRPr="005D246E" w:rsidRDefault="004336CD" w:rsidP="005D246E">
      <w:pPr>
        <w:tabs>
          <w:tab w:val="left" w:pos="0"/>
        </w:tabs>
        <w:rPr>
          <w:rFonts w:ascii="Arial" w:hAnsi="Arial" w:cs="Arial"/>
        </w:rPr>
      </w:pPr>
    </w:p>
    <w:p w14:paraId="43BBABA1" w14:textId="77777777" w:rsidR="006074E5" w:rsidRPr="005D246E" w:rsidRDefault="006074E5" w:rsidP="005D246E">
      <w:pPr>
        <w:tabs>
          <w:tab w:val="left" w:pos="0"/>
        </w:tabs>
        <w:rPr>
          <w:rFonts w:ascii="Arial" w:hAnsi="Arial" w:cs="Arial"/>
        </w:rPr>
      </w:pPr>
    </w:p>
    <w:p w14:paraId="3A381B56" w14:textId="77777777" w:rsidR="006074E5" w:rsidRPr="005D246E" w:rsidRDefault="006074E5" w:rsidP="005D246E">
      <w:pPr>
        <w:tabs>
          <w:tab w:val="left" w:pos="0"/>
        </w:tabs>
        <w:rPr>
          <w:rFonts w:ascii="Arial" w:hAnsi="Arial" w:cs="Arial"/>
        </w:rPr>
      </w:pPr>
      <w:r w:rsidRPr="005D246E">
        <w:rPr>
          <w:rFonts w:ascii="Arial" w:hAnsi="Arial" w:cs="Arial"/>
        </w:rPr>
        <w:t xml:space="preserve">Przedmiot zamówienia wykonamy w terminie: do dnia 20.12.2022 r. </w:t>
      </w:r>
    </w:p>
    <w:p w14:paraId="157D87AA" w14:textId="77777777" w:rsidR="006074E5" w:rsidRPr="005D246E" w:rsidRDefault="006074E5" w:rsidP="005D246E">
      <w:pPr>
        <w:pStyle w:val="normaltableau"/>
        <w:spacing w:before="0" w:after="0"/>
        <w:jc w:val="left"/>
        <w:rPr>
          <w:rFonts w:ascii="Arial" w:hAnsi="Arial" w:cs="Arial"/>
          <w:sz w:val="20"/>
          <w:szCs w:val="20"/>
          <w:lang w:val="pl-PL" w:eastAsia="en-US"/>
        </w:rPr>
      </w:pPr>
    </w:p>
    <w:p w14:paraId="0BCA3AEF" w14:textId="77777777" w:rsidR="006074E5" w:rsidRPr="005D246E" w:rsidRDefault="006074E5" w:rsidP="005D246E">
      <w:pPr>
        <w:pStyle w:val="normaltableau"/>
        <w:spacing w:before="0" w:after="0"/>
        <w:jc w:val="left"/>
        <w:rPr>
          <w:rFonts w:ascii="Arial" w:hAnsi="Arial" w:cs="Arial"/>
          <w:sz w:val="20"/>
          <w:szCs w:val="20"/>
          <w:lang w:val="pl-PL" w:eastAsia="en-US"/>
        </w:rPr>
      </w:pPr>
    </w:p>
    <w:p w14:paraId="6843A2D0" w14:textId="77777777" w:rsidR="006074E5" w:rsidRPr="005D246E" w:rsidRDefault="006074E5" w:rsidP="005D246E">
      <w:pPr>
        <w:pStyle w:val="normaltableau"/>
        <w:spacing w:before="0" w:after="0"/>
        <w:jc w:val="left"/>
        <w:rPr>
          <w:rFonts w:ascii="Arial" w:hAnsi="Arial" w:cs="Arial"/>
          <w:sz w:val="20"/>
          <w:szCs w:val="20"/>
          <w:lang w:val="pl-PL" w:eastAsia="en-US"/>
        </w:rPr>
      </w:pPr>
      <w:r w:rsidRPr="005D246E">
        <w:rPr>
          <w:rFonts w:ascii="Arial" w:hAnsi="Arial" w:cs="Arial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512AA4F7" w14:textId="77777777" w:rsidR="006074E5" w:rsidRPr="005D246E" w:rsidRDefault="006074E5" w:rsidP="005D246E">
      <w:pPr>
        <w:adjustRightInd w:val="0"/>
        <w:rPr>
          <w:rFonts w:ascii="Arial" w:hAnsi="Arial" w:cs="Arial"/>
        </w:rPr>
      </w:pPr>
      <w:r w:rsidRPr="005D246E">
        <w:rPr>
          <w:rFonts w:ascii="Arial" w:hAnsi="Arial" w:cs="Arial"/>
        </w:rPr>
        <w:lastRenderedPageBreak/>
        <w:t>Składamy niniejszą ofertę:  w imieniu własnym</w:t>
      </w:r>
      <w:r w:rsidRPr="005D246E">
        <w:rPr>
          <w:rStyle w:val="Odwoanieprzypisudolnego"/>
          <w:rFonts w:ascii="Arial" w:hAnsi="Arial" w:cs="Arial"/>
        </w:rPr>
        <w:footnoteReference w:customMarkFollows="1" w:id="4"/>
        <w:sym w:font="Symbol" w:char="F02A"/>
      </w:r>
      <w:r w:rsidRPr="005D246E">
        <w:rPr>
          <w:rFonts w:ascii="Arial" w:hAnsi="Arial" w:cs="Arial"/>
        </w:rPr>
        <w:t>/ jako Wykonawcy wspólnie ubiegający  się o udzielenie zamówienia</w:t>
      </w:r>
      <w:r w:rsidRPr="005D246E">
        <w:rPr>
          <w:rStyle w:val="Odwoanieprzypisudolnego"/>
          <w:rFonts w:ascii="Arial" w:hAnsi="Arial" w:cs="Arial"/>
        </w:rPr>
        <w:footnoteReference w:customMarkFollows="1" w:id="5"/>
        <w:sym w:font="Symbol" w:char="F02A"/>
      </w:r>
      <w:r w:rsidRPr="005D246E">
        <w:rPr>
          <w:rFonts w:ascii="Arial" w:hAnsi="Arial" w:cs="Arial"/>
        </w:rPr>
        <w:t xml:space="preserve">.  </w:t>
      </w:r>
    </w:p>
    <w:p w14:paraId="6C077D2E" w14:textId="77777777" w:rsidR="006074E5" w:rsidRPr="005D246E" w:rsidRDefault="006074E5" w:rsidP="005D246E">
      <w:pPr>
        <w:adjustRightInd w:val="0"/>
        <w:rPr>
          <w:rFonts w:ascii="Arial" w:hAnsi="Arial" w:cs="Arial"/>
        </w:rPr>
      </w:pPr>
    </w:p>
    <w:p w14:paraId="765A4BAA" w14:textId="77777777" w:rsidR="006074E5" w:rsidRPr="005D246E" w:rsidRDefault="006074E5" w:rsidP="005D246E">
      <w:pPr>
        <w:adjustRightInd w:val="0"/>
        <w:rPr>
          <w:rFonts w:ascii="Arial" w:hAnsi="Arial" w:cs="Arial"/>
        </w:rPr>
      </w:pPr>
    </w:p>
    <w:p w14:paraId="01159FA3" w14:textId="77777777" w:rsidR="006074E5" w:rsidRPr="005D246E" w:rsidRDefault="006074E5" w:rsidP="005D246E">
      <w:pPr>
        <w:adjustRightInd w:val="0"/>
        <w:rPr>
          <w:rFonts w:ascii="Arial" w:hAnsi="Arial" w:cs="Arial"/>
        </w:rPr>
      </w:pPr>
      <w:r w:rsidRPr="005D246E">
        <w:rPr>
          <w:rFonts w:ascii="Arial" w:hAnsi="Arial" w:cs="Arial"/>
        </w:rPr>
        <w:t>Ponadto oświadczamy, że będziemy odpowiadać  solidarnie za wykonanie niniejszego zamówienia.</w:t>
      </w:r>
    </w:p>
    <w:p w14:paraId="3599F2D4" w14:textId="77777777" w:rsidR="006074E5" w:rsidRPr="005D246E" w:rsidRDefault="006074E5" w:rsidP="005D246E">
      <w:pPr>
        <w:tabs>
          <w:tab w:val="left" w:pos="0"/>
        </w:tabs>
        <w:rPr>
          <w:rFonts w:ascii="Arial" w:hAnsi="Arial" w:cs="Arial"/>
        </w:rPr>
      </w:pPr>
    </w:p>
    <w:p w14:paraId="6E0574D9" w14:textId="77777777" w:rsidR="006074E5" w:rsidRPr="005D246E" w:rsidRDefault="006074E5" w:rsidP="005D246E">
      <w:pPr>
        <w:tabs>
          <w:tab w:val="left" w:pos="0"/>
        </w:tabs>
        <w:rPr>
          <w:rFonts w:ascii="Arial" w:hAnsi="Arial" w:cs="Arial"/>
        </w:rPr>
      </w:pPr>
    </w:p>
    <w:p w14:paraId="62609939" w14:textId="77777777" w:rsidR="006074E5" w:rsidRPr="005D246E" w:rsidRDefault="006074E5" w:rsidP="005D246E">
      <w:pPr>
        <w:pStyle w:val="normaltableau"/>
        <w:spacing w:before="0" w:after="0"/>
        <w:jc w:val="left"/>
        <w:rPr>
          <w:rFonts w:ascii="Arial" w:hAnsi="Arial" w:cs="Arial"/>
          <w:sz w:val="20"/>
          <w:szCs w:val="20"/>
          <w:lang w:val="pl-PL" w:eastAsia="en-US"/>
        </w:rPr>
      </w:pPr>
      <w:r w:rsidRPr="005D246E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wzoru umowy, załączonym do specyfikacji warunków zamówienia, akceptujemy bez zastrzeżeń przedmiotowe postanowienia,  w tym warunki płatności i zobowiązujemy się, w przypadku wyboru naszej oferty, do zawarcia umowy zgodnej z niniejszym wzorem i naszą ofertą.</w:t>
      </w:r>
    </w:p>
    <w:p w14:paraId="10BF3E59" w14:textId="77777777" w:rsidR="004336CD" w:rsidRPr="005D246E" w:rsidRDefault="004336CD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4CA475FE" w14:textId="45BA2236" w:rsidR="006074E5" w:rsidRPr="005D246E" w:rsidRDefault="006074E5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>Oświadczamy, że uważamy się za związanych niniejszą ofertą na czas wskazany w SWZ.</w:t>
      </w:r>
    </w:p>
    <w:p w14:paraId="5C4F6B30" w14:textId="77777777" w:rsidR="006074E5" w:rsidRPr="005D246E" w:rsidRDefault="006074E5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6DCFE913" w14:textId="77777777" w:rsidR="006074E5" w:rsidRPr="005D246E" w:rsidRDefault="006074E5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5C2D7988" w14:textId="77777777" w:rsidR="006074E5" w:rsidRPr="005D246E" w:rsidRDefault="006074E5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 xml:space="preserve">Oświadczamy, że przyjmujemy warunki realizacji zamówienia określone w SWZ i  w wyjaśnieniach do SWZ.  </w:t>
      </w:r>
    </w:p>
    <w:p w14:paraId="67860690" w14:textId="77777777" w:rsidR="006074E5" w:rsidRPr="005D246E" w:rsidRDefault="006074E5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1BB6BD59" w14:textId="77777777" w:rsidR="006074E5" w:rsidRPr="005D246E" w:rsidRDefault="006074E5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 xml:space="preserve">Informuję, iż   nie  powierzymy  do wykonania podwykonawcom żadnej części niniejszego zamówienia*. </w:t>
      </w:r>
    </w:p>
    <w:p w14:paraId="4C8ABC8C" w14:textId="13C78FD0" w:rsidR="006074E5" w:rsidRPr="005D246E" w:rsidRDefault="006074E5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69E4C9DE" w14:textId="77777777" w:rsidR="004336CD" w:rsidRPr="005D246E" w:rsidRDefault="004336CD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01703010" w14:textId="77777777" w:rsidR="006074E5" w:rsidRPr="005D246E" w:rsidRDefault="006074E5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>Informujemy, iż następujące części niniejszego zamówienia powierzymy do wykonania  wskazanym niżej</w:t>
      </w:r>
    </w:p>
    <w:p w14:paraId="47F08A30" w14:textId="77777777" w:rsidR="006074E5" w:rsidRPr="005D246E" w:rsidRDefault="006074E5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>podwykonawcom</w:t>
      </w:r>
      <w:r w:rsidRPr="005D246E">
        <w:rPr>
          <w:rStyle w:val="Odwoanieprzypisudolnego"/>
          <w:rFonts w:ascii="Arial" w:hAnsi="Arial" w:cs="Arial"/>
          <w:color w:val="auto"/>
          <w:sz w:val="20"/>
          <w:szCs w:val="20"/>
        </w:rPr>
        <w:t xml:space="preserve"> *</w:t>
      </w:r>
      <w:r w:rsidRPr="005D246E">
        <w:rPr>
          <w:rFonts w:ascii="Arial" w:hAnsi="Arial" w:cs="Arial"/>
          <w:color w:val="auto"/>
          <w:sz w:val="20"/>
          <w:szCs w:val="20"/>
        </w:rPr>
        <w:t>:</w:t>
      </w:r>
    </w:p>
    <w:p w14:paraId="71F22C00" w14:textId="77777777" w:rsidR="006074E5" w:rsidRPr="005D246E" w:rsidRDefault="006074E5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>(* niepotrzebne skreślić)</w:t>
      </w:r>
    </w:p>
    <w:p w14:paraId="728EFC20" w14:textId="77777777" w:rsidR="006074E5" w:rsidRPr="005D246E" w:rsidRDefault="006074E5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9226"/>
      </w:tblGrid>
      <w:tr w:rsidR="005D246E" w:rsidRPr="005D246E" w14:paraId="1D4A33F4" w14:textId="77777777" w:rsidTr="00A80D28">
        <w:tc>
          <w:tcPr>
            <w:tcW w:w="413" w:type="dxa"/>
          </w:tcPr>
          <w:p w14:paraId="726B48D7" w14:textId="77777777" w:rsidR="006074E5" w:rsidRPr="005D246E" w:rsidRDefault="006074E5" w:rsidP="005D246E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D246E">
              <w:rPr>
                <w:rFonts w:ascii="Arial" w:hAnsi="Arial" w:cs="Arial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18D64BA1" w14:textId="77777777" w:rsidR="006074E5" w:rsidRPr="005D246E" w:rsidRDefault="006074E5" w:rsidP="005D246E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D246E">
              <w:rPr>
                <w:rFonts w:ascii="Arial" w:hAnsi="Arial" w:cs="Arial"/>
                <w:color w:val="auto"/>
                <w:sz w:val="20"/>
                <w:szCs w:val="20"/>
              </w:rPr>
              <w:t>Wykaz części zamówienia, których realizację Wykonawca zamierza powierzyć podwykonawcom</w:t>
            </w:r>
          </w:p>
          <w:p w14:paraId="70202C23" w14:textId="77777777" w:rsidR="006074E5" w:rsidRPr="005D246E" w:rsidRDefault="006074E5" w:rsidP="005D246E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D246E">
              <w:rPr>
                <w:rFonts w:ascii="Arial" w:hAnsi="Arial" w:cs="Arial"/>
                <w:color w:val="auto"/>
                <w:sz w:val="20"/>
                <w:szCs w:val="20"/>
              </w:rPr>
              <w:t xml:space="preserve">- z podaniem firm podwykonawców </w:t>
            </w:r>
          </w:p>
        </w:tc>
      </w:tr>
      <w:tr w:rsidR="005D246E" w:rsidRPr="005D246E" w14:paraId="60AD58A4" w14:textId="77777777" w:rsidTr="00A80D28">
        <w:trPr>
          <w:trHeight w:val="465"/>
        </w:trPr>
        <w:tc>
          <w:tcPr>
            <w:tcW w:w="413" w:type="dxa"/>
          </w:tcPr>
          <w:p w14:paraId="42B7C738" w14:textId="77777777" w:rsidR="006074E5" w:rsidRPr="005D246E" w:rsidRDefault="006074E5" w:rsidP="005D246E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D246E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  <w:p w14:paraId="1F62964C" w14:textId="77777777" w:rsidR="006074E5" w:rsidRPr="005D246E" w:rsidRDefault="006074E5" w:rsidP="005D246E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242CAB1E" w14:textId="77777777" w:rsidR="006074E5" w:rsidRPr="005D246E" w:rsidRDefault="006074E5" w:rsidP="005D246E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D246E" w:rsidRPr="005D246E" w14:paraId="2888B89C" w14:textId="77777777" w:rsidTr="00A80D28">
        <w:tc>
          <w:tcPr>
            <w:tcW w:w="413" w:type="dxa"/>
          </w:tcPr>
          <w:p w14:paraId="752E7500" w14:textId="77777777" w:rsidR="006074E5" w:rsidRPr="005D246E" w:rsidRDefault="006074E5" w:rsidP="005D246E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D246E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  <w:p w14:paraId="124B70A5" w14:textId="77777777" w:rsidR="006074E5" w:rsidRPr="005D246E" w:rsidRDefault="006074E5" w:rsidP="005D246E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732D364A" w14:textId="77777777" w:rsidR="006074E5" w:rsidRPr="005D246E" w:rsidRDefault="006074E5" w:rsidP="005D246E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086A1BA5" w14:textId="77777777" w:rsidR="004336CD" w:rsidRPr="005D246E" w:rsidRDefault="004336CD" w:rsidP="005D246E">
      <w:pPr>
        <w:widowControl w:val="0"/>
        <w:tabs>
          <w:tab w:val="left" w:pos="500"/>
          <w:tab w:val="center" w:pos="4536"/>
          <w:tab w:val="right" w:pos="9072"/>
        </w:tabs>
        <w:autoSpaceDE/>
        <w:rPr>
          <w:rFonts w:ascii="Arial" w:hAnsi="Arial" w:cs="Arial"/>
        </w:rPr>
      </w:pPr>
    </w:p>
    <w:p w14:paraId="1D2FDA64" w14:textId="77777777" w:rsidR="004336CD" w:rsidRPr="005D246E" w:rsidRDefault="004336CD" w:rsidP="005D246E">
      <w:pPr>
        <w:widowControl w:val="0"/>
        <w:tabs>
          <w:tab w:val="left" w:pos="500"/>
          <w:tab w:val="center" w:pos="4536"/>
          <w:tab w:val="right" w:pos="9072"/>
        </w:tabs>
        <w:autoSpaceDE/>
        <w:rPr>
          <w:rFonts w:ascii="Arial" w:hAnsi="Arial" w:cs="Arial"/>
        </w:rPr>
      </w:pPr>
    </w:p>
    <w:p w14:paraId="2F038258" w14:textId="69B34375" w:rsidR="006074E5" w:rsidRPr="005D246E" w:rsidRDefault="006074E5" w:rsidP="005D246E">
      <w:pPr>
        <w:widowControl w:val="0"/>
        <w:tabs>
          <w:tab w:val="left" w:pos="500"/>
          <w:tab w:val="center" w:pos="4536"/>
          <w:tab w:val="right" w:pos="9072"/>
        </w:tabs>
        <w:autoSpaceDE/>
        <w:rPr>
          <w:rFonts w:ascii="Arial" w:hAnsi="Arial" w:cs="Arial"/>
        </w:rPr>
      </w:pPr>
      <w:r w:rsidRPr="005D246E">
        <w:rPr>
          <w:rFonts w:ascii="Arial" w:hAnsi="Arial" w:cs="Arial"/>
        </w:rPr>
        <w:t xml:space="preserve">Oświadczamy, że złożona oferta </w:t>
      </w:r>
    </w:p>
    <w:p w14:paraId="34AC2A68" w14:textId="77777777" w:rsidR="006074E5" w:rsidRPr="005D246E" w:rsidRDefault="006074E5" w:rsidP="005D246E">
      <w:pPr>
        <w:ind w:left="900" w:right="20" w:firstLine="2"/>
        <w:rPr>
          <w:rFonts w:ascii="Arial" w:hAnsi="Arial" w:cs="Arial"/>
        </w:rPr>
      </w:pPr>
      <w:r w:rsidRPr="005D246E">
        <w:rPr>
          <w:rFonts w:ascii="Arial" w:hAnsi="Arial" w:cs="Arial"/>
        </w:rPr>
        <w:t>□ nie prowadzi do powstania u zamawiającego obowiązku podatkowego zgodnie z przepisami o podatku od towarów i usług*;</w:t>
      </w:r>
    </w:p>
    <w:p w14:paraId="4BE3B9B6" w14:textId="77777777" w:rsidR="006074E5" w:rsidRPr="005D246E" w:rsidRDefault="006074E5" w:rsidP="005D246E">
      <w:pPr>
        <w:ind w:left="900" w:right="20" w:hanging="19"/>
        <w:rPr>
          <w:rFonts w:ascii="Arial" w:hAnsi="Arial" w:cs="Arial"/>
        </w:rPr>
      </w:pPr>
      <w:r w:rsidRPr="005D246E">
        <w:rPr>
          <w:rFonts w:ascii="Arial" w:hAnsi="Arial" w:cs="Arial"/>
        </w:rPr>
        <w:t>□ prowadzi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</w:t>
      </w:r>
      <w:r w:rsidRPr="005D246E">
        <w:rPr>
          <w:rStyle w:val="Odwoanieprzypisudolnego"/>
          <w:rFonts w:ascii="Arial" w:hAnsi="Arial" w:cs="Arial"/>
        </w:rPr>
        <w:footnoteReference w:customMarkFollows="1" w:id="6"/>
        <w:sym w:font="Symbol" w:char="F02A"/>
      </w:r>
      <w:r w:rsidRPr="005D246E">
        <w:rPr>
          <w:rFonts w:ascii="Arial" w:hAnsi="Arial" w:cs="Arial"/>
        </w:rPr>
        <w:t>.</w:t>
      </w:r>
    </w:p>
    <w:p w14:paraId="7A586477" w14:textId="77777777" w:rsidR="006074E5" w:rsidRPr="005D246E" w:rsidRDefault="006074E5" w:rsidP="005D246E">
      <w:pPr>
        <w:rPr>
          <w:rFonts w:ascii="Arial" w:hAnsi="Arial" w:cs="Arial"/>
        </w:rPr>
      </w:pPr>
    </w:p>
    <w:tbl>
      <w:tblPr>
        <w:tblW w:w="8896" w:type="dxa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4"/>
        <w:gridCol w:w="1880"/>
        <w:gridCol w:w="4782"/>
      </w:tblGrid>
      <w:tr w:rsidR="005D246E" w:rsidRPr="005D246E" w14:paraId="6814CCFD" w14:textId="77777777" w:rsidTr="00A80D28">
        <w:trPr>
          <w:trHeight w:val="288"/>
        </w:trPr>
        <w:tc>
          <w:tcPr>
            <w:tcW w:w="2234" w:type="dxa"/>
            <w:vAlign w:val="bottom"/>
          </w:tcPr>
          <w:p w14:paraId="2C1311E8" w14:textId="77777777" w:rsidR="006074E5" w:rsidRPr="005D246E" w:rsidRDefault="006074E5" w:rsidP="005D246E">
            <w:pPr>
              <w:ind w:left="80"/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1880" w:type="dxa"/>
            <w:vAlign w:val="bottom"/>
          </w:tcPr>
          <w:p w14:paraId="72A2C1AD" w14:textId="77777777" w:rsidR="006074E5" w:rsidRPr="005D246E" w:rsidRDefault="006074E5" w:rsidP="005D246E">
            <w:pPr>
              <w:ind w:left="100"/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Wartość bez kwoty podatku</w:t>
            </w:r>
          </w:p>
        </w:tc>
        <w:tc>
          <w:tcPr>
            <w:tcW w:w="4782" w:type="dxa"/>
          </w:tcPr>
          <w:p w14:paraId="68ED063A" w14:textId="77777777" w:rsidR="006074E5" w:rsidRPr="005D246E" w:rsidRDefault="006074E5" w:rsidP="005D246E">
            <w:pPr>
              <w:ind w:left="100"/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kwota podatku od towarów i usług, która powinna być doliczona do ceny złożonej oferty, o ile nie wynika to z treści złożonej oferty</w:t>
            </w:r>
          </w:p>
        </w:tc>
      </w:tr>
      <w:tr w:rsidR="006074E5" w:rsidRPr="005D246E" w14:paraId="49A68646" w14:textId="77777777" w:rsidTr="00A80D28">
        <w:trPr>
          <w:trHeight w:val="60"/>
        </w:trPr>
        <w:tc>
          <w:tcPr>
            <w:tcW w:w="2234" w:type="dxa"/>
            <w:vAlign w:val="bottom"/>
          </w:tcPr>
          <w:p w14:paraId="0108F1A9" w14:textId="77777777" w:rsidR="006074E5" w:rsidRPr="005D246E" w:rsidRDefault="006074E5" w:rsidP="005D246E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vAlign w:val="bottom"/>
          </w:tcPr>
          <w:p w14:paraId="4F2B9B83" w14:textId="77777777" w:rsidR="006074E5" w:rsidRPr="005D246E" w:rsidRDefault="006074E5" w:rsidP="005D246E">
            <w:pPr>
              <w:rPr>
                <w:rFonts w:ascii="Arial" w:hAnsi="Arial" w:cs="Arial"/>
              </w:rPr>
            </w:pPr>
          </w:p>
        </w:tc>
        <w:tc>
          <w:tcPr>
            <w:tcW w:w="4782" w:type="dxa"/>
          </w:tcPr>
          <w:p w14:paraId="56F9D67E" w14:textId="77777777" w:rsidR="006074E5" w:rsidRPr="005D246E" w:rsidRDefault="006074E5" w:rsidP="005D246E">
            <w:pPr>
              <w:rPr>
                <w:rFonts w:ascii="Arial" w:hAnsi="Arial" w:cs="Arial"/>
              </w:rPr>
            </w:pPr>
          </w:p>
        </w:tc>
      </w:tr>
    </w:tbl>
    <w:p w14:paraId="161E9B36" w14:textId="77777777" w:rsidR="002F0242" w:rsidRPr="005D246E" w:rsidRDefault="002F0242" w:rsidP="005D246E">
      <w:pPr>
        <w:pStyle w:val="Standard"/>
        <w:rPr>
          <w:rFonts w:ascii="Arial" w:eastAsia="Symbol" w:hAnsi="Arial" w:cs="Arial"/>
          <w:sz w:val="20"/>
          <w:szCs w:val="20"/>
        </w:rPr>
      </w:pPr>
    </w:p>
    <w:p w14:paraId="27196FA5" w14:textId="77777777" w:rsidR="002F0242" w:rsidRPr="005D246E" w:rsidRDefault="002F0242" w:rsidP="005D246E">
      <w:pPr>
        <w:suppressAutoHyphens w:val="0"/>
        <w:autoSpaceDE/>
        <w:rPr>
          <w:rFonts w:ascii="Arial" w:eastAsia="Symbol" w:hAnsi="Arial" w:cs="Arial"/>
        </w:rPr>
      </w:pPr>
      <w:r w:rsidRPr="005D246E">
        <w:rPr>
          <w:rFonts w:ascii="Arial" w:eastAsia="Symbol" w:hAnsi="Arial" w:cs="Arial"/>
        </w:rPr>
        <w:br w:type="page"/>
      </w:r>
    </w:p>
    <w:p w14:paraId="5D09C2A4" w14:textId="2F353405" w:rsidR="004336CD" w:rsidRPr="005D246E" w:rsidRDefault="006074E5" w:rsidP="005D246E">
      <w:pPr>
        <w:pStyle w:val="Standard"/>
        <w:rPr>
          <w:rFonts w:ascii="Arial" w:eastAsia="Symbol" w:hAnsi="Arial" w:cs="Arial"/>
          <w:sz w:val="20"/>
          <w:szCs w:val="20"/>
        </w:rPr>
      </w:pPr>
      <w:r w:rsidRPr="005D246E">
        <w:rPr>
          <w:rFonts w:ascii="Arial" w:eastAsia="Symbol" w:hAnsi="Arial" w:cs="Arial"/>
          <w:sz w:val="20"/>
          <w:szCs w:val="20"/>
        </w:rPr>
        <w:lastRenderedPageBreak/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2AF1D9AB" w14:textId="4C20605A" w:rsidR="006074E5" w:rsidRPr="005D246E" w:rsidRDefault="006074E5" w:rsidP="005D246E">
      <w:pPr>
        <w:pStyle w:val="Standard"/>
        <w:rPr>
          <w:rFonts w:ascii="Arial" w:eastAsia="Symbol" w:hAnsi="Arial" w:cs="Arial"/>
          <w:sz w:val="20"/>
          <w:szCs w:val="20"/>
        </w:rPr>
      </w:pPr>
      <w:r w:rsidRPr="005D246E">
        <w:rPr>
          <w:rFonts w:ascii="Arial" w:eastAsia="Symbol" w:hAnsi="Arial" w:cs="Arial"/>
          <w:sz w:val="20"/>
          <w:szCs w:val="20"/>
        </w:rPr>
        <w:t>Oświadczam, że podwykonawca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(dotyczy w szczególności danych osobowych osoby/</w:t>
      </w:r>
      <w:proofErr w:type="spellStart"/>
      <w:r w:rsidRPr="005D246E">
        <w:rPr>
          <w:rFonts w:ascii="Arial" w:eastAsia="Symbol" w:hAnsi="Arial" w:cs="Arial"/>
          <w:sz w:val="20"/>
          <w:szCs w:val="20"/>
        </w:rPr>
        <w:t>ób</w:t>
      </w:r>
      <w:proofErr w:type="spellEnd"/>
      <w:r w:rsidRPr="005D246E">
        <w:rPr>
          <w:rFonts w:ascii="Arial" w:eastAsia="Symbol" w:hAnsi="Arial" w:cs="Arial"/>
          <w:sz w:val="20"/>
          <w:szCs w:val="20"/>
        </w:rPr>
        <w:t xml:space="preserve"> fizycznej/</w:t>
      </w:r>
      <w:proofErr w:type="spellStart"/>
      <w:r w:rsidRPr="005D246E">
        <w:rPr>
          <w:rFonts w:ascii="Arial" w:eastAsia="Symbol" w:hAnsi="Arial" w:cs="Arial"/>
          <w:sz w:val="20"/>
          <w:szCs w:val="20"/>
        </w:rPr>
        <w:t>ych</w:t>
      </w:r>
      <w:proofErr w:type="spellEnd"/>
      <w:r w:rsidRPr="005D246E">
        <w:rPr>
          <w:rFonts w:ascii="Arial" w:eastAsia="Symbol" w:hAnsi="Arial" w:cs="Arial"/>
          <w:sz w:val="20"/>
          <w:szCs w:val="20"/>
        </w:rPr>
        <w:t xml:space="preserve"> skierowanej/</w:t>
      </w:r>
      <w:proofErr w:type="spellStart"/>
      <w:r w:rsidRPr="005D246E">
        <w:rPr>
          <w:rFonts w:ascii="Arial" w:eastAsia="Symbol" w:hAnsi="Arial" w:cs="Arial"/>
          <w:sz w:val="20"/>
          <w:szCs w:val="20"/>
        </w:rPr>
        <w:t>ych</w:t>
      </w:r>
      <w:proofErr w:type="spellEnd"/>
      <w:r w:rsidRPr="005D246E">
        <w:rPr>
          <w:rFonts w:ascii="Arial" w:eastAsia="Symbol" w:hAnsi="Arial" w:cs="Arial"/>
          <w:sz w:val="20"/>
          <w:szCs w:val="20"/>
        </w:rPr>
        <w:t xml:space="preserve"> do realizacji zamówienia)</w:t>
      </w:r>
    </w:p>
    <w:p w14:paraId="1B3835F0" w14:textId="77777777" w:rsidR="006074E5" w:rsidRPr="005D246E" w:rsidRDefault="006074E5" w:rsidP="005D246E">
      <w:pPr>
        <w:autoSpaceDN w:val="0"/>
        <w:adjustRightInd w:val="0"/>
        <w:rPr>
          <w:rFonts w:ascii="Arial" w:hAnsi="Arial" w:cs="Arial"/>
        </w:rPr>
      </w:pPr>
      <w:r w:rsidRPr="005D246E">
        <w:rPr>
          <w:rFonts w:ascii="Arial" w:hAnsi="Arial" w:cs="Arial"/>
        </w:rPr>
        <w:t>(zaznaczyć właściwe X):</w:t>
      </w:r>
    </w:p>
    <w:p w14:paraId="5679F03C" w14:textId="77777777" w:rsidR="006074E5" w:rsidRPr="005D246E" w:rsidRDefault="006074E5" w:rsidP="005D246E">
      <w:pPr>
        <w:autoSpaceDN w:val="0"/>
        <w:adjustRightInd w:val="0"/>
        <w:rPr>
          <w:rFonts w:ascii="Arial" w:hAnsi="Arial" w:cs="Arial"/>
        </w:rPr>
      </w:pPr>
      <w:r w:rsidRPr="005D246E">
        <w:rPr>
          <w:rFonts w:ascii="Arial" w:hAnsi="Arial" w:cs="Arial"/>
        </w:rPr>
        <w:sym w:font="Wingdings" w:char="F06F"/>
      </w:r>
      <w:r w:rsidRPr="005D246E">
        <w:rPr>
          <w:rFonts w:ascii="Arial" w:hAnsi="Arial" w:cs="Arial"/>
        </w:rPr>
        <w:t xml:space="preserve"> tak </w:t>
      </w:r>
    </w:p>
    <w:p w14:paraId="1F02028B" w14:textId="77777777" w:rsidR="006074E5" w:rsidRPr="005D246E" w:rsidRDefault="006074E5" w:rsidP="005D246E">
      <w:pPr>
        <w:autoSpaceDN w:val="0"/>
        <w:adjustRightInd w:val="0"/>
        <w:rPr>
          <w:rFonts w:ascii="Arial" w:hAnsi="Arial" w:cs="Arial"/>
        </w:rPr>
      </w:pPr>
      <w:r w:rsidRPr="005D246E">
        <w:rPr>
          <w:rFonts w:ascii="Arial" w:hAnsi="Arial" w:cs="Arial"/>
        </w:rPr>
        <w:sym w:font="Wingdings" w:char="F06F"/>
      </w:r>
      <w:r w:rsidRPr="005D246E">
        <w:rPr>
          <w:rFonts w:ascii="Arial" w:hAnsi="Arial" w:cs="Arial"/>
        </w:rPr>
        <w:t xml:space="preserve"> nie dotyczy,</w:t>
      </w:r>
    </w:p>
    <w:p w14:paraId="47BFE082" w14:textId="2A39413E" w:rsidR="00457D75" w:rsidRPr="005D246E" w:rsidRDefault="00457D75" w:rsidP="005D246E">
      <w:pPr>
        <w:suppressAutoHyphens w:val="0"/>
        <w:autoSpaceDE/>
        <w:rPr>
          <w:rFonts w:ascii="Arial" w:hAnsi="Arial" w:cs="Arial"/>
        </w:rPr>
      </w:pPr>
    </w:p>
    <w:p w14:paraId="44F8C24A" w14:textId="29E16A83" w:rsidR="006074E5" w:rsidRPr="005D246E" w:rsidRDefault="006074E5" w:rsidP="005D246E">
      <w:pPr>
        <w:autoSpaceDN w:val="0"/>
        <w:adjustRightInd w:val="0"/>
        <w:rPr>
          <w:rFonts w:ascii="Arial" w:hAnsi="Arial" w:cs="Arial"/>
        </w:rPr>
      </w:pPr>
      <w:r w:rsidRPr="005D246E">
        <w:rPr>
          <w:rFonts w:ascii="Arial" w:hAnsi="Arial" w:cs="Arial"/>
        </w:rPr>
        <w:t>Jestem/jesteśmy (zaznaczyć właściwe X):</w:t>
      </w:r>
    </w:p>
    <w:p w14:paraId="16426C00" w14:textId="77777777" w:rsidR="006074E5" w:rsidRPr="005D246E" w:rsidRDefault="006074E5" w:rsidP="005D246E">
      <w:pPr>
        <w:autoSpaceDN w:val="0"/>
        <w:adjustRightInd w:val="0"/>
        <w:ind w:left="709"/>
        <w:rPr>
          <w:rFonts w:ascii="Arial" w:hAnsi="Arial" w:cs="Arial"/>
        </w:rPr>
      </w:pPr>
      <w:r w:rsidRPr="005D246E">
        <w:rPr>
          <w:rFonts w:ascii="Arial" w:hAnsi="Arial" w:cs="Arial"/>
        </w:rPr>
        <w:sym w:font="Wingdings" w:char="F06F"/>
      </w:r>
      <w:r w:rsidRPr="005D246E">
        <w:rPr>
          <w:rFonts w:ascii="Arial" w:hAnsi="Arial" w:cs="Arial"/>
        </w:rPr>
        <w:t xml:space="preserve"> mikroprzedsiębiorstwem,</w:t>
      </w:r>
    </w:p>
    <w:p w14:paraId="0D35EAAF" w14:textId="77777777" w:rsidR="006074E5" w:rsidRPr="005D246E" w:rsidRDefault="006074E5" w:rsidP="005D246E">
      <w:pPr>
        <w:autoSpaceDN w:val="0"/>
        <w:adjustRightInd w:val="0"/>
        <w:ind w:left="709"/>
        <w:rPr>
          <w:rFonts w:ascii="Arial" w:hAnsi="Arial" w:cs="Arial"/>
        </w:rPr>
      </w:pPr>
      <w:r w:rsidRPr="005D246E">
        <w:rPr>
          <w:rFonts w:ascii="Arial" w:hAnsi="Arial" w:cs="Arial"/>
        </w:rPr>
        <w:sym w:font="Wingdings" w:char="F06F"/>
      </w:r>
      <w:r w:rsidRPr="005D246E">
        <w:rPr>
          <w:rFonts w:ascii="Arial" w:hAnsi="Arial" w:cs="Arial"/>
        </w:rPr>
        <w:t xml:space="preserve"> małym przedsiębiorstwem,</w:t>
      </w:r>
    </w:p>
    <w:p w14:paraId="6878F544" w14:textId="77777777" w:rsidR="006074E5" w:rsidRPr="005D246E" w:rsidRDefault="006074E5" w:rsidP="005D246E">
      <w:pPr>
        <w:autoSpaceDN w:val="0"/>
        <w:adjustRightInd w:val="0"/>
        <w:ind w:left="709"/>
        <w:rPr>
          <w:rFonts w:ascii="Arial" w:hAnsi="Arial" w:cs="Arial"/>
        </w:rPr>
      </w:pPr>
      <w:r w:rsidRPr="005D246E">
        <w:rPr>
          <w:rFonts w:ascii="Arial" w:hAnsi="Arial" w:cs="Arial"/>
        </w:rPr>
        <w:sym w:font="Wingdings" w:char="F06F"/>
      </w:r>
      <w:r w:rsidRPr="005D246E">
        <w:rPr>
          <w:rFonts w:ascii="Arial" w:hAnsi="Arial" w:cs="Arial"/>
        </w:rPr>
        <w:t xml:space="preserve"> średnim przedsiębiorstwem.</w:t>
      </w:r>
    </w:p>
    <w:p w14:paraId="03662CAA" w14:textId="77777777" w:rsidR="006074E5" w:rsidRPr="005D246E" w:rsidRDefault="006074E5" w:rsidP="005D246E">
      <w:pPr>
        <w:autoSpaceDN w:val="0"/>
        <w:adjustRightInd w:val="0"/>
        <w:rPr>
          <w:rFonts w:ascii="Arial" w:hAnsi="Arial" w:cs="Arial"/>
        </w:rPr>
      </w:pPr>
      <w:r w:rsidRPr="005D246E">
        <w:rPr>
          <w:rFonts w:ascii="Arial" w:hAnsi="Arial" w:cs="Arial"/>
        </w:rPr>
        <w:t>UWAGA:</w:t>
      </w:r>
    </w:p>
    <w:p w14:paraId="01CC2C03" w14:textId="77777777" w:rsidR="006074E5" w:rsidRPr="005D246E" w:rsidRDefault="006074E5" w:rsidP="005D246E">
      <w:pPr>
        <w:autoSpaceDN w:val="0"/>
        <w:adjustRightInd w:val="0"/>
        <w:ind w:left="720" w:hanging="720"/>
        <w:rPr>
          <w:rFonts w:ascii="Arial" w:hAnsi="Arial" w:cs="Arial"/>
        </w:rPr>
      </w:pPr>
      <w:r w:rsidRPr="005D246E">
        <w:rPr>
          <w:rFonts w:ascii="Arial" w:hAnsi="Arial" w:cs="Arial"/>
        </w:rPr>
        <w:t xml:space="preserve">- </w:t>
      </w:r>
      <w:r w:rsidRPr="005D246E">
        <w:rPr>
          <w:rFonts w:ascii="Arial" w:hAnsi="Arial" w:cs="Arial"/>
        </w:rPr>
        <w:tab/>
        <w:t>Mikroprzedsiębiorstwo to przedsiębiorstwo zatrudniające mniej niż 10 pracowników, którego roczny obrót oraz/lub całkowity bilans roczny nie przekracza 2 milionów euro.</w:t>
      </w:r>
    </w:p>
    <w:p w14:paraId="10C10FB0" w14:textId="77777777" w:rsidR="006074E5" w:rsidRPr="005D246E" w:rsidRDefault="006074E5" w:rsidP="005D246E">
      <w:pPr>
        <w:autoSpaceDN w:val="0"/>
        <w:adjustRightInd w:val="0"/>
        <w:ind w:left="720" w:hanging="720"/>
        <w:rPr>
          <w:rFonts w:ascii="Arial" w:hAnsi="Arial" w:cs="Arial"/>
        </w:rPr>
      </w:pPr>
      <w:r w:rsidRPr="005D246E">
        <w:rPr>
          <w:rFonts w:ascii="Arial" w:hAnsi="Arial" w:cs="Arial"/>
        </w:rPr>
        <w:t>-</w:t>
      </w:r>
      <w:r w:rsidRPr="005D246E">
        <w:rPr>
          <w:rFonts w:ascii="Arial" w:hAnsi="Arial" w:cs="Arial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598386F0" w14:textId="77777777" w:rsidR="006074E5" w:rsidRPr="005D246E" w:rsidRDefault="006074E5" w:rsidP="005D246E">
      <w:pPr>
        <w:autoSpaceDN w:val="0"/>
        <w:adjustRightInd w:val="0"/>
        <w:ind w:left="720" w:hanging="720"/>
        <w:rPr>
          <w:rFonts w:ascii="Arial" w:hAnsi="Arial" w:cs="Arial"/>
        </w:rPr>
      </w:pPr>
      <w:r w:rsidRPr="005D246E">
        <w:rPr>
          <w:rFonts w:ascii="Arial" w:hAnsi="Arial" w:cs="Arial"/>
        </w:rPr>
        <w:t>-</w:t>
      </w:r>
      <w:r w:rsidRPr="005D246E">
        <w:rPr>
          <w:rFonts w:ascii="Arial" w:hAnsi="Arial" w:cs="Arial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741774BF" w14:textId="77777777" w:rsidR="004336CD" w:rsidRPr="005D246E" w:rsidRDefault="004336CD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25DC9847" w14:textId="4FD9DD9B" w:rsidR="006074E5" w:rsidRPr="005D246E" w:rsidRDefault="006074E5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>Oferta została złożona na ............ stronach.</w:t>
      </w:r>
    </w:p>
    <w:p w14:paraId="29F00958" w14:textId="77777777" w:rsidR="004336CD" w:rsidRPr="005D246E" w:rsidRDefault="004336CD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1ACAB5A2" w14:textId="42E6C3BD" w:rsidR="006074E5" w:rsidRPr="005D246E" w:rsidRDefault="006074E5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>Integralną część oferty stanowią następujące dokumenty:</w:t>
      </w:r>
    </w:p>
    <w:p w14:paraId="6DA6D985" w14:textId="77777777" w:rsidR="006074E5" w:rsidRPr="005D246E" w:rsidRDefault="006074E5" w:rsidP="005D246E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rPr>
          <w:rFonts w:ascii="Arial" w:hAnsi="Arial" w:cs="Arial"/>
        </w:rPr>
      </w:pPr>
      <w:r w:rsidRPr="005D246E">
        <w:rPr>
          <w:rFonts w:ascii="Arial" w:hAnsi="Arial" w:cs="Arial"/>
        </w:rPr>
        <w:t xml:space="preserve">oświadczenie o którym mowa w art.125 ust.1 </w:t>
      </w:r>
      <w:proofErr w:type="spellStart"/>
      <w:r w:rsidRPr="005D246E">
        <w:rPr>
          <w:rFonts w:ascii="Arial" w:hAnsi="Arial" w:cs="Arial"/>
        </w:rPr>
        <w:t>Pzp</w:t>
      </w:r>
      <w:proofErr w:type="spellEnd"/>
      <w:r w:rsidRPr="005D246E">
        <w:rPr>
          <w:rFonts w:ascii="Arial" w:hAnsi="Arial" w:cs="Arial"/>
        </w:rPr>
        <w:t>.</w:t>
      </w:r>
    </w:p>
    <w:p w14:paraId="34F3C312" w14:textId="77777777" w:rsidR="006074E5" w:rsidRPr="005D246E" w:rsidRDefault="006074E5" w:rsidP="005D246E">
      <w:pPr>
        <w:rPr>
          <w:rFonts w:ascii="Arial" w:hAnsi="Arial" w:cs="Arial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5D246E" w:rsidRPr="005D246E" w14:paraId="643EE910" w14:textId="77777777" w:rsidTr="00A80D28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68F57D8" w14:textId="77777777" w:rsidR="006074E5" w:rsidRPr="005D246E" w:rsidRDefault="006074E5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429A5D4" w14:textId="77777777" w:rsidR="006074E5" w:rsidRPr="005D246E" w:rsidRDefault="006074E5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Nazwa(y)</w:t>
            </w:r>
          </w:p>
          <w:p w14:paraId="0CCB7DE0" w14:textId="77777777" w:rsidR="006074E5" w:rsidRPr="005D246E" w:rsidRDefault="006074E5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A8B544" w14:textId="77777777" w:rsidR="006074E5" w:rsidRPr="005D246E" w:rsidRDefault="006074E5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Imię i nazwisko osoby(osób) upoważnionej(</w:t>
            </w:r>
            <w:proofErr w:type="spellStart"/>
            <w:r w:rsidRPr="005D246E">
              <w:rPr>
                <w:rFonts w:ascii="Arial" w:hAnsi="Arial" w:cs="Arial"/>
              </w:rPr>
              <w:t>nych</w:t>
            </w:r>
            <w:proofErr w:type="spellEnd"/>
            <w:r w:rsidRPr="005D246E">
              <w:rPr>
                <w:rFonts w:ascii="Arial" w:hAnsi="Arial" w:cs="Arial"/>
              </w:rPr>
              <w:t>) do podpisania niniejszej oferty w imieniu Wykonawcy(ów)</w:t>
            </w:r>
          </w:p>
        </w:tc>
      </w:tr>
      <w:tr w:rsidR="005D246E" w:rsidRPr="005D246E" w14:paraId="60764931" w14:textId="77777777" w:rsidTr="00A80D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FF249" w14:textId="77777777" w:rsidR="006074E5" w:rsidRPr="005D246E" w:rsidRDefault="006074E5" w:rsidP="005D246E">
            <w:pPr>
              <w:snapToGrid w:val="0"/>
              <w:rPr>
                <w:rFonts w:ascii="Arial" w:hAnsi="Arial" w:cs="Arial"/>
              </w:rPr>
            </w:pPr>
          </w:p>
          <w:p w14:paraId="337ED4CE" w14:textId="77777777" w:rsidR="006074E5" w:rsidRPr="005D246E" w:rsidRDefault="006074E5" w:rsidP="005D246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B6A719" w14:textId="77777777" w:rsidR="006074E5" w:rsidRPr="005D246E" w:rsidRDefault="006074E5" w:rsidP="005D24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2FC4" w14:textId="77777777" w:rsidR="006074E5" w:rsidRPr="005D246E" w:rsidRDefault="006074E5" w:rsidP="005D246E">
            <w:pPr>
              <w:snapToGrid w:val="0"/>
              <w:rPr>
                <w:rFonts w:ascii="Arial" w:hAnsi="Arial" w:cs="Arial"/>
              </w:rPr>
            </w:pPr>
          </w:p>
        </w:tc>
      </w:tr>
      <w:tr w:rsidR="006074E5" w:rsidRPr="005D246E" w14:paraId="460A407C" w14:textId="77777777" w:rsidTr="00A80D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D895" w14:textId="77777777" w:rsidR="006074E5" w:rsidRPr="005D246E" w:rsidRDefault="006074E5" w:rsidP="005D246E">
            <w:pPr>
              <w:rPr>
                <w:rFonts w:ascii="Arial" w:hAnsi="Arial" w:cs="Arial"/>
              </w:rPr>
            </w:pPr>
          </w:p>
          <w:p w14:paraId="7D9BA8A9" w14:textId="77777777" w:rsidR="006074E5" w:rsidRPr="005D246E" w:rsidRDefault="006074E5" w:rsidP="005D246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A2681C" w14:textId="77777777" w:rsidR="006074E5" w:rsidRPr="005D246E" w:rsidRDefault="006074E5" w:rsidP="005D24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D8CF" w14:textId="77777777" w:rsidR="006074E5" w:rsidRPr="005D246E" w:rsidRDefault="006074E5" w:rsidP="005D246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1258B33C" w14:textId="77777777" w:rsidR="006074E5" w:rsidRPr="005D246E" w:rsidRDefault="006074E5" w:rsidP="005D246E">
      <w:pPr>
        <w:rPr>
          <w:rFonts w:ascii="Arial" w:hAnsi="Arial" w:cs="Arial"/>
          <w:lang w:eastAsia="pl-PL"/>
        </w:rPr>
      </w:pPr>
    </w:p>
    <w:p w14:paraId="6FE0C4A2" w14:textId="77777777" w:rsidR="006074E5" w:rsidRPr="005D246E" w:rsidRDefault="006074E5" w:rsidP="005D246E">
      <w:pPr>
        <w:rPr>
          <w:rFonts w:ascii="Arial" w:hAnsi="Arial" w:cs="Arial"/>
        </w:rPr>
      </w:pPr>
      <w:r w:rsidRPr="005D246E">
        <w:rPr>
          <w:rFonts w:ascii="Arial" w:hAnsi="Arial" w:cs="Arial"/>
          <w:lang w:eastAsia="pl-PL"/>
        </w:rPr>
        <w:t xml:space="preserve">Dokument </w:t>
      </w:r>
      <w:r w:rsidRPr="005D246E">
        <w:rPr>
          <w:rFonts w:ascii="Arial" w:hAnsi="Arial" w:cs="Arial"/>
        </w:rPr>
        <w:t>przekazuje się w postaci elektronicznej i opatruje się kwalifikowanym podpisem elektronicznym, podpisem zaufanym lub podpisem osobistym.</w:t>
      </w:r>
    </w:p>
    <w:p w14:paraId="6255C4E4" w14:textId="0F6F597D" w:rsidR="00F60EC6" w:rsidRPr="005D246E" w:rsidRDefault="00F60EC6" w:rsidP="005D246E">
      <w:pPr>
        <w:rPr>
          <w:rFonts w:ascii="Arial" w:hAnsi="Arial" w:cs="Arial"/>
          <w:lang w:eastAsia="pl-PL"/>
        </w:rPr>
      </w:pPr>
    </w:p>
    <w:p w14:paraId="7B581B40" w14:textId="5FD99AAA" w:rsidR="009A03E9" w:rsidRPr="005D246E" w:rsidRDefault="009A03E9" w:rsidP="005D246E">
      <w:pPr>
        <w:pStyle w:val="Standard"/>
        <w:ind w:left="284" w:hanging="284"/>
        <w:rPr>
          <w:rFonts w:ascii="Arial" w:hAnsi="Arial" w:cs="Arial"/>
          <w:sz w:val="20"/>
          <w:szCs w:val="20"/>
        </w:rPr>
      </w:pPr>
    </w:p>
    <w:p w14:paraId="2BD10FD9" w14:textId="77777777" w:rsidR="004336CD" w:rsidRPr="005D246E" w:rsidRDefault="004336CD" w:rsidP="005D246E">
      <w:pPr>
        <w:suppressAutoHyphens w:val="0"/>
        <w:autoSpaceDE/>
        <w:rPr>
          <w:rFonts w:ascii="Arial" w:hAnsi="Arial" w:cs="Arial"/>
        </w:rPr>
      </w:pPr>
      <w:r w:rsidRPr="005D246E">
        <w:rPr>
          <w:rFonts w:ascii="Arial" w:hAnsi="Arial" w:cs="Arial"/>
        </w:rPr>
        <w:br w:type="page"/>
      </w:r>
    </w:p>
    <w:p w14:paraId="276A6DC5" w14:textId="5E931472" w:rsidR="0062558D" w:rsidRPr="005D246E" w:rsidRDefault="0062558D" w:rsidP="005D246E">
      <w:pPr>
        <w:pStyle w:val="Standard"/>
        <w:ind w:left="284" w:hanging="284"/>
        <w:rPr>
          <w:rFonts w:ascii="Arial" w:eastAsia="MS Mincho" w:hAnsi="Arial" w:cs="Arial"/>
          <w:sz w:val="20"/>
          <w:szCs w:val="20"/>
        </w:rPr>
      </w:pPr>
      <w:r w:rsidRPr="005D246E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457D75" w:rsidRPr="005D246E">
        <w:rPr>
          <w:rFonts w:ascii="Arial" w:hAnsi="Arial" w:cs="Arial"/>
          <w:sz w:val="20"/>
          <w:szCs w:val="20"/>
        </w:rPr>
        <w:t>3</w:t>
      </w:r>
      <w:r w:rsidRPr="005D246E">
        <w:rPr>
          <w:rFonts w:ascii="Arial" w:hAnsi="Arial" w:cs="Arial"/>
          <w:sz w:val="20"/>
          <w:szCs w:val="20"/>
        </w:rPr>
        <w:t xml:space="preserve"> do SWZ – </w:t>
      </w:r>
      <w:r w:rsidRPr="005D246E">
        <w:rPr>
          <w:rFonts w:ascii="Arial" w:eastAsia="MS Mincho" w:hAnsi="Arial" w:cs="Arial"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5D246E" w:rsidRPr="005D246E" w14:paraId="2B96F802" w14:textId="77777777" w:rsidTr="00762594">
        <w:trPr>
          <w:trHeight w:val="400"/>
        </w:trPr>
        <w:tc>
          <w:tcPr>
            <w:tcW w:w="5098" w:type="dxa"/>
            <w:gridSpan w:val="2"/>
          </w:tcPr>
          <w:p w14:paraId="1A13F16F" w14:textId="77777777" w:rsidR="00762594" w:rsidRPr="005D246E" w:rsidRDefault="00762594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 xml:space="preserve">Wykonawca: </w:t>
            </w:r>
          </w:p>
          <w:p w14:paraId="0A21DFBB" w14:textId="77777777" w:rsidR="00762594" w:rsidRPr="005D246E" w:rsidRDefault="00762594" w:rsidP="005D246E">
            <w:pPr>
              <w:rPr>
                <w:rFonts w:ascii="Arial" w:hAnsi="Arial" w:cs="Arial"/>
              </w:rPr>
            </w:pPr>
          </w:p>
          <w:p w14:paraId="235BCC36" w14:textId="77777777" w:rsidR="00762594" w:rsidRPr="005D246E" w:rsidRDefault="00762594" w:rsidP="005D246E">
            <w:pPr>
              <w:rPr>
                <w:rFonts w:ascii="Arial" w:hAnsi="Arial" w:cs="Arial"/>
              </w:rPr>
            </w:pPr>
          </w:p>
          <w:p w14:paraId="5090C972" w14:textId="751ED9E6" w:rsidR="00762594" w:rsidRPr="005D246E" w:rsidRDefault="00762594" w:rsidP="005D246E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vMerge w:val="restart"/>
          </w:tcPr>
          <w:p w14:paraId="5D8D0350" w14:textId="77777777" w:rsidR="00762594" w:rsidRPr="005D246E" w:rsidRDefault="00762594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Zamawiający:</w:t>
            </w:r>
          </w:p>
          <w:p w14:paraId="05C4F94B" w14:textId="77777777" w:rsidR="00762594" w:rsidRPr="005D246E" w:rsidRDefault="00762594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Gmina Nysa</w:t>
            </w:r>
          </w:p>
          <w:p w14:paraId="709C74EE" w14:textId="77777777" w:rsidR="00762594" w:rsidRPr="005D246E" w:rsidRDefault="00762594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Urząd Miejski w Nysie</w:t>
            </w:r>
          </w:p>
          <w:p w14:paraId="3D3EC1A0" w14:textId="77777777" w:rsidR="00762594" w:rsidRPr="005D246E" w:rsidRDefault="00762594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ul. Kolejowa 15, 48-303 Nysa</w:t>
            </w:r>
          </w:p>
        </w:tc>
      </w:tr>
      <w:tr w:rsidR="00762594" w:rsidRPr="005D246E" w14:paraId="1A14B7E7" w14:textId="77777777" w:rsidTr="00762594">
        <w:trPr>
          <w:trHeight w:val="400"/>
        </w:trPr>
        <w:tc>
          <w:tcPr>
            <w:tcW w:w="988" w:type="dxa"/>
          </w:tcPr>
          <w:p w14:paraId="30DD3595" w14:textId="2653138D" w:rsidR="00762594" w:rsidRPr="005D246E" w:rsidRDefault="00762594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NIP</w:t>
            </w:r>
          </w:p>
        </w:tc>
        <w:tc>
          <w:tcPr>
            <w:tcW w:w="4110" w:type="dxa"/>
          </w:tcPr>
          <w:p w14:paraId="1DD28C2B" w14:textId="09843B22" w:rsidR="00762594" w:rsidRPr="005D246E" w:rsidRDefault="00762594" w:rsidP="005D246E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vMerge/>
          </w:tcPr>
          <w:p w14:paraId="31580DC3" w14:textId="77777777" w:rsidR="00762594" w:rsidRPr="005D246E" w:rsidRDefault="00762594" w:rsidP="005D246E">
            <w:pPr>
              <w:rPr>
                <w:rFonts w:ascii="Arial" w:hAnsi="Arial" w:cs="Arial"/>
              </w:rPr>
            </w:pPr>
          </w:p>
        </w:tc>
      </w:tr>
    </w:tbl>
    <w:p w14:paraId="59B5393F" w14:textId="77777777" w:rsidR="0062558D" w:rsidRPr="005D246E" w:rsidRDefault="0062558D" w:rsidP="005D246E">
      <w:pPr>
        <w:rPr>
          <w:rFonts w:ascii="Arial" w:hAnsi="Arial" w:cs="Arial"/>
        </w:rPr>
      </w:pPr>
    </w:p>
    <w:p w14:paraId="1861FB88" w14:textId="77777777" w:rsidR="0062558D" w:rsidRPr="005D246E" w:rsidRDefault="0062558D" w:rsidP="005D246E">
      <w:pPr>
        <w:rPr>
          <w:rFonts w:ascii="Arial" w:hAnsi="Arial" w:cs="Arial"/>
        </w:rPr>
      </w:pPr>
      <w:r w:rsidRPr="005D246E">
        <w:rPr>
          <w:rFonts w:ascii="Arial" w:hAnsi="Arial" w:cs="Arial"/>
        </w:rPr>
        <w:t xml:space="preserve">Oświadczenie wykonawcy </w:t>
      </w:r>
    </w:p>
    <w:p w14:paraId="01FB5B7D" w14:textId="77777777" w:rsidR="0062558D" w:rsidRPr="005D246E" w:rsidRDefault="0062558D" w:rsidP="005D246E">
      <w:pPr>
        <w:rPr>
          <w:rFonts w:ascii="Arial" w:hAnsi="Arial" w:cs="Arial"/>
        </w:rPr>
      </w:pPr>
      <w:r w:rsidRPr="005D246E">
        <w:rPr>
          <w:rFonts w:ascii="Arial" w:hAnsi="Arial" w:cs="Arial"/>
        </w:rPr>
        <w:t>składane na podstawie art. 125 ust. 1 ustawy z dnia 11 września 2019 r. - Prawo zamówień publicznych</w:t>
      </w:r>
    </w:p>
    <w:p w14:paraId="22F17E0A" w14:textId="77777777" w:rsidR="0062558D" w:rsidRPr="005D246E" w:rsidRDefault="0062558D" w:rsidP="005D246E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6200CD89" w14:textId="77777777" w:rsidR="00BB07A9" w:rsidRPr="005D246E" w:rsidRDefault="00B20F2C" w:rsidP="005D246E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bCs w:val="0"/>
          <w:sz w:val="20"/>
          <w:szCs w:val="20"/>
          <w:lang w:eastAsia="ar-SA"/>
        </w:rPr>
      </w:pPr>
      <w:r w:rsidRPr="005D246E">
        <w:rPr>
          <w:rFonts w:ascii="Arial" w:hAnsi="Arial" w:cs="Arial"/>
          <w:b w:val="0"/>
          <w:bCs w:val="0"/>
          <w:sz w:val="20"/>
          <w:szCs w:val="20"/>
        </w:rPr>
        <w:t>Przystępując do udziału w postępowaniu o udzielenie zamówienia publicznego</w:t>
      </w:r>
      <w:r w:rsidR="00BB07A9" w:rsidRPr="005D246E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5D246E">
        <w:rPr>
          <w:rFonts w:ascii="Arial" w:hAnsi="Arial" w:cs="Arial"/>
          <w:b w:val="0"/>
          <w:bCs w:val="0"/>
          <w:sz w:val="20"/>
          <w:szCs w:val="20"/>
          <w:lang w:eastAsia="ar-SA"/>
        </w:rPr>
        <w:t xml:space="preserve">pn.: </w:t>
      </w:r>
    </w:p>
    <w:p w14:paraId="68EC1599" w14:textId="77777777" w:rsidR="00BB07A9" w:rsidRPr="005D246E" w:rsidRDefault="00BB07A9" w:rsidP="005D246E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bCs w:val="0"/>
          <w:sz w:val="20"/>
          <w:szCs w:val="20"/>
          <w:lang w:eastAsia="ar-SA"/>
        </w:rPr>
      </w:pPr>
    </w:p>
    <w:p w14:paraId="681C2B58" w14:textId="77777777" w:rsidR="00A84F52" w:rsidRPr="005D246E" w:rsidRDefault="00A84F52" w:rsidP="005D246E">
      <w:pPr>
        <w:autoSpaceDE/>
        <w:ind w:left="720" w:hanging="294"/>
        <w:rPr>
          <w:rFonts w:ascii="Arial" w:hAnsi="Arial" w:cs="Arial"/>
        </w:rPr>
      </w:pPr>
      <w:r w:rsidRPr="005D246E">
        <w:rPr>
          <w:rFonts w:ascii="Arial" w:hAnsi="Arial" w:cs="Arial"/>
        </w:rPr>
        <w:t>Solidarni z Ukrainą – pomoc migrantom wojennym w województwie opolskim –</w:t>
      </w:r>
    </w:p>
    <w:p w14:paraId="138DA0F8" w14:textId="68D0DD1E" w:rsidR="00A84F52" w:rsidRPr="005D246E" w:rsidRDefault="00C90806" w:rsidP="005D246E">
      <w:pPr>
        <w:autoSpaceDE/>
        <w:ind w:left="720" w:hanging="294"/>
        <w:rPr>
          <w:rFonts w:ascii="Arial" w:hAnsi="Arial" w:cs="Arial"/>
        </w:rPr>
      </w:pPr>
      <w:r w:rsidRPr="005D246E">
        <w:rPr>
          <w:rFonts w:ascii="Arial" w:hAnsi="Arial" w:cs="Arial"/>
        </w:rPr>
        <w:t>Zakup w</w:t>
      </w:r>
      <w:r w:rsidR="00A84F52" w:rsidRPr="005D246E">
        <w:rPr>
          <w:rFonts w:ascii="Arial" w:hAnsi="Arial" w:cs="Arial"/>
        </w:rPr>
        <w:t>yposażeni</w:t>
      </w:r>
      <w:r w:rsidRPr="005D246E">
        <w:rPr>
          <w:rFonts w:ascii="Arial" w:hAnsi="Arial" w:cs="Arial"/>
        </w:rPr>
        <w:t>a dla</w:t>
      </w:r>
      <w:r w:rsidR="00A84F52" w:rsidRPr="005D246E">
        <w:rPr>
          <w:rFonts w:ascii="Arial" w:hAnsi="Arial" w:cs="Arial"/>
        </w:rPr>
        <w:t xml:space="preserve"> przygotowanych do zasiedlenia mieszkań:</w:t>
      </w:r>
    </w:p>
    <w:p w14:paraId="639C5D50" w14:textId="3B651672" w:rsidR="000A15B7" w:rsidRPr="005D246E" w:rsidRDefault="00A84F52" w:rsidP="005D246E">
      <w:pPr>
        <w:autoSpaceDE/>
        <w:ind w:left="720" w:hanging="294"/>
        <w:rPr>
          <w:rFonts w:ascii="Arial" w:hAnsi="Arial" w:cs="Arial"/>
        </w:rPr>
      </w:pPr>
      <w:r w:rsidRPr="005D246E">
        <w:rPr>
          <w:rFonts w:ascii="Arial" w:hAnsi="Arial" w:cs="Arial"/>
        </w:rPr>
        <w:t>ul. Strzelców Bytomskich 6/2 oraz ul. Ściegiennego 11/4 w Nysie</w:t>
      </w:r>
    </w:p>
    <w:p w14:paraId="301AF0C7" w14:textId="77777777" w:rsidR="00A84F52" w:rsidRPr="005D246E" w:rsidRDefault="00A84F52" w:rsidP="005D246E">
      <w:pPr>
        <w:autoSpaceDE/>
        <w:ind w:left="720" w:hanging="294"/>
        <w:rPr>
          <w:rFonts w:ascii="Arial" w:hAnsi="Arial" w:cs="Arial"/>
          <w:lang w:eastAsia="ar-SA"/>
        </w:rPr>
      </w:pPr>
    </w:p>
    <w:p w14:paraId="7907287B" w14:textId="62FB73F5" w:rsidR="000028B3" w:rsidRPr="005D246E" w:rsidRDefault="000028B3" w:rsidP="005D246E">
      <w:pPr>
        <w:autoSpaceDE/>
        <w:ind w:left="720" w:hanging="294"/>
        <w:rPr>
          <w:rFonts w:ascii="Arial" w:hAnsi="Arial" w:cs="Arial"/>
        </w:rPr>
      </w:pPr>
      <w:r w:rsidRPr="005D246E">
        <w:rPr>
          <w:rFonts w:ascii="Arial" w:hAnsi="Arial" w:cs="Arial"/>
        </w:rPr>
        <w:t>oświadczam, co następuje:</w:t>
      </w:r>
    </w:p>
    <w:p w14:paraId="036308FD" w14:textId="0DEEEFD1" w:rsidR="000028B3" w:rsidRPr="005D246E" w:rsidRDefault="000028B3" w:rsidP="005D246E">
      <w:pPr>
        <w:ind w:left="5664" w:firstLine="708"/>
        <w:rPr>
          <w:rFonts w:ascii="Arial" w:hAnsi="Arial" w:cs="Arial"/>
        </w:rPr>
      </w:pPr>
    </w:p>
    <w:p w14:paraId="2B2F75BB" w14:textId="77777777" w:rsidR="00DC21AF" w:rsidRPr="005D246E" w:rsidRDefault="00DC21AF" w:rsidP="005D246E">
      <w:pPr>
        <w:shd w:val="clear" w:color="auto" w:fill="BFBFBF" w:themeFill="background1" w:themeFillShade="BF"/>
        <w:rPr>
          <w:rFonts w:ascii="Arial" w:hAnsi="Arial" w:cs="Arial"/>
        </w:rPr>
      </w:pPr>
      <w:r w:rsidRPr="005D246E">
        <w:rPr>
          <w:rFonts w:ascii="Arial" w:hAnsi="Arial" w:cs="Arial"/>
        </w:rPr>
        <w:t>OŚWIADCZENIA DOTYCZĄCE WYKONAWCY:</w:t>
      </w:r>
    </w:p>
    <w:p w14:paraId="56712230" w14:textId="77777777" w:rsidR="00454E0E" w:rsidRPr="005D246E" w:rsidRDefault="00454E0E" w:rsidP="005D246E">
      <w:pPr>
        <w:suppressAutoHyphens w:val="0"/>
        <w:autoSpaceDE/>
        <w:contextualSpacing/>
        <w:rPr>
          <w:rFonts w:ascii="Arial" w:hAnsi="Arial" w:cs="Arial"/>
        </w:rPr>
      </w:pPr>
    </w:p>
    <w:p w14:paraId="273E60CF" w14:textId="79E6ADF5" w:rsidR="00454E0E" w:rsidRPr="005D246E" w:rsidRDefault="00DC21AF" w:rsidP="005D246E">
      <w:pPr>
        <w:pStyle w:val="Bezodstpw"/>
        <w:ind w:left="426" w:hanging="426"/>
        <w:jc w:val="left"/>
        <w:rPr>
          <w:rFonts w:ascii="Arial" w:eastAsia="LiberationSerif" w:hAnsi="Arial" w:cs="Arial"/>
          <w:sz w:val="20"/>
          <w:szCs w:val="20"/>
        </w:rPr>
      </w:pPr>
      <w:proofErr w:type="spellStart"/>
      <w:r w:rsidRPr="005D246E">
        <w:rPr>
          <w:rFonts w:ascii="Arial" w:hAnsi="Arial" w:cs="Arial"/>
          <w:sz w:val="20"/>
          <w:szCs w:val="20"/>
        </w:rPr>
        <w:t>Oświadczam</w:t>
      </w:r>
      <w:proofErr w:type="spellEnd"/>
      <w:r w:rsidRPr="005D246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D246E">
        <w:rPr>
          <w:rFonts w:ascii="Arial" w:hAnsi="Arial" w:cs="Arial"/>
          <w:sz w:val="20"/>
          <w:szCs w:val="20"/>
        </w:rPr>
        <w:t>że</w:t>
      </w:r>
      <w:proofErr w:type="spellEnd"/>
      <w:r w:rsidRPr="005D24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246E">
        <w:rPr>
          <w:rFonts w:ascii="Arial" w:hAnsi="Arial" w:cs="Arial"/>
          <w:sz w:val="20"/>
          <w:szCs w:val="20"/>
        </w:rPr>
        <w:t>nie</w:t>
      </w:r>
      <w:proofErr w:type="spellEnd"/>
      <w:r w:rsidRPr="005D24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246E">
        <w:rPr>
          <w:rFonts w:ascii="Arial" w:hAnsi="Arial" w:cs="Arial"/>
          <w:sz w:val="20"/>
          <w:szCs w:val="20"/>
        </w:rPr>
        <w:t>podlegam</w:t>
      </w:r>
      <w:proofErr w:type="spellEnd"/>
      <w:r w:rsidRPr="005D24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246E">
        <w:rPr>
          <w:rFonts w:ascii="Arial" w:hAnsi="Arial" w:cs="Arial"/>
          <w:sz w:val="20"/>
          <w:szCs w:val="20"/>
        </w:rPr>
        <w:t>wykluczeniu</w:t>
      </w:r>
      <w:proofErr w:type="spellEnd"/>
      <w:r w:rsidRPr="005D246E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5D246E">
        <w:rPr>
          <w:rFonts w:ascii="Arial" w:hAnsi="Arial" w:cs="Arial"/>
          <w:sz w:val="20"/>
          <w:szCs w:val="20"/>
        </w:rPr>
        <w:t>postępowania</w:t>
      </w:r>
      <w:proofErr w:type="spellEnd"/>
      <w:r w:rsidRPr="005D24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246E">
        <w:rPr>
          <w:rFonts w:ascii="Arial" w:hAnsi="Arial" w:cs="Arial"/>
          <w:sz w:val="20"/>
          <w:szCs w:val="20"/>
        </w:rPr>
        <w:t>na</w:t>
      </w:r>
      <w:proofErr w:type="spellEnd"/>
      <w:r w:rsidRPr="005D24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246E">
        <w:rPr>
          <w:rFonts w:ascii="Arial" w:hAnsi="Arial" w:cs="Arial"/>
          <w:sz w:val="20"/>
          <w:szCs w:val="20"/>
        </w:rPr>
        <w:t>podstawie</w:t>
      </w:r>
      <w:proofErr w:type="spellEnd"/>
      <w:r w:rsidRPr="005D246E">
        <w:rPr>
          <w:rFonts w:ascii="Arial" w:hAnsi="Arial" w:cs="Arial"/>
          <w:sz w:val="20"/>
          <w:szCs w:val="20"/>
        </w:rPr>
        <w:t xml:space="preserve"> art. 108 </w:t>
      </w:r>
      <w:proofErr w:type="spellStart"/>
      <w:r w:rsidRPr="005D246E">
        <w:rPr>
          <w:rFonts w:ascii="Arial" w:hAnsi="Arial" w:cs="Arial"/>
          <w:sz w:val="20"/>
          <w:szCs w:val="20"/>
        </w:rPr>
        <w:t>ust</w:t>
      </w:r>
      <w:proofErr w:type="spellEnd"/>
      <w:r w:rsidR="000A15B7" w:rsidRPr="005D246E">
        <w:rPr>
          <w:rFonts w:ascii="Arial" w:hAnsi="Arial" w:cs="Arial"/>
          <w:sz w:val="20"/>
          <w:szCs w:val="20"/>
        </w:rPr>
        <w:t>.</w:t>
      </w:r>
      <w:r w:rsidRPr="005D246E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5D246E">
        <w:rPr>
          <w:rFonts w:ascii="Arial" w:hAnsi="Arial" w:cs="Arial"/>
          <w:sz w:val="20"/>
          <w:szCs w:val="20"/>
        </w:rPr>
        <w:t>ustawy</w:t>
      </w:r>
      <w:proofErr w:type="spellEnd"/>
      <w:r w:rsidRPr="005D24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246E">
        <w:rPr>
          <w:rFonts w:ascii="Arial" w:hAnsi="Arial" w:cs="Arial"/>
          <w:sz w:val="20"/>
          <w:szCs w:val="20"/>
        </w:rPr>
        <w:t>Pzp</w:t>
      </w:r>
      <w:proofErr w:type="spellEnd"/>
      <w:r w:rsidRPr="005D246E">
        <w:rPr>
          <w:rFonts w:ascii="Arial" w:hAnsi="Arial" w:cs="Arial"/>
          <w:sz w:val="20"/>
          <w:szCs w:val="20"/>
        </w:rPr>
        <w:t>.</w:t>
      </w:r>
      <w:r w:rsidR="00700A76" w:rsidRPr="005D246E">
        <w:rPr>
          <w:rFonts w:ascii="Arial" w:hAnsi="Arial" w:cs="Arial"/>
          <w:sz w:val="20"/>
          <w:szCs w:val="20"/>
        </w:rPr>
        <w:t xml:space="preserve"> </w:t>
      </w:r>
    </w:p>
    <w:p w14:paraId="6BE261B8" w14:textId="77777777" w:rsidR="002B50B8" w:rsidRPr="005D246E" w:rsidRDefault="002B50B8" w:rsidP="005D246E">
      <w:pPr>
        <w:rPr>
          <w:rFonts w:ascii="Arial" w:hAnsi="Arial" w:cs="Arial"/>
        </w:rPr>
      </w:pPr>
    </w:p>
    <w:p w14:paraId="3E1B1E46" w14:textId="1D414435" w:rsidR="002B50B8" w:rsidRPr="005D246E" w:rsidRDefault="002B50B8" w:rsidP="005D246E">
      <w:pPr>
        <w:rPr>
          <w:rFonts w:ascii="Arial" w:hAnsi="Arial" w:cs="Arial"/>
        </w:rPr>
      </w:pPr>
      <w:r w:rsidRPr="005D246E">
        <w:rPr>
          <w:rFonts w:ascii="Arial" w:hAnsi="Arial" w:cs="Arial"/>
        </w:rPr>
        <w:t>Oświadczam, że nie podlegam wykluczeniu z postępowania o udzielenie zamówienia publicznego na podstawie art. 7 ust. 1 pkt. 1-3  ustawy z dnia 13 kwietnia 2022 r. o szczególnych rozwiązaniach w zakresie przeciwdziałania wspieraniu agresji na Ukrainę oraz służących ochronie bezpieczeństwa narodowego.</w:t>
      </w:r>
    </w:p>
    <w:p w14:paraId="23309DBB" w14:textId="77777777" w:rsidR="008D3EA1" w:rsidRPr="005D246E" w:rsidRDefault="008D3EA1" w:rsidP="005D246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9B05E36" w14:textId="77777777" w:rsidR="002B50B8" w:rsidRPr="005D246E" w:rsidRDefault="002B50B8" w:rsidP="005D246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B1FC1F6" w14:textId="1906EC9F" w:rsidR="008D3EA1" w:rsidRPr="005D246E" w:rsidRDefault="008D3EA1" w:rsidP="005D246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 xml:space="preserve">Oświadczam, że zachodzą w stosunku do mnie podstawy wykluczenia z postępowania na podstawie art. ……….    …………………………….…… ustawy (podać mającą zastosowanie podstawę wykluczenia spośród wymienionych w art. 108 ust. 1 ustawy </w:t>
      </w:r>
      <w:proofErr w:type="spellStart"/>
      <w:r w:rsidRPr="005D246E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5D246E">
        <w:rPr>
          <w:rFonts w:ascii="Arial" w:hAnsi="Arial" w:cs="Arial"/>
          <w:color w:val="auto"/>
          <w:sz w:val="20"/>
          <w:szCs w:val="20"/>
        </w:rPr>
        <w:t xml:space="preserve">). </w:t>
      </w:r>
    </w:p>
    <w:p w14:paraId="4BCA9DB4" w14:textId="77777777" w:rsidR="008D3EA1" w:rsidRPr="005D246E" w:rsidRDefault="008D3EA1" w:rsidP="005D246E">
      <w:pPr>
        <w:rPr>
          <w:rFonts w:ascii="Arial" w:hAnsi="Arial" w:cs="Arial"/>
        </w:rPr>
      </w:pPr>
    </w:p>
    <w:p w14:paraId="2272DA5A" w14:textId="039DA104" w:rsidR="00DC21AF" w:rsidRPr="005D246E" w:rsidRDefault="008D3EA1" w:rsidP="005D246E">
      <w:pPr>
        <w:rPr>
          <w:rFonts w:ascii="Arial" w:hAnsi="Arial" w:cs="Arial"/>
        </w:rPr>
      </w:pPr>
      <w:r w:rsidRPr="005D246E">
        <w:rPr>
          <w:rFonts w:ascii="Arial" w:hAnsi="Arial" w:cs="Arial"/>
        </w:rPr>
        <w:t xml:space="preserve">Jednocześnie oświadczam, że w związku z ww. okolicznością, na podstawie art. 110 ust. 2 ustawy podjąłem następujące środki </w:t>
      </w:r>
      <w:r w:rsidR="000A15B7" w:rsidRPr="005D246E">
        <w:rPr>
          <w:rFonts w:ascii="Arial" w:hAnsi="Arial" w:cs="Arial"/>
        </w:rPr>
        <w:t xml:space="preserve">naprawcze </w:t>
      </w:r>
      <w:r w:rsidRPr="005D246E">
        <w:rPr>
          <w:rFonts w:ascii="Arial" w:hAnsi="Arial" w:cs="Arial"/>
        </w:rPr>
        <w:t>……………………………………………………………………..</w:t>
      </w:r>
    </w:p>
    <w:p w14:paraId="7D83288A" w14:textId="14F3D590" w:rsidR="009C7DC6" w:rsidRPr="005D246E" w:rsidRDefault="009C7DC6" w:rsidP="005D246E">
      <w:pPr>
        <w:suppressAutoHyphens w:val="0"/>
        <w:autoSpaceDE/>
        <w:rPr>
          <w:rFonts w:ascii="Arial" w:hAnsi="Arial" w:cs="Arial"/>
        </w:rPr>
      </w:pPr>
      <w:r w:rsidRPr="005D246E">
        <w:rPr>
          <w:rFonts w:ascii="Arial" w:hAnsi="Arial" w:cs="Arial"/>
        </w:rPr>
        <w:br w:type="page"/>
      </w:r>
    </w:p>
    <w:p w14:paraId="6954AC15" w14:textId="705A995D" w:rsidR="00380A66" w:rsidRPr="005D246E" w:rsidRDefault="00380A66" w:rsidP="005D246E">
      <w:pPr>
        <w:suppressAutoHyphens w:val="0"/>
        <w:autoSpaceDE/>
        <w:rPr>
          <w:rFonts w:ascii="Arial" w:hAnsi="Arial" w:cs="Arial"/>
        </w:rPr>
      </w:pPr>
    </w:p>
    <w:p w14:paraId="5EBA68AA" w14:textId="304E208B" w:rsidR="009C7DC6" w:rsidRPr="005D246E" w:rsidRDefault="009C7DC6" w:rsidP="005D246E">
      <w:pPr>
        <w:suppressAutoHyphens w:val="0"/>
        <w:autoSpaceDE/>
        <w:rPr>
          <w:rFonts w:ascii="Arial" w:hAnsi="Arial" w:cs="Arial"/>
        </w:rPr>
      </w:pPr>
    </w:p>
    <w:p w14:paraId="404345B8" w14:textId="77777777" w:rsidR="009C7DC6" w:rsidRPr="005D246E" w:rsidRDefault="009C7DC6" w:rsidP="005D246E">
      <w:pPr>
        <w:suppressAutoHyphens w:val="0"/>
        <w:autoSpaceDE/>
        <w:rPr>
          <w:rFonts w:ascii="Arial" w:hAnsi="Arial" w:cs="Arial"/>
        </w:rPr>
      </w:pPr>
    </w:p>
    <w:p w14:paraId="1FFF2325" w14:textId="492A797A" w:rsidR="000028B3" w:rsidRPr="005D246E" w:rsidRDefault="000028B3" w:rsidP="005D246E">
      <w:pPr>
        <w:shd w:val="clear" w:color="auto" w:fill="BFBFBF" w:themeFill="background1" w:themeFillShade="BF"/>
        <w:rPr>
          <w:rFonts w:ascii="Arial" w:hAnsi="Arial" w:cs="Arial"/>
        </w:rPr>
      </w:pPr>
      <w:r w:rsidRPr="005D246E">
        <w:rPr>
          <w:rFonts w:ascii="Arial" w:hAnsi="Arial" w:cs="Arial"/>
        </w:rPr>
        <w:t>OŚWIADCZENIE DOTYCZĄCE PODWYKONAWCY NIEBĘDĄCEGO PODMIOTEM, NA KTÓREGO ZASOBY POWOŁUJE SIĘ WYKONAWCA:</w:t>
      </w:r>
    </w:p>
    <w:p w14:paraId="4B5E7D62" w14:textId="77777777" w:rsidR="008D3EA1" w:rsidRPr="005D246E" w:rsidRDefault="008D3EA1" w:rsidP="005D246E">
      <w:pPr>
        <w:rPr>
          <w:rFonts w:ascii="Arial" w:hAnsi="Arial" w:cs="Arial"/>
        </w:rPr>
      </w:pPr>
    </w:p>
    <w:p w14:paraId="19F4008F" w14:textId="26A96398" w:rsidR="000028B3" w:rsidRPr="005D246E" w:rsidRDefault="000028B3" w:rsidP="005D246E">
      <w:pPr>
        <w:rPr>
          <w:rFonts w:ascii="Arial" w:hAnsi="Arial" w:cs="Arial"/>
        </w:rPr>
      </w:pPr>
      <w:r w:rsidRPr="005D246E">
        <w:rPr>
          <w:rFonts w:ascii="Arial" w:hAnsi="Arial" w:cs="Arial"/>
        </w:rPr>
        <w:t>Oświadczam, że w stosunku do następującego/</w:t>
      </w:r>
      <w:proofErr w:type="spellStart"/>
      <w:r w:rsidRPr="005D246E">
        <w:rPr>
          <w:rFonts w:ascii="Arial" w:hAnsi="Arial" w:cs="Arial"/>
        </w:rPr>
        <w:t>ych</w:t>
      </w:r>
      <w:proofErr w:type="spellEnd"/>
      <w:r w:rsidRPr="005D246E">
        <w:rPr>
          <w:rFonts w:ascii="Arial" w:hAnsi="Arial" w:cs="Arial"/>
        </w:rPr>
        <w:t xml:space="preserve"> podmiotu/</w:t>
      </w:r>
      <w:proofErr w:type="spellStart"/>
      <w:r w:rsidRPr="005D246E">
        <w:rPr>
          <w:rFonts w:ascii="Arial" w:hAnsi="Arial" w:cs="Arial"/>
        </w:rPr>
        <w:t>tów</w:t>
      </w:r>
      <w:proofErr w:type="spellEnd"/>
      <w:r w:rsidRPr="005D246E">
        <w:rPr>
          <w:rFonts w:ascii="Arial" w:hAnsi="Arial" w:cs="Arial"/>
        </w:rPr>
        <w:t>, będącego/</w:t>
      </w:r>
      <w:proofErr w:type="spellStart"/>
      <w:r w:rsidRPr="005D246E">
        <w:rPr>
          <w:rFonts w:ascii="Arial" w:hAnsi="Arial" w:cs="Arial"/>
        </w:rPr>
        <w:t>ych</w:t>
      </w:r>
      <w:proofErr w:type="spellEnd"/>
      <w:r w:rsidRPr="005D246E">
        <w:rPr>
          <w:rFonts w:ascii="Arial" w:hAnsi="Arial" w:cs="Arial"/>
        </w:rPr>
        <w:t xml:space="preserve"> podwykonawcą/</w:t>
      </w:r>
      <w:proofErr w:type="spellStart"/>
      <w:r w:rsidRPr="005D246E">
        <w:rPr>
          <w:rFonts w:ascii="Arial" w:hAnsi="Arial" w:cs="Arial"/>
        </w:rPr>
        <w:t>ami</w:t>
      </w:r>
      <w:proofErr w:type="spellEnd"/>
      <w:r w:rsidRPr="005D246E">
        <w:rPr>
          <w:rFonts w:ascii="Arial" w:hAnsi="Arial" w:cs="Arial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5D246E">
        <w:rPr>
          <w:rFonts w:ascii="Arial" w:hAnsi="Arial" w:cs="Arial"/>
        </w:rPr>
        <w:t>CEiDG</w:t>
      </w:r>
      <w:proofErr w:type="spellEnd"/>
      <w:r w:rsidRPr="005D246E">
        <w:rPr>
          <w:rFonts w:ascii="Arial" w:hAnsi="Arial" w:cs="Arial"/>
        </w:rPr>
        <w:t>), nie zachodzą podstawy wykluczenia z postępowania o udzielenie zamówienia.</w:t>
      </w:r>
    </w:p>
    <w:p w14:paraId="7A057724" w14:textId="77777777" w:rsidR="008D3EA1" w:rsidRPr="005D246E" w:rsidRDefault="008D3EA1" w:rsidP="005D246E">
      <w:pPr>
        <w:rPr>
          <w:rFonts w:ascii="Arial" w:hAnsi="Arial" w:cs="Arial"/>
        </w:rPr>
      </w:pPr>
    </w:p>
    <w:p w14:paraId="40C637AE" w14:textId="1A89BC1E" w:rsidR="000028B3" w:rsidRPr="005D246E" w:rsidRDefault="000028B3" w:rsidP="005D246E">
      <w:pPr>
        <w:shd w:val="clear" w:color="auto" w:fill="BFBFBF" w:themeFill="background1" w:themeFillShade="BF"/>
        <w:rPr>
          <w:rFonts w:ascii="Arial" w:hAnsi="Arial" w:cs="Arial"/>
        </w:rPr>
      </w:pPr>
      <w:r w:rsidRPr="005D246E">
        <w:rPr>
          <w:rFonts w:ascii="Arial" w:hAnsi="Arial" w:cs="Arial"/>
        </w:rPr>
        <w:t>OŚWIADCZENIE DOTYCZĄCE PODANYCH INFORMACJI:</w:t>
      </w:r>
    </w:p>
    <w:p w14:paraId="0F52DDDD" w14:textId="77777777" w:rsidR="000028B3" w:rsidRPr="005D246E" w:rsidRDefault="000028B3" w:rsidP="005D246E">
      <w:pPr>
        <w:rPr>
          <w:rFonts w:ascii="Arial" w:hAnsi="Arial" w:cs="Arial"/>
        </w:rPr>
      </w:pPr>
      <w:r w:rsidRPr="005D246E">
        <w:rPr>
          <w:rFonts w:ascii="Arial" w:hAnsi="Arial" w:cs="Arial"/>
        </w:rPr>
        <w:t xml:space="preserve">Oświadczam, że wszystkie informacje podane w powyższych oświadczeniach są aktualne </w:t>
      </w:r>
      <w:r w:rsidRPr="005D246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608916F3" w14:textId="77777777" w:rsidR="000028B3" w:rsidRPr="005D246E" w:rsidRDefault="000028B3" w:rsidP="005D246E">
      <w:pPr>
        <w:rPr>
          <w:rFonts w:ascii="Arial" w:hAnsi="Arial" w:cs="Arial"/>
        </w:rPr>
      </w:pPr>
      <w:r w:rsidRPr="005D246E">
        <w:rPr>
          <w:rFonts w:ascii="Arial" w:hAnsi="Arial" w:cs="Arial"/>
        </w:rPr>
        <w:t>......................................................</w:t>
      </w:r>
    </w:p>
    <w:p w14:paraId="0642505B" w14:textId="77777777" w:rsidR="000028B3" w:rsidRPr="005D246E" w:rsidRDefault="000028B3" w:rsidP="005D246E">
      <w:pPr>
        <w:rPr>
          <w:rFonts w:ascii="Arial" w:hAnsi="Arial" w:cs="Arial"/>
        </w:rPr>
      </w:pPr>
      <w:r w:rsidRPr="005D246E">
        <w:rPr>
          <w:rFonts w:ascii="Arial" w:hAnsi="Arial" w:cs="Arial"/>
        </w:rPr>
        <w:t>(miejscowość i data )</w:t>
      </w:r>
    </w:p>
    <w:p w14:paraId="1E7473ED" w14:textId="77777777" w:rsidR="0062558D" w:rsidRPr="005D246E" w:rsidRDefault="0062558D" w:rsidP="005D246E">
      <w:pPr>
        <w:rPr>
          <w:rFonts w:ascii="Arial" w:hAnsi="Arial" w:cs="Arial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5D246E" w:rsidRPr="005D246E" w14:paraId="27655F4B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4900D8E" w14:textId="77777777" w:rsidR="0062558D" w:rsidRPr="005D246E" w:rsidRDefault="0062558D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5650535" w14:textId="77777777" w:rsidR="0062558D" w:rsidRPr="005D246E" w:rsidRDefault="0062558D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Nazwa(y)</w:t>
            </w:r>
          </w:p>
          <w:p w14:paraId="1F85AF94" w14:textId="77777777" w:rsidR="0062558D" w:rsidRPr="005D246E" w:rsidRDefault="0062558D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AD74C4" w14:textId="77777777" w:rsidR="0062558D" w:rsidRPr="005D246E" w:rsidRDefault="0062558D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Imię i nazwisko osoby(osób) upoważnionej(</w:t>
            </w:r>
            <w:proofErr w:type="spellStart"/>
            <w:r w:rsidRPr="005D246E">
              <w:rPr>
                <w:rFonts w:ascii="Arial" w:hAnsi="Arial" w:cs="Arial"/>
              </w:rPr>
              <w:t>nych</w:t>
            </w:r>
            <w:proofErr w:type="spellEnd"/>
            <w:r w:rsidRPr="005D246E">
              <w:rPr>
                <w:rFonts w:ascii="Arial" w:hAnsi="Arial" w:cs="Arial"/>
              </w:rPr>
              <w:t>) do podpisania niniejszej oferty w imieniu Wykonawcy(ów)</w:t>
            </w:r>
          </w:p>
        </w:tc>
      </w:tr>
      <w:tr w:rsidR="005D246E" w:rsidRPr="005D246E" w14:paraId="6AC3E32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1223B" w14:textId="77777777" w:rsidR="0062558D" w:rsidRPr="005D246E" w:rsidRDefault="0062558D" w:rsidP="005D246E">
            <w:pPr>
              <w:rPr>
                <w:rFonts w:ascii="Arial" w:hAnsi="Arial" w:cs="Arial"/>
              </w:rPr>
            </w:pPr>
          </w:p>
          <w:p w14:paraId="62DB0AF9" w14:textId="77777777" w:rsidR="0062558D" w:rsidRPr="005D246E" w:rsidRDefault="0062558D" w:rsidP="005D246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0CE9F" w14:textId="77777777" w:rsidR="0062558D" w:rsidRPr="005D246E" w:rsidRDefault="0062558D" w:rsidP="005D24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6D46" w14:textId="77777777" w:rsidR="0062558D" w:rsidRPr="005D246E" w:rsidRDefault="0062558D" w:rsidP="005D246E">
            <w:pPr>
              <w:snapToGrid w:val="0"/>
              <w:rPr>
                <w:rFonts w:ascii="Arial" w:hAnsi="Arial" w:cs="Arial"/>
              </w:rPr>
            </w:pPr>
          </w:p>
        </w:tc>
      </w:tr>
      <w:tr w:rsidR="005D246E" w:rsidRPr="005D246E" w14:paraId="7F6FD45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7C130" w14:textId="77777777" w:rsidR="0062558D" w:rsidRPr="005D246E" w:rsidRDefault="0062558D" w:rsidP="005D246E">
            <w:pPr>
              <w:rPr>
                <w:rFonts w:ascii="Arial" w:hAnsi="Arial" w:cs="Arial"/>
              </w:rPr>
            </w:pPr>
          </w:p>
          <w:p w14:paraId="036B019E" w14:textId="77777777" w:rsidR="0062558D" w:rsidRPr="005D246E" w:rsidRDefault="0062558D" w:rsidP="005D246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9C033" w14:textId="77777777" w:rsidR="0062558D" w:rsidRPr="005D246E" w:rsidRDefault="0062558D" w:rsidP="005D24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280A" w14:textId="77777777" w:rsidR="0062558D" w:rsidRPr="005D246E" w:rsidRDefault="0062558D" w:rsidP="005D246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2478716" w14:textId="77777777" w:rsidR="0062558D" w:rsidRPr="005D246E" w:rsidRDefault="0062558D" w:rsidP="005D246E">
      <w:pPr>
        <w:rPr>
          <w:rFonts w:ascii="Arial" w:hAnsi="Arial" w:cs="Arial"/>
          <w:lang w:eastAsia="pl-PL"/>
        </w:rPr>
      </w:pPr>
      <w:r w:rsidRPr="005D246E">
        <w:rPr>
          <w:rFonts w:ascii="Arial" w:hAnsi="Arial" w:cs="Arial"/>
          <w:lang w:eastAsia="pl-PL"/>
        </w:rPr>
        <w:t xml:space="preserve">Dokument </w:t>
      </w:r>
      <w:r w:rsidRPr="005D246E">
        <w:rPr>
          <w:rFonts w:ascii="Arial" w:hAnsi="Arial" w:cs="Arial"/>
        </w:rPr>
        <w:t>przekazuje się w postaci elektronicznej i opatruje się kwalifikowanym podpisem elektronicznym, podpisem zaufanym lub podpisem osobistym</w:t>
      </w:r>
    </w:p>
    <w:p w14:paraId="7D163759" w14:textId="4743FFB8" w:rsidR="0062558D" w:rsidRPr="005D246E" w:rsidRDefault="0062558D" w:rsidP="005D246E">
      <w:pPr>
        <w:ind w:left="5664" w:firstLine="708"/>
        <w:rPr>
          <w:rFonts w:ascii="Arial" w:hAnsi="Arial" w:cs="Arial"/>
        </w:rPr>
      </w:pPr>
    </w:p>
    <w:p w14:paraId="16B61AA0" w14:textId="7B0E42C4" w:rsidR="00DC21AF" w:rsidRPr="005D246E" w:rsidRDefault="00DC21AF" w:rsidP="005D246E">
      <w:pPr>
        <w:ind w:left="5664" w:firstLine="708"/>
        <w:rPr>
          <w:rFonts w:ascii="Arial" w:hAnsi="Arial" w:cs="Arial"/>
        </w:rPr>
      </w:pPr>
    </w:p>
    <w:p w14:paraId="6D2452CF" w14:textId="2589C7E9" w:rsidR="008D3EA1" w:rsidRPr="005D246E" w:rsidRDefault="008D3EA1" w:rsidP="005D246E">
      <w:pPr>
        <w:ind w:left="5664" w:firstLine="708"/>
        <w:rPr>
          <w:rFonts w:ascii="Arial" w:hAnsi="Arial" w:cs="Arial"/>
        </w:rPr>
      </w:pPr>
    </w:p>
    <w:p w14:paraId="31C70119" w14:textId="3A81F28D" w:rsidR="008D3EA1" w:rsidRPr="005D246E" w:rsidRDefault="008D3EA1" w:rsidP="005D246E">
      <w:pPr>
        <w:ind w:left="5664" w:firstLine="708"/>
        <w:rPr>
          <w:rFonts w:ascii="Arial" w:hAnsi="Arial" w:cs="Arial"/>
        </w:rPr>
      </w:pPr>
    </w:p>
    <w:p w14:paraId="2642D63A" w14:textId="6D214217" w:rsidR="008D3EA1" w:rsidRPr="005D246E" w:rsidRDefault="008D3EA1" w:rsidP="005D246E">
      <w:pPr>
        <w:ind w:left="5664" w:firstLine="708"/>
        <w:rPr>
          <w:rFonts w:ascii="Arial" w:hAnsi="Arial" w:cs="Arial"/>
        </w:rPr>
      </w:pPr>
    </w:p>
    <w:p w14:paraId="2FF15016" w14:textId="579A2CD7" w:rsidR="008D3EA1" w:rsidRPr="005D246E" w:rsidRDefault="008D3EA1" w:rsidP="005D246E">
      <w:pPr>
        <w:ind w:left="5664" w:firstLine="708"/>
        <w:rPr>
          <w:rFonts w:ascii="Arial" w:hAnsi="Arial" w:cs="Arial"/>
        </w:rPr>
      </w:pPr>
    </w:p>
    <w:p w14:paraId="50B70D92" w14:textId="19906F3C" w:rsidR="008D3EA1" w:rsidRPr="005D246E" w:rsidRDefault="008D3EA1" w:rsidP="005D246E">
      <w:pPr>
        <w:ind w:left="5664" w:firstLine="708"/>
        <w:rPr>
          <w:rFonts w:ascii="Arial" w:hAnsi="Arial" w:cs="Arial"/>
        </w:rPr>
      </w:pPr>
    </w:p>
    <w:p w14:paraId="5508186D" w14:textId="329E0050" w:rsidR="008D3EA1" w:rsidRPr="005D246E" w:rsidRDefault="008D3EA1" w:rsidP="005D246E">
      <w:pPr>
        <w:ind w:left="5664" w:firstLine="708"/>
        <w:rPr>
          <w:rFonts w:ascii="Arial" w:hAnsi="Arial" w:cs="Arial"/>
        </w:rPr>
      </w:pPr>
    </w:p>
    <w:p w14:paraId="727EDA6C" w14:textId="078E4784" w:rsidR="008D3EA1" w:rsidRPr="005D246E" w:rsidRDefault="008D3EA1" w:rsidP="005D246E">
      <w:pPr>
        <w:ind w:left="5664" w:firstLine="708"/>
        <w:rPr>
          <w:rFonts w:ascii="Arial" w:hAnsi="Arial" w:cs="Arial"/>
        </w:rPr>
      </w:pPr>
    </w:p>
    <w:p w14:paraId="785A442E" w14:textId="39F67F83" w:rsidR="008D3EA1" w:rsidRPr="005D246E" w:rsidRDefault="008D3EA1" w:rsidP="005D246E">
      <w:pPr>
        <w:ind w:left="5664" w:firstLine="708"/>
        <w:rPr>
          <w:rFonts w:ascii="Arial" w:hAnsi="Arial" w:cs="Arial"/>
        </w:rPr>
      </w:pPr>
    </w:p>
    <w:p w14:paraId="4086A685" w14:textId="08AF25AB" w:rsidR="008D3EA1" w:rsidRPr="005D246E" w:rsidRDefault="008D3EA1" w:rsidP="005D246E">
      <w:pPr>
        <w:ind w:left="5664" w:firstLine="708"/>
        <w:rPr>
          <w:rFonts w:ascii="Arial" w:hAnsi="Arial" w:cs="Arial"/>
        </w:rPr>
      </w:pPr>
    </w:p>
    <w:p w14:paraId="4244D36F" w14:textId="657019A5" w:rsidR="008D3EA1" w:rsidRPr="005D246E" w:rsidRDefault="008D3EA1" w:rsidP="005D246E">
      <w:pPr>
        <w:ind w:left="5664" w:firstLine="708"/>
        <w:rPr>
          <w:rFonts w:ascii="Arial" w:hAnsi="Arial" w:cs="Arial"/>
        </w:rPr>
      </w:pPr>
    </w:p>
    <w:p w14:paraId="1894C45B" w14:textId="1E3DA2BD" w:rsidR="008D3EA1" w:rsidRPr="005D246E" w:rsidRDefault="008D3EA1" w:rsidP="005D246E">
      <w:pPr>
        <w:ind w:left="5664" w:firstLine="708"/>
        <w:rPr>
          <w:rFonts w:ascii="Arial" w:hAnsi="Arial" w:cs="Arial"/>
        </w:rPr>
      </w:pPr>
    </w:p>
    <w:p w14:paraId="3D98F1AB" w14:textId="2F7C1220" w:rsidR="008D3EA1" w:rsidRPr="005D246E" w:rsidRDefault="008D3EA1" w:rsidP="005D246E">
      <w:pPr>
        <w:ind w:left="5664" w:firstLine="708"/>
        <w:rPr>
          <w:rFonts w:ascii="Arial" w:hAnsi="Arial" w:cs="Arial"/>
        </w:rPr>
      </w:pPr>
    </w:p>
    <w:p w14:paraId="45D029C5" w14:textId="5DDF43BB" w:rsidR="008D3EA1" w:rsidRPr="005D246E" w:rsidRDefault="008D3EA1" w:rsidP="005D246E">
      <w:pPr>
        <w:ind w:left="5664" w:firstLine="708"/>
        <w:rPr>
          <w:rFonts w:ascii="Arial" w:hAnsi="Arial" w:cs="Arial"/>
        </w:rPr>
      </w:pPr>
    </w:p>
    <w:p w14:paraId="1B292CB3" w14:textId="77777777" w:rsidR="00DC21AF" w:rsidRPr="005D246E" w:rsidRDefault="00DC21AF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4A53F90A" w14:textId="2944BB12" w:rsidR="00D8441B" w:rsidRPr="005D246E" w:rsidRDefault="0062558D" w:rsidP="005D246E">
      <w:pPr>
        <w:adjustRightInd w:val="0"/>
        <w:ind w:left="5040"/>
        <w:rPr>
          <w:rFonts w:ascii="Arial" w:hAnsi="Arial" w:cs="Arial"/>
        </w:rPr>
      </w:pPr>
      <w:r w:rsidRPr="005D246E">
        <w:rPr>
          <w:rFonts w:ascii="Arial" w:hAnsi="Arial" w:cs="Arial"/>
        </w:rPr>
        <w:lastRenderedPageBreak/>
        <w:t xml:space="preserve">Załącznik Nr </w:t>
      </w:r>
      <w:r w:rsidR="00457D75" w:rsidRPr="005D246E">
        <w:rPr>
          <w:rFonts w:ascii="Arial" w:hAnsi="Arial" w:cs="Arial"/>
        </w:rPr>
        <w:t>4</w:t>
      </w:r>
      <w:r w:rsidR="00E74A3A" w:rsidRPr="005D246E">
        <w:rPr>
          <w:rFonts w:ascii="Arial" w:hAnsi="Arial" w:cs="Arial"/>
        </w:rPr>
        <w:t xml:space="preserve"> </w:t>
      </w:r>
      <w:r w:rsidR="00C62661" w:rsidRPr="005D246E">
        <w:rPr>
          <w:rFonts w:ascii="Arial" w:hAnsi="Arial" w:cs="Arial"/>
        </w:rPr>
        <w:t>-</w:t>
      </w:r>
      <w:r w:rsidR="00C32D82" w:rsidRPr="005D246E">
        <w:rPr>
          <w:rFonts w:ascii="Arial" w:hAnsi="Arial" w:cs="Arial"/>
        </w:rPr>
        <w:t xml:space="preserve"> oświadczenie o przynależności lub braku przynależności</w:t>
      </w:r>
    </w:p>
    <w:p w14:paraId="23A1E694" w14:textId="77777777" w:rsidR="00A84F52" w:rsidRPr="005D246E" w:rsidRDefault="00A84F52" w:rsidP="005D246E">
      <w:pPr>
        <w:adjustRightInd w:val="0"/>
        <w:ind w:left="5040"/>
        <w:rPr>
          <w:rFonts w:ascii="Arial" w:hAnsi="Arial" w:cs="Arial"/>
        </w:rPr>
      </w:pPr>
    </w:p>
    <w:p w14:paraId="59A0093B" w14:textId="4D66AE1D" w:rsidR="00F60EC6" w:rsidRPr="005D246E" w:rsidRDefault="00F60EC6" w:rsidP="005D246E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>Dokument składany na wezwanie o którym mowa w punkcie 22.2 SWZ.</w:t>
      </w:r>
    </w:p>
    <w:p w14:paraId="14128FC4" w14:textId="77777777" w:rsidR="00C32D82" w:rsidRPr="005D246E" w:rsidRDefault="00C32D82" w:rsidP="005D246E">
      <w:pPr>
        <w:rPr>
          <w:rFonts w:ascii="Arial" w:hAnsi="Arial" w:cs="Arial"/>
        </w:rPr>
      </w:pPr>
      <w:r w:rsidRPr="005D246E">
        <w:rPr>
          <w:rFonts w:ascii="Arial" w:hAnsi="Arial" w:cs="Arial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32D82" w:rsidRPr="005D246E" w14:paraId="4BBD2B30" w14:textId="77777777" w:rsidTr="00C32D82">
        <w:trPr>
          <w:trHeight w:val="1030"/>
        </w:trPr>
        <w:tc>
          <w:tcPr>
            <w:tcW w:w="5098" w:type="dxa"/>
          </w:tcPr>
          <w:p w14:paraId="27220468" w14:textId="77777777" w:rsidR="00C32D82" w:rsidRPr="005D246E" w:rsidRDefault="00C32D82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 xml:space="preserve">Wykonawca: </w:t>
            </w:r>
          </w:p>
          <w:p w14:paraId="5F0FD814" w14:textId="77777777" w:rsidR="00C32D82" w:rsidRPr="005D246E" w:rsidRDefault="00C32D82" w:rsidP="005D246E">
            <w:pPr>
              <w:rPr>
                <w:rFonts w:ascii="Arial" w:hAnsi="Arial" w:cs="Arial"/>
              </w:rPr>
            </w:pPr>
          </w:p>
          <w:p w14:paraId="7DE17059" w14:textId="77777777" w:rsidR="00C32D82" w:rsidRPr="005D246E" w:rsidRDefault="00C32D82" w:rsidP="005D246E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</w:tcPr>
          <w:p w14:paraId="4C9FF48D" w14:textId="77777777" w:rsidR="00C32D82" w:rsidRPr="005D246E" w:rsidRDefault="00C32D82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Zamawiający:</w:t>
            </w:r>
          </w:p>
          <w:p w14:paraId="2F75A68E" w14:textId="77777777" w:rsidR="00C32D82" w:rsidRPr="005D246E" w:rsidRDefault="00C32D82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Gmina Nysa</w:t>
            </w:r>
          </w:p>
          <w:p w14:paraId="4F836D8D" w14:textId="77777777" w:rsidR="00C32D82" w:rsidRPr="005D246E" w:rsidRDefault="00C32D82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Urząd Miejski w Nysie</w:t>
            </w:r>
          </w:p>
          <w:p w14:paraId="000E9D82" w14:textId="77777777" w:rsidR="00C32D82" w:rsidRPr="005D246E" w:rsidRDefault="00C32D82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ul. Kolejowa 15, 48-303 Nysa</w:t>
            </w:r>
          </w:p>
        </w:tc>
      </w:tr>
    </w:tbl>
    <w:p w14:paraId="332EBBAA" w14:textId="77777777" w:rsidR="00C32D82" w:rsidRPr="005D246E" w:rsidRDefault="00C32D82" w:rsidP="005D246E">
      <w:pPr>
        <w:rPr>
          <w:rFonts w:ascii="Arial" w:hAnsi="Arial" w:cs="Arial"/>
        </w:rPr>
      </w:pPr>
    </w:p>
    <w:p w14:paraId="22E2271A" w14:textId="25F4455F" w:rsidR="00C32D82" w:rsidRPr="005D246E" w:rsidRDefault="00C32D82" w:rsidP="005D246E">
      <w:pPr>
        <w:pStyle w:val="Akapitzlist"/>
        <w:adjustRightInd w:val="0"/>
        <w:ind w:left="795"/>
        <w:rPr>
          <w:rFonts w:ascii="Arial" w:hAnsi="Arial" w:cs="Arial"/>
        </w:rPr>
      </w:pPr>
      <w:r w:rsidRPr="005D246E">
        <w:rPr>
          <w:rFonts w:ascii="Arial" w:hAnsi="Arial" w:cs="Arial"/>
        </w:rPr>
        <w:t xml:space="preserve">Oświadczenie o przynależności lub braku przynależności do tej samej grupy kapitałowej o której mowa w art. </w:t>
      </w:r>
      <w:r w:rsidR="00E92C6F" w:rsidRPr="005D246E">
        <w:rPr>
          <w:rFonts w:ascii="Arial" w:hAnsi="Arial" w:cs="Arial"/>
        </w:rPr>
        <w:t xml:space="preserve">108 ust.1 pkt. 5 </w:t>
      </w:r>
      <w:r w:rsidRPr="005D246E">
        <w:rPr>
          <w:rFonts w:ascii="Arial" w:hAnsi="Arial" w:cs="Arial"/>
        </w:rPr>
        <w:t xml:space="preserve"> Ustawy </w:t>
      </w:r>
      <w:proofErr w:type="spellStart"/>
      <w:r w:rsidRPr="005D246E">
        <w:rPr>
          <w:rFonts w:ascii="Arial" w:hAnsi="Arial" w:cs="Arial"/>
        </w:rPr>
        <w:t>Pzp</w:t>
      </w:r>
      <w:proofErr w:type="spellEnd"/>
    </w:p>
    <w:p w14:paraId="2716221C" w14:textId="77777777" w:rsidR="00E61A57" w:rsidRPr="005D246E" w:rsidRDefault="00E61A57" w:rsidP="005D246E">
      <w:pPr>
        <w:pStyle w:val="Akapitzlist"/>
        <w:adjustRightInd w:val="0"/>
        <w:ind w:left="795"/>
        <w:rPr>
          <w:rFonts w:ascii="Arial" w:hAnsi="Arial" w:cs="Arial"/>
        </w:rPr>
      </w:pPr>
    </w:p>
    <w:p w14:paraId="44F10E58" w14:textId="53A19249" w:rsidR="00BB07A9" w:rsidRPr="005D246E" w:rsidRDefault="00E61A57" w:rsidP="005D246E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bCs w:val="0"/>
          <w:sz w:val="20"/>
          <w:szCs w:val="20"/>
          <w:lang w:eastAsia="ar-SA"/>
        </w:rPr>
      </w:pPr>
      <w:r w:rsidRPr="005D246E">
        <w:rPr>
          <w:rFonts w:ascii="Arial" w:hAnsi="Arial" w:cs="Arial"/>
          <w:b w:val="0"/>
          <w:bCs w:val="0"/>
          <w:sz w:val="20"/>
          <w:szCs w:val="20"/>
        </w:rPr>
        <w:t>Przystępując do udziału w postępowaniu o udzielenie zamówienia publicznego</w:t>
      </w:r>
      <w:r w:rsidR="00BB07A9" w:rsidRPr="005D246E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5D246E">
        <w:rPr>
          <w:rFonts w:ascii="Arial" w:hAnsi="Arial" w:cs="Arial"/>
          <w:b w:val="0"/>
          <w:bCs w:val="0"/>
          <w:sz w:val="20"/>
          <w:szCs w:val="20"/>
          <w:lang w:eastAsia="ar-SA"/>
        </w:rPr>
        <w:t>pn.:</w:t>
      </w:r>
    </w:p>
    <w:p w14:paraId="59084FE8" w14:textId="77777777" w:rsidR="00A84F52" w:rsidRPr="005D246E" w:rsidRDefault="00A84F52" w:rsidP="005D246E">
      <w:pPr>
        <w:autoSpaceDE/>
        <w:ind w:left="720" w:hanging="294"/>
        <w:rPr>
          <w:rFonts w:ascii="Arial" w:hAnsi="Arial" w:cs="Arial"/>
        </w:rPr>
      </w:pPr>
      <w:r w:rsidRPr="005D246E">
        <w:rPr>
          <w:rFonts w:ascii="Arial" w:hAnsi="Arial" w:cs="Arial"/>
        </w:rPr>
        <w:t>Solidarni z Ukrainą – pomoc migrantom wojennym w województwie opolskim –</w:t>
      </w:r>
    </w:p>
    <w:p w14:paraId="2EEE6487" w14:textId="6AF25AE7" w:rsidR="00A84F52" w:rsidRPr="005D246E" w:rsidRDefault="00C90806" w:rsidP="005D246E">
      <w:pPr>
        <w:autoSpaceDE/>
        <w:ind w:left="720" w:hanging="294"/>
        <w:rPr>
          <w:rFonts w:ascii="Arial" w:hAnsi="Arial" w:cs="Arial"/>
        </w:rPr>
      </w:pPr>
      <w:r w:rsidRPr="005D246E">
        <w:rPr>
          <w:rFonts w:ascii="Arial" w:hAnsi="Arial" w:cs="Arial"/>
        </w:rPr>
        <w:t>Zakup w</w:t>
      </w:r>
      <w:r w:rsidR="00A84F52" w:rsidRPr="005D246E">
        <w:rPr>
          <w:rFonts w:ascii="Arial" w:hAnsi="Arial" w:cs="Arial"/>
        </w:rPr>
        <w:t>yposażeni</w:t>
      </w:r>
      <w:r w:rsidRPr="005D246E">
        <w:rPr>
          <w:rFonts w:ascii="Arial" w:hAnsi="Arial" w:cs="Arial"/>
        </w:rPr>
        <w:t>a dla</w:t>
      </w:r>
      <w:r w:rsidR="00A84F52" w:rsidRPr="005D246E">
        <w:rPr>
          <w:rFonts w:ascii="Arial" w:hAnsi="Arial" w:cs="Arial"/>
        </w:rPr>
        <w:t xml:space="preserve"> przygotowanych do zasiedlenia mieszkań:</w:t>
      </w:r>
    </w:p>
    <w:p w14:paraId="0A936271" w14:textId="77777777" w:rsidR="00A84F52" w:rsidRPr="005D246E" w:rsidRDefault="00A84F52" w:rsidP="005D246E">
      <w:pPr>
        <w:autoSpaceDE/>
        <w:ind w:left="720" w:hanging="294"/>
        <w:rPr>
          <w:rFonts w:ascii="Arial" w:hAnsi="Arial" w:cs="Arial"/>
        </w:rPr>
      </w:pPr>
      <w:r w:rsidRPr="005D246E">
        <w:rPr>
          <w:rFonts w:ascii="Arial" w:hAnsi="Arial" w:cs="Arial"/>
        </w:rPr>
        <w:t>ul. Strzelców Bytomskich 6/2 oraz ul. Ściegiennego 11/4 w Nysie</w:t>
      </w:r>
    </w:p>
    <w:p w14:paraId="3D375648" w14:textId="77777777" w:rsidR="00B20F2C" w:rsidRPr="005D246E" w:rsidRDefault="00B20F2C" w:rsidP="005D246E">
      <w:pPr>
        <w:pStyle w:val="podstawowy"/>
        <w:ind w:firstLine="0"/>
        <w:jc w:val="left"/>
        <w:rPr>
          <w:rFonts w:ascii="Arial" w:hAnsi="Arial" w:cs="Arial"/>
          <w:sz w:val="20"/>
          <w:szCs w:val="20"/>
        </w:rPr>
      </w:pPr>
    </w:p>
    <w:p w14:paraId="7CC5607F" w14:textId="197DB355" w:rsidR="00C32D82" w:rsidRPr="005D246E" w:rsidRDefault="00C32D82" w:rsidP="005D246E">
      <w:pPr>
        <w:adjustRightInd w:val="0"/>
        <w:rPr>
          <w:rFonts w:ascii="Arial" w:hAnsi="Arial" w:cs="Arial"/>
        </w:rPr>
      </w:pPr>
      <w:r w:rsidRPr="005D246E">
        <w:rPr>
          <w:rFonts w:ascii="Arial" w:hAnsi="Arial" w:cs="Arial"/>
        </w:rPr>
        <w:t>oświadczam, że jako wykonawca:</w:t>
      </w:r>
    </w:p>
    <w:p w14:paraId="3B13F42E" w14:textId="354174C8" w:rsidR="00C32D82" w:rsidRPr="005D246E" w:rsidRDefault="00C32D82" w:rsidP="005D246E">
      <w:pPr>
        <w:adjustRightInd w:val="0"/>
        <w:ind w:left="709" w:hanging="709"/>
        <w:rPr>
          <w:rFonts w:ascii="Arial" w:hAnsi="Arial" w:cs="Arial"/>
        </w:rPr>
      </w:pPr>
      <w:r w:rsidRPr="005D246E">
        <w:rPr>
          <w:rFonts w:ascii="Arial" w:hAnsi="Arial" w:cs="Arial"/>
        </w:rPr>
        <w:t></w:t>
      </w:r>
      <w:r w:rsidRPr="005D246E">
        <w:rPr>
          <w:rFonts w:ascii="Arial" w:hAnsi="Arial" w:cs="Arial"/>
        </w:rPr>
        <w:tab/>
        <w:t xml:space="preserve">nie należę* do grupy kapitałowej**, w rozumieniu ustawy z dnia 16 lutego 2007r. o ochronie </w:t>
      </w:r>
      <w:r w:rsidRPr="005D246E">
        <w:rPr>
          <w:rFonts w:ascii="Arial" w:hAnsi="Arial" w:cs="Arial"/>
        </w:rPr>
        <w:tab/>
        <w:t xml:space="preserve">konkurencji i konsumentów </w:t>
      </w:r>
      <w:r w:rsidR="00E74A3A" w:rsidRPr="005D246E">
        <w:rPr>
          <w:rFonts w:ascii="Arial" w:hAnsi="Arial" w:cs="Arial"/>
        </w:rPr>
        <w:t>(</w:t>
      </w:r>
      <w:r w:rsidR="00E74A3A" w:rsidRPr="005D246E">
        <w:rPr>
          <w:rFonts w:ascii="Arial" w:hAnsi="Arial" w:cs="Arial"/>
          <w:lang w:eastAsia="pl-PL"/>
        </w:rPr>
        <w:t xml:space="preserve">Dz.U.2021.275 </w:t>
      </w:r>
      <w:proofErr w:type="spellStart"/>
      <w:r w:rsidR="00E74A3A" w:rsidRPr="005D246E">
        <w:rPr>
          <w:rFonts w:ascii="Arial" w:hAnsi="Arial" w:cs="Arial"/>
          <w:lang w:eastAsia="pl-PL"/>
        </w:rPr>
        <w:t>t.j</w:t>
      </w:r>
      <w:proofErr w:type="spellEnd"/>
      <w:r w:rsidR="00E74A3A" w:rsidRPr="005D246E">
        <w:rPr>
          <w:rFonts w:ascii="Arial" w:hAnsi="Arial" w:cs="Arial"/>
          <w:lang w:eastAsia="pl-PL"/>
        </w:rPr>
        <w:t>. z dnia 2021.02.11</w:t>
      </w:r>
      <w:r w:rsidR="00E74A3A" w:rsidRPr="005D246E">
        <w:rPr>
          <w:rFonts w:ascii="Arial" w:hAnsi="Arial" w:cs="Arial"/>
        </w:rPr>
        <w:t>.)</w:t>
      </w:r>
    </w:p>
    <w:p w14:paraId="078B4EEC" w14:textId="1EC02C0D" w:rsidR="00C32D82" w:rsidRPr="005D246E" w:rsidRDefault="00C32D82" w:rsidP="005D246E">
      <w:pPr>
        <w:adjustRightInd w:val="0"/>
        <w:ind w:left="709" w:hanging="709"/>
        <w:rPr>
          <w:rFonts w:ascii="Arial" w:hAnsi="Arial" w:cs="Arial"/>
        </w:rPr>
      </w:pPr>
      <w:r w:rsidRPr="005D246E">
        <w:rPr>
          <w:rFonts w:ascii="Arial" w:hAnsi="Arial" w:cs="Arial"/>
        </w:rPr>
        <w:t></w:t>
      </w:r>
      <w:r w:rsidRPr="005D246E">
        <w:rPr>
          <w:rFonts w:ascii="Arial" w:hAnsi="Arial" w:cs="Arial"/>
        </w:rPr>
        <w:tab/>
        <w:t xml:space="preserve">należę*  do grupy kapitałowej**, w rozumieniu ustawy z dnia 16 lutego 2007r. o ochronie konkurencji i konsumentów </w:t>
      </w:r>
      <w:r w:rsidR="00E74A3A" w:rsidRPr="005D246E">
        <w:rPr>
          <w:rFonts w:ascii="Arial" w:hAnsi="Arial" w:cs="Arial"/>
        </w:rPr>
        <w:t>(</w:t>
      </w:r>
      <w:r w:rsidR="00E74A3A" w:rsidRPr="005D246E">
        <w:rPr>
          <w:rFonts w:ascii="Arial" w:hAnsi="Arial" w:cs="Arial"/>
          <w:lang w:eastAsia="pl-PL"/>
        </w:rPr>
        <w:t xml:space="preserve">Dz.U.2021.275 </w:t>
      </w:r>
      <w:proofErr w:type="spellStart"/>
      <w:r w:rsidR="00E74A3A" w:rsidRPr="005D246E">
        <w:rPr>
          <w:rFonts w:ascii="Arial" w:hAnsi="Arial" w:cs="Arial"/>
          <w:lang w:eastAsia="pl-PL"/>
        </w:rPr>
        <w:t>t.j</w:t>
      </w:r>
      <w:proofErr w:type="spellEnd"/>
      <w:r w:rsidR="00E74A3A" w:rsidRPr="005D246E">
        <w:rPr>
          <w:rFonts w:ascii="Arial" w:hAnsi="Arial" w:cs="Arial"/>
          <w:lang w:eastAsia="pl-PL"/>
        </w:rPr>
        <w:t>. z dnia 2021.02.11</w:t>
      </w:r>
      <w:r w:rsidR="00E74A3A" w:rsidRPr="005D246E">
        <w:rPr>
          <w:rFonts w:ascii="Arial" w:hAnsi="Arial" w:cs="Arial"/>
        </w:rPr>
        <w:t xml:space="preserve">.), </w:t>
      </w:r>
      <w:r w:rsidRPr="005D246E">
        <w:rPr>
          <w:rFonts w:ascii="Arial" w:hAnsi="Arial" w:cs="Arial"/>
        </w:rPr>
        <w:t>w której skład wchodzą następujące podmioty:</w:t>
      </w:r>
    </w:p>
    <w:p w14:paraId="065F6EC8" w14:textId="77777777" w:rsidR="00C32D82" w:rsidRPr="005D246E" w:rsidRDefault="00C32D82" w:rsidP="005D246E">
      <w:pPr>
        <w:adjustRightInd w:val="0"/>
        <w:rPr>
          <w:rFonts w:ascii="Arial" w:hAnsi="Arial" w:cs="Arial"/>
        </w:rPr>
      </w:pPr>
    </w:p>
    <w:p w14:paraId="1629A73B" w14:textId="77777777" w:rsidR="00C32D82" w:rsidRPr="005D246E" w:rsidRDefault="00C32D82" w:rsidP="005D246E">
      <w:pPr>
        <w:adjustRightInd w:val="0"/>
        <w:rPr>
          <w:rFonts w:ascii="Arial" w:hAnsi="Arial" w:cs="Arial"/>
        </w:rPr>
      </w:pPr>
      <w:r w:rsidRPr="005D246E">
        <w:rPr>
          <w:rFonts w:ascii="Arial" w:hAnsi="Arial" w:cs="Arial"/>
        </w:rPr>
        <w:tab/>
        <w:t>1)………………………………………………………………………………………………</w:t>
      </w:r>
    </w:p>
    <w:p w14:paraId="2364413C" w14:textId="77777777" w:rsidR="00E92C6F" w:rsidRPr="005D246E" w:rsidRDefault="00C32D82" w:rsidP="005D246E">
      <w:pPr>
        <w:adjustRightInd w:val="0"/>
        <w:rPr>
          <w:rFonts w:ascii="Arial" w:hAnsi="Arial" w:cs="Arial"/>
        </w:rPr>
      </w:pPr>
      <w:r w:rsidRPr="005D246E">
        <w:rPr>
          <w:rFonts w:ascii="Arial" w:hAnsi="Arial" w:cs="Arial"/>
        </w:rPr>
        <w:tab/>
      </w:r>
    </w:p>
    <w:p w14:paraId="57013B3A" w14:textId="6A56EA37" w:rsidR="00C32D82" w:rsidRPr="005D246E" w:rsidRDefault="00C32D82" w:rsidP="005D246E">
      <w:pPr>
        <w:adjustRightInd w:val="0"/>
        <w:ind w:firstLine="720"/>
        <w:rPr>
          <w:rFonts w:ascii="Arial" w:hAnsi="Arial" w:cs="Arial"/>
        </w:rPr>
      </w:pPr>
      <w:r w:rsidRPr="005D246E">
        <w:rPr>
          <w:rFonts w:ascii="Arial" w:hAnsi="Arial" w:cs="Arial"/>
        </w:rPr>
        <w:t>2)………………………………………………………………………………………………</w:t>
      </w:r>
    </w:p>
    <w:p w14:paraId="654A1422" w14:textId="77777777" w:rsidR="00C32D82" w:rsidRPr="005D246E" w:rsidRDefault="00C32D82" w:rsidP="005D246E">
      <w:pPr>
        <w:adjustRightInd w:val="0"/>
        <w:rPr>
          <w:rFonts w:ascii="Arial" w:hAnsi="Arial" w:cs="Arial"/>
        </w:rPr>
      </w:pPr>
      <w:r w:rsidRPr="005D246E">
        <w:rPr>
          <w:rFonts w:ascii="Arial" w:hAnsi="Arial" w:cs="Arial"/>
        </w:rPr>
        <w:tab/>
        <w:t xml:space="preserve">                                        ( lub lista w załączeniu) </w:t>
      </w:r>
    </w:p>
    <w:p w14:paraId="3A0109F6" w14:textId="5C0F3580" w:rsidR="00E92C6F" w:rsidRPr="005D246E" w:rsidRDefault="00C32D82" w:rsidP="005D246E">
      <w:pPr>
        <w:adjustRightInd w:val="0"/>
        <w:ind w:left="709"/>
        <w:rPr>
          <w:rFonts w:ascii="Arial" w:hAnsi="Arial" w:cs="Arial"/>
        </w:rPr>
      </w:pPr>
      <w:r w:rsidRPr="005D246E">
        <w:rPr>
          <w:rFonts w:ascii="Arial" w:hAnsi="Arial" w:cs="Arial"/>
        </w:rPr>
        <w:t xml:space="preserve">W przypadku przynależności do tej samej grupy kapitałowej wykonawca wraz z oświadczeniem </w:t>
      </w:r>
      <w:r w:rsidR="00E92C6F" w:rsidRPr="005D246E">
        <w:rPr>
          <w:rFonts w:ascii="Arial" w:hAnsi="Arial" w:cs="Arial"/>
        </w:rPr>
        <w:t>składa dokumenty lub informacje potwierdzające przygotowanie oferty, niezależnie od innego wykonawcy należącego do tej samej grupy kapitałowej</w:t>
      </w:r>
    </w:p>
    <w:p w14:paraId="64305E80" w14:textId="77777777" w:rsidR="00E92C6F" w:rsidRPr="005D246E" w:rsidRDefault="00E92C6F" w:rsidP="005D246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53DCC20" w14:textId="77777777" w:rsidR="00C32D82" w:rsidRPr="005D246E" w:rsidRDefault="00C32D82" w:rsidP="005D246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D246E">
        <w:rPr>
          <w:rFonts w:ascii="Arial" w:hAnsi="Arial" w:cs="Arial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ECC8812" w14:textId="77777777" w:rsidR="00C32D82" w:rsidRPr="005D246E" w:rsidRDefault="00C32D82" w:rsidP="005D246E">
      <w:pPr>
        <w:ind w:left="426"/>
        <w:rPr>
          <w:rFonts w:ascii="Arial" w:hAnsi="Arial" w:cs="Arial"/>
        </w:rPr>
      </w:pPr>
    </w:p>
    <w:p w14:paraId="778CE6F6" w14:textId="77777777" w:rsidR="00C32D82" w:rsidRPr="005D246E" w:rsidRDefault="00C32D82" w:rsidP="005D246E">
      <w:pPr>
        <w:rPr>
          <w:rFonts w:ascii="Arial" w:hAnsi="Arial" w:cs="Arial"/>
        </w:rPr>
      </w:pPr>
      <w:r w:rsidRPr="005D246E">
        <w:rPr>
          <w:rFonts w:ascii="Arial" w:hAnsi="Arial" w:cs="Arial"/>
        </w:rPr>
        <w:t>......................................................</w:t>
      </w:r>
    </w:p>
    <w:p w14:paraId="7385760E" w14:textId="77777777" w:rsidR="00C32D82" w:rsidRPr="005D246E" w:rsidRDefault="00C32D82" w:rsidP="005D246E">
      <w:pPr>
        <w:rPr>
          <w:rFonts w:ascii="Arial" w:hAnsi="Arial" w:cs="Arial"/>
        </w:rPr>
      </w:pPr>
      <w:r w:rsidRPr="005D246E">
        <w:rPr>
          <w:rFonts w:ascii="Arial" w:hAnsi="Arial" w:cs="Arial"/>
        </w:rPr>
        <w:t>(miejscowość i data )</w:t>
      </w:r>
    </w:p>
    <w:p w14:paraId="74739524" w14:textId="77777777" w:rsidR="00C32D82" w:rsidRPr="005D246E" w:rsidRDefault="00C32D82" w:rsidP="005D246E">
      <w:pPr>
        <w:rPr>
          <w:rFonts w:ascii="Arial" w:hAnsi="Arial" w:cs="Arial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5D246E" w:rsidRPr="005D246E" w14:paraId="01BA4316" w14:textId="77777777" w:rsidTr="00C32D8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12D8B9B" w14:textId="77777777" w:rsidR="00C32D82" w:rsidRPr="005D246E" w:rsidRDefault="00C32D82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B5160CC" w14:textId="77777777" w:rsidR="00C32D82" w:rsidRPr="005D246E" w:rsidRDefault="00C32D82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Nazwa(y)</w:t>
            </w:r>
          </w:p>
          <w:p w14:paraId="1BFB4163" w14:textId="77777777" w:rsidR="00C32D82" w:rsidRPr="005D246E" w:rsidRDefault="00C32D82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082D30" w14:textId="77777777" w:rsidR="00C32D82" w:rsidRPr="005D246E" w:rsidRDefault="00C32D82" w:rsidP="005D246E">
            <w:pPr>
              <w:rPr>
                <w:rFonts w:ascii="Arial" w:hAnsi="Arial" w:cs="Arial"/>
              </w:rPr>
            </w:pPr>
            <w:r w:rsidRPr="005D246E">
              <w:rPr>
                <w:rFonts w:ascii="Arial" w:hAnsi="Arial" w:cs="Arial"/>
              </w:rPr>
              <w:t>Imię i nazwisko osoby(osób) upoważnionej(</w:t>
            </w:r>
            <w:proofErr w:type="spellStart"/>
            <w:r w:rsidRPr="005D246E">
              <w:rPr>
                <w:rFonts w:ascii="Arial" w:hAnsi="Arial" w:cs="Arial"/>
              </w:rPr>
              <w:t>nych</w:t>
            </w:r>
            <w:proofErr w:type="spellEnd"/>
            <w:r w:rsidRPr="005D246E">
              <w:rPr>
                <w:rFonts w:ascii="Arial" w:hAnsi="Arial" w:cs="Arial"/>
              </w:rPr>
              <w:t>) do podpisania niniejszej oferty w imieniu Wykonawcy(ów)</w:t>
            </w:r>
          </w:p>
        </w:tc>
      </w:tr>
      <w:tr w:rsidR="005D246E" w:rsidRPr="005D246E" w14:paraId="7D4C239D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C62C1" w14:textId="77777777" w:rsidR="00C32D82" w:rsidRPr="005D246E" w:rsidRDefault="00C32D82" w:rsidP="005D246E">
            <w:pPr>
              <w:rPr>
                <w:rFonts w:ascii="Arial" w:hAnsi="Arial" w:cs="Arial"/>
              </w:rPr>
            </w:pPr>
          </w:p>
          <w:p w14:paraId="2D55760F" w14:textId="77777777" w:rsidR="00C32D82" w:rsidRPr="005D246E" w:rsidRDefault="00C32D82" w:rsidP="005D246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EF62A" w14:textId="77777777" w:rsidR="00C32D82" w:rsidRPr="005D246E" w:rsidRDefault="00C32D82" w:rsidP="005D24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857E" w14:textId="77777777" w:rsidR="00C32D82" w:rsidRPr="005D246E" w:rsidRDefault="00C32D82" w:rsidP="005D246E">
            <w:pPr>
              <w:snapToGrid w:val="0"/>
              <w:rPr>
                <w:rFonts w:ascii="Arial" w:hAnsi="Arial" w:cs="Arial"/>
              </w:rPr>
            </w:pPr>
          </w:p>
        </w:tc>
      </w:tr>
      <w:tr w:rsidR="005D246E" w:rsidRPr="005D246E" w14:paraId="69F1E4B9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2D00" w14:textId="77777777" w:rsidR="00C32D82" w:rsidRPr="005D246E" w:rsidRDefault="00C32D82" w:rsidP="005D246E">
            <w:pPr>
              <w:rPr>
                <w:rFonts w:ascii="Arial" w:hAnsi="Arial" w:cs="Arial"/>
              </w:rPr>
            </w:pPr>
          </w:p>
          <w:p w14:paraId="146E59A8" w14:textId="77777777" w:rsidR="00C32D82" w:rsidRPr="005D246E" w:rsidRDefault="00C32D82" w:rsidP="005D246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230DC" w14:textId="77777777" w:rsidR="00C32D82" w:rsidRPr="005D246E" w:rsidRDefault="00C32D82" w:rsidP="005D24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55EA" w14:textId="77777777" w:rsidR="00C32D82" w:rsidRPr="005D246E" w:rsidRDefault="00C32D82" w:rsidP="005D246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32881A9" w14:textId="77777777" w:rsidR="0062558D" w:rsidRPr="005D246E" w:rsidRDefault="0062558D" w:rsidP="005D246E">
      <w:pPr>
        <w:rPr>
          <w:rFonts w:ascii="Arial" w:hAnsi="Arial" w:cs="Arial"/>
          <w:lang w:eastAsia="pl-PL"/>
        </w:rPr>
      </w:pPr>
      <w:r w:rsidRPr="005D246E">
        <w:rPr>
          <w:rFonts w:ascii="Arial" w:hAnsi="Arial" w:cs="Arial"/>
          <w:lang w:eastAsia="pl-PL"/>
        </w:rPr>
        <w:t xml:space="preserve">Dokument </w:t>
      </w:r>
      <w:r w:rsidRPr="005D246E">
        <w:rPr>
          <w:rFonts w:ascii="Arial" w:hAnsi="Arial" w:cs="Arial"/>
        </w:rPr>
        <w:t>przekazuje się w postaci elektronicznej i opatruje się kwalifikowanym podpisem elektronicznym, podpisem zaufanym lub podpisem osobistym.</w:t>
      </w:r>
    </w:p>
    <w:p w14:paraId="5F6802D2" w14:textId="77777777" w:rsidR="00C32D82" w:rsidRPr="005D246E" w:rsidRDefault="00C32D82" w:rsidP="005D246E">
      <w:pPr>
        <w:ind w:left="3969"/>
        <w:rPr>
          <w:rFonts w:ascii="Arial" w:hAnsi="Arial" w:cs="Arial"/>
        </w:rPr>
      </w:pPr>
    </w:p>
    <w:p w14:paraId="34412C33" w14:textId="77777777" w:rsidR="00C32D82" w:rsidRPr="005D246E" w:rsidRDefault="00C32D82" w:rsidP="005D246E">
      <w:pPr>
        <w:rPr>
          <w:rFonts w:ascii="Arial" w:hAnsi="Arial" w:cs="Arial"/>
        </w:rPr>
      </w:pPr>
      <w:r w:rsidRPr="005D246E">
        <w:rPr>
          <w:rFonts w:ascii="Arial" w:hAnsi="Arial" w:cs="Arial"/>
        </w:rPr>
        <w:t xml:space="preserve">Uwaga </w:t>
      </w:r>
    </w:p>
    <w:p w14:paraId="723378FC" w14:textId="77777777" w:rsidR="00C32D82" w:rsidRPr="005D246E" w:rsidRDefault="00C32D82" w:rsidP="005D246E">
      <w:pPr>
        <w:adjustRightInd w:val="0"/>
        <w:rPr>
          <w:rFonts w:ascii="Arial" w:hAnsi="Arial" w:cs="Arial"/>
        </w:rPr>
      </w:pPr>
      <w:r w:rsidRPr="005D246E">
        <w:rPr>
          <w:rFonts w:ascii="Arial" w:hAnsi="Arial" w:cs="Arial"/>
        </w:rPr>
        <w:t xml:space="preserve">*niepotrzebne skreślić </w:t>
      </w:r>
    </w:p>
    <w:p w14:paraId="35A21BE2" w14:textId="77325BA2" w:rsidR="00D8441B" w:rsidRPr="005D246E" w:rsidRDefault="00C32D82" w:rsidP="005D246E">
      <w:pPr>
        <w:adjustRightInd w:val="0"/>
        <w:rPr>
          <w:rFonts w:ascii="Arial" w:hAnsi="Arial" w:cs="Arial"/>
        </w:rPr>
      </w:pPr>
      <w:r w:rsidRPr="005D246E">
        <w:rPr>
          <w:rFonts w:ascii="Arial" w:hAnsi="Arial" w:cs="Arial"/>
        </w:rPr>
        <w:t xml:space="preserve">**zgodnie z art. 4 pkt. 14 ustawy z dnia 16 lutego 2007r. o ochronie konkurencji i konsumentów (Dz. U. Nr 50, poz. 331, z </w:t>
      </w:r>
      <w:proofErr w:type="spellStart"/>
      <w:r w:rsidRPr="005D246E">
        <w:rPr>
          <w:rFonts w:ascii="Arial" w:hAnsi="Arial" w:cs="Arial"/>
        </w:rPr>
        <w:t>późn</w:t>
      </w:r>
      <w:proofErr w:type="spellEnd"/>
      <w:r w:rsidRPr="005D246E">
        <w:rPr>
          <w:rFonts w:ascii="Arial" w:hAnsi="Arial" w:cs="Arial"/>
        </w:rPr>
        <w:t>. zm.)przez grupę kapitałową rozumie się wszystkich przedsiębiorców, którzy są kontrolowani w sposób bezpośredni lub pośredni przez jednego przedsiębiorcę, w tym również tego przedsiębiorcę.</w:t>
      </w:r>
    </w:p>
    <w:sectPr w:rsidR="00D8441B" w:rsidRPr="005D246E" w:rsidSect="00A40F72">
      <w:headerReference w:type="default" r:id="rId43"/>
      <w:footerReference w:type="default" r:id="rId44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A159B" w14:textId="77777777" w:rsidR="00544AA4" w:rsidRDefault="00544AA4">
      <w:r>
        <w:separator/>
      </w:r>
    </w:p>
    <w:p w14:paraId="26BBE2EE" w14:textId="77777777" w:rsidR="00544AA4" w:rsidRDefault="00544AA4"/>
    <w:p w14:paraId="10FD959D" w14:textId="77777777" w:rsidR="00544AA4" w:rsidRDefault="00544AA4"/>
  </w:endnote>
  <w:endnote w:type="continuationSeparator" w:id="0">
    <w:p w14:paraId="0F5FB504" w14:textId="77777777" w:rsidR="00544AA4" w:rsidRDefault="00544AA4">
      <w:r>
        <w:continuationSeparator/>
      </w:r>
    </w:p>
    <w:p w14:paraId="65B023A8" w14:textId="77777777" w:rsidR="00544AA4" w:rsidRDefault="00544AA4"/>
    <w:p w14:paraId="3154CFA1" w14:textId="77777777" w:rsidR="00544AA4" w:rsidRDefault="00544A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39AF57AD" w:rsidR="00494007" w:rsidRDefault="00AD60BD" w:rsidP="00AD60BD">
    <w:pPr>
      <w:pStyle w:val="Tekstpodstawowy"/>
      <w:pBdr>
        <w:bottom w:val="single" w:sz="6" w:space="1" w:color="000000"/>
      </w:pBdr>
      <w:spacing w:after="0"/>
      <w:jc w:val="center"/>
      <w:rPr>
        <w:rFonts w:ascii="Tahoma" w:hAnsi="Tahoma" w:cs="Tahoma"/>
        <w:sz w:val="16"/>
        <w:szCs w:val="16"/>
      </w:rPr>
    </w:pPr>
    <w:r>
      <w:rPr>
        <w:noProof/>
      </w:rPr>
      <w:drawing>
        <wp:inline distT="0" distB="0" distL="0" distR="0" wp14:anchorId="16C35D7E" wp14:editId="5FE675DA">
          <wp:extent cx="2031545" cy="416135"/>
          <wp:effectExtent l="0" t="0" r="6985" b="3175"/>
          <wp:docPr id="1" name="Obraz 3">
            <a:extLst xmlns:a="http://schemas.openxmlformats.org/drawingml/2006/main">
              <a:ext uri="{FF2B5EF4-FFF2-40B4-BE49-F238E27FC236}">
                <a16:creationId xmlns:a16="http://schemas.microsoft.com/office/drawing/2014/main" id="{B431E208-A5DF-4100-8551-D56D4A1ED06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B431E208-A5DF-4100-8551-D56D4A1ED06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545" cy="416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BAD29A" w14:textId="3223D199" w:rsidR="00262575" w:rsidRPr="00737C81" w:rsidRDefault="00494007" w:rsidP="00262575">
    <w:pPr>
      <w:pStyle w:val="podstawowy"/>
      <w:ind w:firstLine="0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471BFA">
      <w:rPr>
        <w:rFonts w:ascii="Tahoma" w:hAnsi="Tahoma" w:cs="Tahoma"/>
        <w:b/>
        <w:bCs/>
        <w:sz w:val="16"/>
        <w:szCs w:val="16"/>
      </w:rPr>
      <w:t>59</w:t>
    </w:r>
    <w:r>
      <w:rPr>
        <w:rFonts w:ascii="Tahoma" w:hAnsi="Tahoma" w:cs="Tahoma"/>
        <w:sz w:val="16"/>
        <w:szCs w:val="16"/>
      </w:rPr>
      <w:t xml:space="preserve">.2022    </w:t>
    </w:r>
  </w:p>
  <w:p w14:paraId="26F123B7" w14:textId="77777777" w:rsidR="00E14568" w:rsidRDefault="00E14568" w:rsidP="00E14568">
    <w:pPr>
      <w:suppressAutoHyphens w:val="0"/>
      <w:autoSpaceDE/>
      <w:autoSpaceDN w:val="0"/>
      <w:ind w:left="66"/>
      <w:jc w:val="right"/>
      <w:rPr>
        <w:rFonts w:ascii="Tahoma" w:hAnsi="Tahoma" w:cs="Tahoma"/>
        <w:bCs/>
        <w:i/>
        <w:iCs/>
        <w:color w:val="000000"/>
        <w:sz w:val="12"/>
        <w:szCs w:val="12"/>
      </w:rPr>
    </w:pPr>
    <w:r w:rsidRPr="00E14568">
      <w:rPr>
        <w:rFonts w:ascii="Tahoma" w:hAnsi="Tahoma" w:cs="Tahoma"/>
        <w:bCs/>
        <w:i/>
        <w:iCs/>
        <w:color w:val="000000"/>
        <w:sz w:val="12"/>
        <w:szCs w:val="12"/>
      </w:rPr>
      <w:t>Solidarni z Ukrainą – pomoc migrantom wojennym w województwie opolskim</w:t>
    </w:r>
  </w:p>
  <w:p w14:paraId="57962ADF" w14:textId="16F5771C" w:rsidR="00E14568" w:rsidRPr="009C7DC6" w:rsidRDefault="00E14568" w:rsidP="00E14568">
    <w:pPr>
      <w:suppressAutoHyphens w:val="0"/>
      <w:autoSpaceDE/>
      <w:autoSpaceDN w:val="0"/>
      <w:ind w:left="66"/>
      <w:jc w:val="right"/>
      <w:rPr>
        <w:rFonts w:ascii="Tahoma" w:hAnsi="Tahoma" w:cs="Tahoma"/>
        <w:bCs/>
        <w:i/>
        <w:iCs/>
        <w:color w:val="000000"/>
        <w:sz w:val="12"/>
        <w:szCs w:val="12"/>
      </w:rPr>
    </w:pPr>
    <w:r w:rsidRPr="00E14568">
      <w:rPr>
        <w:rFonts w:ascii="Tahoma" w:hAnsi="Tahoma" w:cs="Tahoma"/>
        <w:bCs/>
        <w:i/>
        <w:iCs/>
        <w:color w:val="000000"/>
        <w:sz w:val="12"/>
        <w:szCs w:val="12"/>
      </w:rPr>
      <w:t>– Wyposażenie przygotowanych do zasiedlenia mieszkań</w:t>
    </w:r>
    <w:r w:rsidR="009C7DC6">
      <w:rPr>
        <w:rFonts w:ascii="Tahoma" w:hAnsi="Tahoma" w:cs="Tahoma"/>
        <w:bCs/>
        <w:i/>
        <w:iCs/>
        <w:color w:val="000000"/>
        <w:sz w:val="12"/>
        <w:szCs w:val="12"/>
      </w:rPr>
      <w:t>:</w:t>
    </w:r>
  </w:p>
  <w:p w14:paraId="6B0456B2" w14:textId="272528AD" w:rsidR="00494007" w:rsidRPr="00E14568" w:rsidRDefault="00E14568" w:rsidP="00E14568">
    <w:pPr>
      <w:suppressAutoHyphens w:val="0"/>
      <w:autoSpaceDE/>
      <w:autoSpaceDN w:val="0"/>
      <w:ind w:left="66"/>
      <w:jc w:val="right"/>
      <w:rPr>
        <w:rFonts w:ascii="Tahoma" w:hAnsi="Tahoma" w:cs="Tahoma"/>
        <w:bCs/>
        <w:i/>
        <w:iCs/>
        <w:color w:val="000000"/>
        <w:sz w:val="12"/>
        <w:szCs w:val="12"/>
      </w:rPr>
    </w:pPr>
    <w:r w:rsidRPr="00E14568">
      <w:rPr>
        <w:rFonts w:ascii="Tahoma" w:hAnsi="Tahoma" w:cs="Tahoma"/>
        <w:bCs/>
        <w:i/>
        <w:iCs/>
        <w:color w:val="000000"/>
        <w:sz w:val="12"/>
        <w:szCs w:val="12"/>
      </w:rPr>
      <w:t>ul. Strzelców Bytomskich 6/2 oraz</w:t>
    </w:r>
    <w:r>
      <w:rPr>
        <w:rFonts w:ascii="Tahoma" w:hAnsi="Tahoma" w:cs="Tahoma"/>
        <w:bCs/>
        <w:i/>
        <w:iCs/>
        <w:color w:val="000000"/>
        <w:sz w:val="12"/>
        <w:szCs w:val="12"/>
      </w:rPr>
      <w:t xml:space="preserve"> </w:t>
    </w:r>
    <w:r w:rsidRPr="00E14568">
      <w:rPr>
        <w:rFonts w:ascii="Tahoma" w:hAnsi="Tahoma" w:cs="Tahoma"/>
        <w:bCs/>
        <w:i/>
        <w:iCs/>
        <w:color w:val="000000"/>
        <w:sz w:val="12"/>
        <w:szCs w:val="12"/>
      </w:rPr>
      <w:t>ul. Ściegiennego 11/4 w Nysie.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C663" w14:textId="77777777" w:rsidR="00544AA4" w:rsidRDefault="00544AA4">
      <w:bookmarkStart w:id="0" w:name="_Hlk510172753"/>
      <w:bookmarkEnd w:id="0"/>
      <w:r>
        <w:separator/>
      </w:r>
    </w:p>
    <w:p w14:paraId="691498A2" w14:textId="77777777" w:rsidR="00544AA4" w:rsidRDefault="00544AA4"/>
    <w:p w14:paraId="5630626E" w14:textId="77777777" w:rsidR="00544AA4" w:rsidRDefault="00544AA4"/>
  </w:footnote>
  <w:footnote w:type="continuationSeparator" w:id="0">
    <w:p w14:paraId="5415A2A2" w14:textId="77777777" w:rsidR="00544AA4" w:rsidRDefault="00544AA4">
      <w:r>
        <w:continuationSeparator/>
      </w:r>
    </w:p>
    <w:p w14:paraId="5D0CF96A" w14:textId="77777777" w:rsidR="00544AA4" w:rsidRDefault="00544AA4"/>
    <w:p w14:paraId="55C94C2C" w14:textId="77777777" w:rsidR="00544AA4" w:rsidRDefault="00544AA4"/>
  </w:footnote>
  <w:footnote w:id="1">
    <w:p w14:paraId="324C31E2" w14:textId="77777777" w:rsidR="00494007" w:rsidRPr="00D659AF" w:rsidRDefault="00494007" w:rsidP="00F6760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302284DE" w14:textId="77777777" w:rsidR="00494007" w:rsidRDefault="00494007" w:rsidP="00F6760A">
      <w:pPr>
        <w:pStyle w:val="Tekstprzypisudolnego"/>
      </w:pPr>
    </w:p>
  </w:footnote>
  <w:footnote w:id="3">
    <w:p w14:paraId="1F884A84" w14:textId="77777777" w:rsidR="00A03F98" w:rsidRDefault="00A03F98" w:rsidP="00A03F98">
      <w:pPr>
        <w:pStyle w:val="Tekstprzypisudolnego"/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4">
    <w:p w14:paraId="02ED29E0" w14:textId="77777777" w:rsidR="006074E5" w:rsidRPr="00D659AF" w:rsidRDefault="006074E5" w:rsidP="006074E5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5">
    <w:p w14:paraId="5F6C164B" w14:textId="77777777" w:rsidR="006074E5" w:rsidRDefault="006074E5" w:rsidP="006074E5">
      <w:pPr>
        <w:pStyle w:val="Tekstprzypisudolnego"/>
      </w:pPr>
    </w:p>
  </w:footnote>
  <w:footnote w:id="6">
    <w:p w14:paraId="50A0239F" w14:textId="77777777" w:rsidR="006074E5" w:rsidRDefault="006074E5" w:rsidP="006074E5">
      <w:pPr>
        <w:pStyle w:val="Tekstprzypisudolnego"/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C843" w14:textId="1316BB4E" w:rsidR="00494007" w:rsidRDefault="005D246E" w:rsidP="00471BFA">
    <w:pPr>
      <w:pStyle w:val="Nagwek"/>
      <w:jc w:val="center"/>
    </w:pPr>
    <w:sdt>
      <w:sdtPr>
        <w:id w:val="1795717504"/>
        <w:docPartObj>
          <w:docPartGallery w:val="Page Numbers (Margins)"/>
          <w:docPartUnique/>
        </w:docPartObj>
      </w:sdtPr>
      <w:sdtEndPr/>
      <w:sdtContent>
        <w:r w:rsidR="0049400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494007" w:rsidRPr="008D62C7" w:rsidRDefault="0049400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C41142" w:rsidRPr="00C4114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19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7" style="position:absolute;left:0;text-align:left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494007" w:rsidRPr="008D62C7" w:rsidRDefault="0049400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C41142" w:rsidRPr="00C41142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19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71BFA">
      <w:rPr>
        <w:noProof/>
      </w:rPr>
      <w:drawing>
        <wp:inline distT="0" distB="0" distL="0" distR="0" wp14:anchorId="6A1C5941" wp14:editId="5C98FC1C">
          <wp:extent cx="5152863" cy="647700"/>
          <wp:effectExtent l="0" t="0" r="0" b="0"/>
          <wp:docPr id="4" name="Obraz 4" descr="Zestawienie logotypów w wersji  czarno-białej: znak Funduszy Europejskich, znak Unii Europejskiej oraz oficjalne logo promocyjne Województwa Opolskiego „Opolskie”">
            <a:extLst xmlns:a="http://schemas.openxmlformats.org/drawingml/2006/main">
              <a:ext uri="{FF2B5EF4-FFF2-40B4-BE49-F238E27FC236}">
                <a16:creationId xmlns:a16="http://schemas.microsoft.com/office/drawing/2014/main" id="{E2B5C2F0-4288-4E80-B690-5B9FA9EA607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Zestawienie logotypów w wersji  czarno-białej: znak Funduszy Europejskich, znak Unii Europejskiej oraz oficjalne logo promocyjne Województwa Opolskiego „Opolskie”">
                    <a:extLst>
                      <a:ext uri="{FF2B5EF4-FFF2-40B4-BE49-F238E27FC236}">
                        <a16:creationId xmlns:a16="http://schemas.microsoft.com/office/drawing/2014/main" id="{E2B5C2F0-4288-4E80-B690-5B9FA9EA607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2863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D67561" w14:textId="77777777" w:rsidR="00494007" w:rsidRPr="006A4C30" w:rsidRDefault="00494007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3763"/>
        </w:tabs>
        <w:ind w:left="3763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907"/>
        </w:tabs>
        <w:ind w:left="3907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4051"/>
        </w:tabs>
        <w:ind w:left="4051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4195"/>
        </w:tabs>
        <w:ind w:left="4195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4339"/>
        </w:tabs>
        <w:ind w:left="4339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4483"/>
        </w:tabs>
        <w:ind w:left="4483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4627"/>
        </w:tabs>
        <w:ind w:left="4627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4771"/>
        </w:tabs>
        <w:ind w:left="477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915"/>
        </w:tabs>
        <w:ind w:left="4915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2424E74"/>
    <w:multiLevelType w:val="hybridMultilevel"/>
    <w:tmpl w:val="EC74CD3C"/>
    <w:lvl w:ilvl="0" w:tplc="D944B23E">
      <w:start w:val="1"/>
      <w:numFmt w:val="bullet"/>
      <w:lvlText w:val="−"/>
      <w:lvlJc w:val="left"/>
      <w:pPr>
        <w:ind w:left="22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027A2A2A"/>
    <w:multiLevelType w:val="hybridMultilevel"/>
    <w:tmpl w:val="634CD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FF3931"/>
    <w:multiLevelType w:val="hybridMultilevel"/>
    <w:tmpl w:val="9AA8B28A"/>
    <w:lvl w:ilvl="0" w:tplc="5B5427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7EF0E57"/>
    <w:multiLevelType w:val="hybridMultilevel"/>
    <w:tmpl w:val="C142B1DC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080304E5"/>
    <w:multiLevelType w:val="hybridMultilevel"/>
    <w:tmpl w:val="CF4668A0"/>
    <w:lvl w:ilvl="0" w:tplc="5B542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FC518C"/>
    <w:multiLevelType w:val="multilevel"/>
    <w:tmpl w:val="23140998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/>
        <w:bCs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19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0E5572BC"/>
    <w:multiLevelType w:val="hybridMultilevel"/>
    <w:tmpl w:val="3508CAB2"/>
    <w:lvl w:ilvl="0" w:tplc="C52CB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671F7E"/>
    <w:multiLevelType w:val="multilevel"/>
    <w:tmpl w:val="7F9298A0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/>
        <w:bCs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22" w15:restartNumberingAfterBreak="0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353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BE01EC9"/>
    <w:multiLevelType w:val="hybridMultilevel"/>
    <w:tmpl w:val="5796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2204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F4C6FE2"/>
    <w:multiLevelType w:val="hybridMultilevel"/>
    <w:tmpl w:val="39A27016"/>
    <w:lvl w:ilvl="0" w:tplc="24D0AD9C">
      <w:start w:val="2"/>
      <w:numFmt w:val="bullet"/>
      <w:lvlText w:val="-"/>
      <w:lvlJc w:val="left"/>
      <w:pPr>
        <w:tabs>
          <w:tab w:val="num" w:pos="1157"/>
        </w:tabs>
        <w:ind w:left="1157" w:hanging="360"/>
      </w:pPr>
      <w:rPr>
        <w:rFonts w:ascii="Tahoma" w:eastAsia="LiberationSerif" w:hAnsi="Tahoma" w:cs="Tahoma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27" w15:restartNumberingAfterBreak="0">
    <w:nsid w:val="2167246D"/>
    <w:multiLevelType w:val="hybridMultilevel"/>
    <w:tmpl w:val="29E6D2DC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1A166CE"/>
    <w:multiLevelType w:val="hybridMultilevel"/>
    <w:tmpl w:val="587059BA"/>
    <w:lvl w:ilvl="0" w:tplc="CB5C33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495618"/>
    <w:multiLevelType w:val="hybridMultilevel"/>
    <w:tmpl w:val="1AB87D76"/>
    <w:lvl w:ilvl="0" w:tplc="C52CB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5704183"/>
    <w:multiLevelType w:val="multilevel"/>
    <w:tmpl w:val="E78EC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/>
        <w:bCs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33" w15:restartNumberingAfterBreak="0">
    <w:nsid w:val="384571D8"/>
    <w:multiLevelType w:val="hybridMultilevel"/>
    <w:tmpl w:val="08F86C60"/>
    <w:lvl w:ilvl="0" w:tplc="02026DF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F14221B"/>
    <w:multiLevelType w:val="hybridMultilevel"/>
    <w:tmpl w:val="B13275CE"/>
    <w:lvl w:ilvl="0" w:tplc="7A2A1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6433504"/>
    <w:multiLevelType w:val="hybridMultilevel"/>
    <w:tmpl w:val="B8DC7A2A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E54484"/>
    <w:multiLevelType w:val="hybridMultilevel"/>
    <w:tmpl w:val="4CA829B0"/>
    <w:lvl w:ilvl="0" w:tplc="9B1645BA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4C0114DE"/>
    <w:multiLevelType w:val="hybridMultilevel"/>
    <w:tmpl w:val="57968EC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4C4E06FB"/>
    <w:multiLevelType w:val="hybridMultilevel"/>
    <w:tmpl w:val="FA3ED7C6"/>
    <w:lvl w:ilvl="0" w:tplc="CB5C33B4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4" w15:restartNumberingAfterBreak="0">
    <w:nsid w:val="500058B2"/>
    <w:multiLevelType w:val="hybridMultilevel"/>
    <w:tmpl w:val="FDAAFA1E"/>
    <w:lvl w:ilvl="0" w:tplc="5B542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BB5C1F"/>
    <w:multiLevelType w:val="hybridMultilevel"/>
    <w:tmpl w:val="1F8E0BD8"/>
    <w:lvl w:ilvl="0" w:tplc="A8069D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2872A6C"/>
    <w:multiLevelType w:val="hybridMultilevel"/>
    <w:tmpl w:val="5F328AA6"/>
    <w:lvl w:ilvl="0" w:tplc="C52CB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0242C9"/>
    <w:multiLevelType w:val="hybridMultilevel"/>
    <w:tmpl w:val="D3CEFC28"/>
    <w:lvl w:ilvl="0" w:tplc="C52CB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693FA9"/>
    <w:multiLevelType w:val="hybridMultilevel"/>
    <w:tmpl w:val="02FCFA1E"/>
    <w:lvl w:ilvl="0" w:tplc="C52CB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95074D"/>
    <w:multiLevelType w:val="hybridMultilevel"/>
    <w:tmpl w:val="66402E2E"/>
    <w:lvl w:ilvl="0" w:tplc="204C8BFA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2" w15:restartNumberingAfterBreak="0">
    <w:nsid w:val="747B6634"/>
    <w:multiLevelType w:val="multilevel"/>
    <w:tmpl w:val="CC0A33F8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/>
        <w:bCs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53" w15:restartNumberingAfterBreak="0">
    <w:nsid w:val="7B94227D"/>
    <w:multiLevelType w:val="hybridMultilevel"/>
    <w:tmpl w:val="A1B07D28"/>
    <w:lvl w:ilvl="0" w:tplc="C52CB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93951685">
    <w:abstractNumId w:val="0"/>
  </w:num>
  <w:num w:numId="2" w16cid:durableId="360588544">
    <w:abstractNumId w:val="29"/>
  </w:num>
  <w:num w:numId="3" w16cid:durableId="186218375">
    <w:abstractNumId w:val="23"/>
  </w:num>
  <w:num w:numId="4" w16cid:durableId="1429932469">
    <w:abstractNumId w:val="31"/>
  </w:num>
  <w:num w:numId="5" w16cid:durableId="2035184428">
    <w:abstractNumId w:val="32"/>
  </w:num>
  <w:num w:numId="6" w16cid:durableId="2079353706">
    <w:abstractNumId w:val="33"/>
  </w:num>
  <w:num w:numId="7" w16cid:durableId="924850281">
    <w:abstractNumId w:val="37"/>
  </w:num>
  <w:num w:numId="8" w16cid:durableId="1467970821">
    <w:abstractNumId w:val="27"/>
  </w:num>
  <w:num w:numId="9" w16cid:durableId="2139297282">
    <w:abstractNumId w:val="25"/>
  </w:num>
  <w:num w:numId="10" w16cid:durableId="1807435197">
    <w:abstractNumId w:val="22"/>
  </w:num>
  <w:num w:numId="11" w16cid:durableId="786630184">
    <w:abstractNumId w:val="19"/>
  </w:num>
  <w:num w:numId="12" w16cid:durableId="418796173">
    <w:abstractNumId w:val="34"/>
  </w:num>
  <w:num w:numId="13" w16cid:durableId="1614098267">
    <w:abstractNumId w:val="36"/>
  </w:num>
  <w:num w:numId="14" w16cid:durableId="923416351">
    <w:abstractNumId w:val="54"/>
  </w:num>
  <w:num w:numId="15" w16cid:durableId="1742602621">
    <w:abstractNumId w:val="38"/>
  </w:num>
  <w:num w:numId="16" w16cid:durableId="1584605723">
    <w:abstractNumId w:val="42"/>
  </w:num>
  <w:num w:numId="17" w16cid:durableId="61295776">
    <w:abstractNumId w:val="46"/>
  </w:num>
  <w:num w:numId="18" w16cid:durableId="1545097945">
    <w:abstractNumId w:val="17"/>
  </w:num>
  <w:num w:numId="19" w16cid:durableId="1342127049">
    <w:abstractNumId w:val="47"/>
  </w:num>
  <w:num w:numId="20" w16cid:durableId="708917675">
    <w:abstractNumId w:val="39"/>
  </w:num>
  <w:num w:numId="21" w16cid:durableId="1285773489">
    <w:abstractNumId w:val="15"/>
  </w:num>
  <w:num w:numId="22" w16cid:durableId="1012489406">
    <w:abstractNumId w:val="45"/>
  </w:num>
  <w:num w:numId="23" w16cid:durableId="1441339525">
    <w:abstractNumId w:val="44"/>
  </w:num>
  <w:num w:numId="24" w16cid:durableId="770704313">
    <w:abstractNumId w:val="16"/>
  </w:num>
  <w:num w:numId="25" w16cid:durableId="156919253">
    <w:abstractNumId w:val="14"/>
  </w:num>
  <w:num w:numId="26" w16cid:durableId="69040015">
    <w:abstractNumId w:val="51"/>
  </w:num>
  <w:num w:numId="27" w16cid:durableId="558982776">
    <w:abstractNumId w:val="43"/>
  </w:num>
  <w:num w:numId="28" w16cid:durableId="132144170">
    <w:abstractNumId w:val="28"/>
  </w:num>
  <w:num w:numId="29" w16cid:durableId="1062145097">
    <w:abstractNumId w:val="13"/>
  </w:num>
  <w:num w:numId="30" w16cid:durableId="1820724682">
    <w:abstractNumId w:val="50"/>
  </w:num>
  <w:num w:numId="31" w16cid:durableId="1969511711">
    <w:abstractNumId w:val="30"/>
  </w:num>
  <w:num w:numId="32" w16cid:durableId="176577297">
    <w:abstractNumId w:val="53"/>
  </w:num>
  <w:num w:numId="33" w16cid:durableId="2071878316">
    <w:abstractNumId w:val="49"/>
  </w:num>
  <w:num w:numId="34" w16cid:durableId="754130573">
    <w:abstractNumId w:val="20"/>
  </w:num>
  <w:num w:numId="35" w16cid:durableId="945697019">
    <w:abstractNumId w:val="48"/>
  </w:num>
  <w:num w:numId="36" w16cid:durableId="581986562">
    <w:abstractNumId w:val="12"/>
  </w:num>
  <w:num w:numId="37" w16cid:durableId="1984770847">
    <w:abstractNumId w:val="18"/>
  </w:num>
  <w:num w:numId="38" w16cid:durableId="1474639198">
    <w:abstractNumId w:val="21"/>
  </w:num>
  <w:num w:numId="39" w16cid:durableId="687604716">
    <w:abstractNumId w:val="52"/>
  </w:num>
  <w:num w:numId="40" w16cid:durableId="13075517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53435987">
    <w:abstractNumId w:val="44"/>
  </w:num>
  <w:num w:numId="42" w16cid:durableId="207605200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45492083">
    <w:abstractNumId w:val="24"/>
  </w:num>
  <w:num w:numId="44" w16cid:durableId="699163433">
    <w:abstractNumId w:val="26"/>
  </w:num>
  <w:num w:numId="45" w16cid:durableId="1097016069">
    <w:abstractNumId w:val="41"/>
  </w:num>
  <w:num w:numId="46" w16cid:durableId="2104915052">
    <w:abstractNumId w:val="39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20745510">
    <w:abstractNumId w:val="34"/>
  </w:num>
  <w:num w:numId="48" w16cid:durableId="938948894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7253"/>
    <w:rsid w:val="0001305F"/>
    <w:rsid w:val="000160CE"/>
    <w:rsid w:val="00016539"/>
    <w:rsid w:val="0001661E"/>
    <w:rsid w:val="00016637"/>
    <w:rsid w:val="00017075"/>
    <w:rsid w:val="00020AE5"/>
    <w:rsid w:val="000219D6"/>
    <w:rsid w:val="00021FE5"/>
    <w:rsid w:val="000229D9"/>
    <w:rsid w:val="00023136"/>
    <w:rsid w:val="000240BF"/>
    <w:rsid w:val="00024CE4"/>
    <w:rsid w:val="00025B8A"/>
    <w:rsid w:val="00027E71"/>
    <w:rsid w:val="0003501E"/>
    <w:rsid w:val="00035440"/>
    <w:rsid w:val="00035EF8"/>
    <w:rsid w:val="00037A70"/>
    <w:rsid w:val="00041650"/>
    <w:rsid w:val="00042125"/>
    <w:rsid w:val="00043F34"/>
    <w:rsid w:val="00045220"/>
    <w:rsid w:val="00045497"/>
    <w:rsid w:val="000458C3"/>
    <w:rsid w:val="00045B6C"/>
    <w:rsid w:val="000474A3"/>
    <w:rsid w:val="00050C9B"/>
    <w:rsid w:val="0005112E"/>
    <w:rsid w:val="00053D1C"/>
    <w:rsid w:val="0005400D"/>
    <w:rsid w:val="00055005"/>
    <w:rsid w:val="00055C2E"/>
    <w:rsid w:val="0005698A"/>
    <w:rsid w:val="00056BA3"/>
    <w:rsid w:val="000643FD"/>
    <w:rsid w:val="000651D9"/>
    <w:rsid w:val="00065A7A"/>
    <w:rsid w:val="00066BD8"/>
    <w:rsid w:val="00066E06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2A6B"/>
    <w:rsid w:val="0008316C"/>
    <w:rsid w:val="00083E1B"/>
    <w:rsid w:val="00085270"/>
    <w:rsid w:val="00085AB6"/>
    <w:rsid w:val="00085C46"/>
    <w:rsid w:val="00085FD7"/>
    <w:rsid w:val="0008694B"/>
    <w:rsid w:val="00086AD4"/>
    <w:rsid w:val="000871CB"/>
    <w:rsid w:val="0008774A"/>
    <w:rsid w:val="00090F8E"/>
    <w:rsid w:val="0009251F"/>
    <w:rsid w:val="00093111"/>
    <w:rsid w:val="00093601"/>
    <w:rsid w:val="00094F0F"/>
    <w:rsid w:val="00097ED8"/>
    <w:rsid w:val="000A15B7"/>
    <w:rsid w:val="000A19AB"/>
    <w:rsid w:val="000A3932"/>
    <w:rsid w:val="000A7F3B"/>
    <w:rsid w:val="000B0981"/>
    <w:rsid w:val="000B42C8"/>
    <w:rsid w:val="000B515F"/>
    <w:rsid w:val="000B6E21"/>
    <w:rsid w:val="000B742C"/>
    <w:rsid w:val="000C47C4"/>
    <w:rsid w:val="000C4864"/>
    <w:rsid w:val="000C49F7"/>
    <w:rsid w:val="000C5886"/>
    <w:rsid w:val="000C634B"/>
    <w:rsid w:val="000D01A0"/>
    <w:rsid w:val="000D0326"/>
    <w:rsid w:val="000D097A"/>
    <w:rsid w:val="000D1D0D"/>
    <w:rsid w:val="000D2628"/>
    <w:rsid w:val="000D54E6"/>
    <w:rsid w:val="000D563F"/>
    <w:rsid w:val="000D5E84"/>
    <w:rsid w:val="000E13C4"/>
    <w:rsid w:val="000E1C50"/>
    <w:rsid w:val="000E2D2B"/>
    <w:rsid w:val="000E5921"/>
    <w:rsid w:val="000E5DB3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4F4E"/>
    <w:rsid w:val="000F5754"/>
    <w:rsid w:val="000F5B15"/>
    <w:rsid w:val="000F66AB"/>
    <w:rsid w:val="000F7CD4"/>
    <w:rsid w:val="001001F8"/>
    <w:rsid w:val="00100933"/>
    <w:rsid w:val="00103293"/>
    <w:rsid w:val="00105D7D"/>
    <w:rsid w:val="00107098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0980"/>
    <w:rsid w:val="0014142C"/>
    <w:rsid w:val="001415E7"/>
    <w:rsid w:val="00142D89"/>
    <w:rsid w:val="00143A35"/>
    <w:rsid w:val="00147BDF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484F"/>
    <w:rsid w:val="001674D0"/>
    <w:rsid w:val="001701DF"/>
    <w:rsid w:val="00170D07"/>
    <w:rsid w:val="00170D8B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6000"/>
    <w:rsid w:val="001864C0"/>
    <w:rsid w:val="00190EF2"/>
    <w:rsid w:val="00191C2E"/>
    <w:rsid w:val="00192DB0"/>
    <w:rsid w:val="00193BEA"/>
    <w:rsid w:val="001941B2"/>
    <w:rsid w:val="001953D5"/>
    <w:rsid w:val="001972BE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0E59"/>
    <w:rsid w:val="001B125B"/>
    <w:rsid w:val="001B2ADB"/>
    <w:rsid w:val="001B2B4C"/>
    <w:rsid w:val="001B3A48"/>
    <w:rsid w:val="001B4B26"/>
    <w:rsid w:val="001B5765"/>
    <w:rsid w:val="001B7257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1A35"/>
    <w:rsid w:val="001E2769"/>
    <w:rsid w:val="001E28ED"/>
    <w:rsid w:val="001E2F9E"/>
    <w:rsid w:val="001E4576"/>
    <w:rsid w:val="001E52E6"/>
    <w:rsid w:val="001E559C"/>
    <w:rsid w:val="001E58E7"/>
    <w:rsid w:val="001E6D47"/>
    <w:rsid w:val="001F08A5"/>
    <w:rsid w:val="001F1350"/>
    <w:rsid w:val="001F409A"/>
    <w:rsid w:val="001F433E"/>
    <w:rsid w:val="001F5798"/>
    <w:rsid w:val="001F6392"/>
    <w:rsid w:val="00204352"/>
    <w:rsid w:val="002058A4"/>
    <w:rsid w:val="00205C27"/>
    <w:rsid w:val="0020642F"/>
    <w:rsid w:val="002068F9"/>
    <w:rsid w:val="002072E5"/>
    <w:rsid w:val="00207423"/>
    <w:rsid w:val="002106BC"/>
    <w:rsid w:val="00210FEB"/>
    <w:rsid w:val="002171BC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636E"/>
    <w:rsid w:val="00236BD7"/>
    <w:rsid w:val="002409A7"/>
    <w:rsid w:val="00240FC8"/>
    <w:rsid w:val="00241914"/>
    <w:rsid w:val="0024317C"/>
    <w:rsid w:val="0024442B"/>
    <w:rsid w:val="00245947"/>
    <w:rsid w:val="00246574"/>
    <w:rsid w:val="002472AE"/>
    <w:rsid w:val="00247A9A"/>
    <w:rsid w:val="00247E66"/>
    <w:rsid w:val="00251764"/>
    <w:rsid w:val="0025284F"/>
    <w:rsid w:val="00253C3F"/>
    <w:rsid w:val="0025533E"/>
    <w:rsid w:val="00256CDA"/>
    <w:rsid w:val="002602BB"/>
    <w:rsid w:val="00261B72"/>
    <w:rsid w:val="00262575"/>
    <w:rsid w:val="00262AF6"/>
    <w:rsid w:val="00263F33"/>
    <w:rsid w:val="00272ED9"/>
    <w:rsid w:val="0027456B"/>
    <w:rsid w:val="00275871"/>
    <w:rsid w:val="00275B86"/>
    <w:rsid w:val="00276068"/>
    <w:rsid w:val="00276875"/>
    <w:rsid w:val="002809E0"/>
    <w:rsid w:val="00280EB2"/>
    <w:rsid w:val="00283818"/>
    <w:rsid w:val="00284B92"/>
    <w:rsid w:val="002872A9"/>
    <w:rsid w:val="002907FC"/>
    <w:rsid w:val="00291682"/>
    <w:rsid w:val="00294BD6"/>
    <w:rsid w:val="002952DF"/>
    <w:rsid w:val="00296D5E"/>
    <w:rsid w:val="00297573"/>
    <w:rsid w:val="002A0FDF"/>
    <w:rsid w:val="002A1BFD"/>
    <w:rsid w:val="002A38DB"/>
    <w:rsid w:val="002A72A3"/>
    <w:rsid w:val="002A7836"/>
    <w:rsid w:val="002A7D14"/>
    <w:rsid w:val="002B08D6"/>
    <w:rsid w:val="002B3F31"/>
    <w:rsid w:val="002B4D7D"/>
    <w:rsid w:val="002B50B8"/>
    <w:rsid w:val="002B518B"/>
    <w:rsid w:val="002B7F9E"/>
    <w:rsid w:val="002C2705"/>
    <w:rsid w:val="002C2F1B"/>
    <w:rsid w:val="002C3888"/>
    <w:rsid w:val="002C5006"/>
    <w:rsid w:val="002C7784"/>
    <w:rsid w:val="002D12D3"/>
    <w:rsid w:val="002D311F"/>
    <w:rsid w:val="002D3246"/>
    <w:rsid w:val="002D5127"/>
    <w:rsid w:val="002D55F1"/>
    <w:rsid w:val="002D6B54"/>
    <w:rsid w:val="002E0327"/>
    <w:rsid w:val="002E0F48"/>
    <w:rsid w:val="002E18CF"/>
    <w:rsid w:val="002E1B98"/>
    <w:rsid w:val="002E48EE"/>
    <w:rsid w:val="002E70FE"/>
    <w:rsid w:val="002E7807"/>
    <w:rsid w:val="002F0242"/>
    <w:rsid w:val="002F0554"/>
    <w:rsid w:val="002F0F88"/>
    <w:rsid w:val="002F1EC4"/>
    <w:rsid w:val="002F2C71"/>
    <w:rsid w:val="002F3919"/>
    <w:rsid w:val="002F5A55"/>
    <w:rsid w:val="002F67EB"/>
    <w:rsid w:val="002F6CF5"/>
    <w:rsid w:val="002F6DD0"/>
    <w:rsid w:val="002F77A4"/>
    <w:rsid w:val="002F78CE"/>
    <w:rsid w:val="002F7A76"/>
    <w:rsid w:val="003040CD"/>
    <w:rsid w:val="00304263"/>
    <w:rsid w:val="003045CF"/>
    <w:rsid w:val="00305BB8"/>
    <w:rsid w:val="00306E7E"/>
    <w:rsid w:val="00307947"/>
    <w:rsid w:val="00307F2E"/>
    <w:rsid w:val="00311A09"/>
    <w:rsid w:val="00311F70"/>
    <w:rsid w:val="0031307C"/>
    <w:rsid w:val="00313BB5"/>
    <w:rsid w:val="00313F6A"/>
    <w:rsid w:val="00314307"/>
    <w:rsid w:val="0031439E"/>
    <w:rsid w:val="003148D1"/>
    <w:rsid w:val="00314ED3"/>
    <w:rsid w:val="00316A29"/>
    <w:rsid w:val="00316F14"/>
    <w:rsid w:val="00321D31"/>
    <w:rsid w:val="00321FB5"/>
    <w:rsid w:val="00325200"/>
    <w:rsid w:val="003252DC"/>
    <w:rsid w:val="00325EB7"/>
    <w:rsid w:val="003265CE"/>
    <w:rsid w:val="003278C2"/>
    <w:rsid w:val="0033099D"/>
    <w:rsid w:val="00331656"/>
    <w:rsid w:val="00331DC9"/>
    <w:rsid w:val="00331F33"/>
    <w:rsid w:val="0033267F"/>
    <w:rsid w:val="00334D69"/>
    <w:rsid w:val="003357BD"/>
    <w:rsid w:val="003379A4"/>
    <w:rsid w:val="00340351"/>
    <w:rsid w:val="00342481"/>
    <w:rsid w:val="00342B14"/>
    <w:rsid w:val="00343124"/>
    <w:rsid w:val="00343488"/>
    <w:rsid w:val="003457B3"/>
    <w:rsid w:val="00345863"/>
    <w:rsid w:val="0034658E"/>
    <w:rsid w:val="00351830"/>
    <w:rsid w:val="00353CEB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5DD4"/>
    <w:rsid w:val="00367127"/>
    <w:rsid w:val="00367133"/>
    <w:rsid w:val="003673C3"/>
    <w:rsid w:val="003678BA"/>
    <w:rsid w:val="00374B8A"/>
    <w:rsid w:val="00375C0C"/>
    <w:rsid w:val="00380A66"/>
    <w:rsid w:val="00380B97"/>
    <w:rsid w:val="00383C0B"/>
    <w:rsid w:val="003842E5"/>
    <w:rsid w:val="0038447F"/>
    <w:rsid w:val="00384AE2"/>
    <w:rsid w:val="0038550F"/>
    <w:rsid w:val="00386102"/>
    <w:rsid w:val="003879F4"/>
    <w:rsid w:val="00387C50"/>
    <w:rsid w:val="003903D4"/>
    <w:rsid w:val="00390468"/>
    <w:rsid w:val="003A081B"/>
    <w:rsid w:val="003A1F92"/>
    <w:rsid w:val="003A523C"/>
    <w:rsid w:val="003B04F2"/>
    <w:rsid w:val="003B0E03"/>
    <w:rsid w:val="003B203B"/>
    <w:rsid w:val="003B261B"/>
    <w:rsid w:val="003B34CF"/>
    <w:rsid w:val="003B56E8"/>
    <w:rsid w:val="003B5923"/>
    <w:rsid w:val="003B6DD1"/>
    <w:rsid w:val="003B7813"/>
    <w:rsid w:val="003B791F"/>
    <w:rsid w:val="003C07A9"/>
    <w:rsid w:val="003C1B1D"/>
    <w:rsid w:val="003C3C76"/>
    <w:rsid w:val="003C59B2"/>
    <w:rsid w:val="003D0841"/>
    <w:rsid w:val="003D1295"/>
    <w:rsid w:val="003D2682"/>
    <w:rsid w:val="003D610D"/>
    <w:rsid w:val="003D6168"/>
    <w:rsid w:val="003E2133"/>
    <w:rsid w:val="003E4B18"/>
    <w:rsid w:val="003E6197"/>
    <w:rsid w:val="003F10E0"/>
    <w:rsid w:val="003F1165"/>
    <w:rsid w:val="003F3ABB"/>
    <w:rsid w:val="003F7CE1"/>
    <w:rsid w:val="00400869"/>
    <w:rsid w:val="00401E44"/>
    <w:rsid w:val="004029EE"/>
    <w:rsid w:val="00403288"/>
    <w:rsid w:val="00404863"/>
    <w:rsid w:val="00405B7E"/>
    <w:rsid w:val="00413AEB"/>
    <w:rsid w:val="00414157"/>
    <w:rsid w:val="00416FF0"/>
    <w:rsid w:val="00420FD7"/>
    <w:rsid w:val="0042232C"/>
    <w:rsid w:val="00424344"/>
    <w:rsid w:val="0042497A"/>
    <w:rsid w:val="00425E4A"/>
    <w:rsid w:val="00426CF4"/>
    <w:rsid w:val="0042708E"/>
    <w:rsid w:val="004278D2"/>
    <w:rsid w:val="0043013C"/>
    <w:rsid w:val="00430E77"/>
    <w:rsid w:val="0043263F"/>
    <w:rsid w:val="004336CD"/>
    <w:rsid w:val="00434EC5"/>
    <w:rsid w:val="004371CE"/>
    <w:rsid w:val="00442006"/>
    <w:rsid w:val="004421C5"/>
    <w:rsid w:val="0044295B"/>
    <w:rsid w:val="00443835"/>
    <w:rsid w:val="00443AE2"/>
    <w:rsid w:val="004447B6"/>
    <w:rsid w:val="004449F0"/>
    <w:rsid w:val="00444BB8"/>
    <w:rsid w:val="00445B46"/>
    <w:rsid w:val="00447491"/>
    <w:rsid w:val="00452CD2"/>
    <w:rsid w:val="00454D90"/>
    <w:rsid w:val="00454E0E"/>
    <w:rsid w:val="00456AEC"/>
    <w:rsid w:val="00457D75"/>
    <w:rsid w:val="00457E43"/>
    <w:rsid w:val="00464E4B"/>
    <w:rsid w:val="00465032"/>
    <w:rsid w:val="00466433"/>
    <w:rsid w:val="00467A52"/>
    <w:rsid w:val="00470194"/>
    <w:rsid w:val="004718C5"/>
    <w:rsid w:val="00471BFA"/>
    <w:rsid w:val="0047322F"/>
    <w:rsid w:val="00475718"/>
    <w:rsid w:val="004802D4"/>
    <w:rsid w:val="00480BC1"/>
    <w:rsid w:val="004818C2"/>
    <w:rsid w:val="00482B04"/>
    <w:rsid w:val="004850FB"/>
    <w:rsid w:val="0048514B"/>
    <w:rsid w:val="00486894"/>
    <w:rsid w:val="00487C72"/>
    <w:rsid w:val="004937EC"/>
    <w:rsid w:val="00494007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B192F"/>
    <w:rsid w:val="004B1C9A"/>
    <w:rsid w:val="004B4B55"/>
    <w:rsid w:val="004B5131"/>
    <w:rsid w:val="004B5ABE"/>
    <w:rsid w:val="004C1D13"/>
    <w:rsid w:val="004C5A3B"/>
    <w:rsid w:val="004D0191"/>
    <w:rsid w:val="004D147F"/>
    <w:rsid w:val="004D1738"/>
    <w:rsid w:val="004D2017"/>
    <w:rsid w:val="004D208B"/>
    <w:rsid w:val="004D3C3B"/>
    <w:rsid w:val="004D3C86"/>
    <w:rsid w:val="004D67D3"/>
    <w:rsid w:val="004D6AA3"/>
    <w:rsid w:val="004D6ED2"/>
    <w:rsid w:val="004D7EA2"/>
    <w:rsid w:val="004E0055"/>
    <w:rsid w:val="004E18F2"/>
    <w:rsid w:val="004E50E0"/>
    <w:rsid w:val="004E5689"/>
    <w:rsid w:val="004F3156"/>
    <w:rsid w:val="004F365D"/>
    <w:rsid w:val="004F3D7A"/>
    <w:rsid w:val="004F4A76"/>
    <w:rsid w:val="004F4F5E"/>
    <w:rsid w:val="004F5E62"/>
    <w:rsid w:val="004F7088"/>
    <w:rsid w:val="005006E3"/>
    <w:rsid w:val="0050110C"/>
    <w:rsid w:val="00502992"/>
    <w:rsid w:val="00504DFD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6DC"/>
    <w:rsid w:val="0052091D"/>
    <w:rsid w:val="00523A0F"/>
    <w:rsid w:val="00523F4C"/>
    <w:rsid w:val="00527DE2"/>
    <w:rsid w:val="00530311"/>
    <w:rsid w:val="00530BB3"/>
    <w:rsid w:val="00533F29"/>
    <w:rsid w:val="00534976"/>
    <w:rsid w:val="00535FCE"/>
    <w:rsid w:val="00537837"/>
    <w:rsid w:val="00541B95"/>
    <w:rsid w:val="0054300B"/>
    <w:rsid w:val="0054476F"/>
    <w:rsid w:val="00544AA4"/>
    <w:rsid w:val="00545CDB"/>
    <w:rsid w:val="00550033"/>
    <w:rsid w:val="00552197"/>
    <w:rsid w:val="005523BD"/>
    <w:rsid w:val="00552D3E"/>
    <w:rsid w:val="0055747B"/>
    <w:rsid w:val="0056010B"/>
    <w:rsid w:val="00560CB2"/>
    <w:rsid w:val="00560E6D"/>
    <w:rsid w:val="00561D86"/>
    <w:rsid w:val="00562C49"/>
    <w:rsid w:val="00563464"/>
    <w:rsid w:val="005639DD"/>
    <w:rsid w:val="00563D57"/>
    <w:rsid w:val="0056414E"/>
    <w:rsid w:val="00571184"/>
    <w:rsid w:val="0057232C"/>
    <w:rsid w:val="005730FA"/>
    <w:rsid w:val="005734B3"/>
    <w:rsid w:val="005734B5"/>
    <w:rsid w:val="00574153"/>
    <w:rsid w:val="005767A6"/>
    <w:rsid w:val="00581F94"/>
    <w:rsid w:val="00583133"/>
    <w:rsid w:val="0058344B"/>
    <w:rsid w:val="00583AAF"/>
    <w:rsid w:val="00584442"/>
    <w:rsid w:val="00587933"/>
    <w:rsid w:val="0059133D"/>
    <w:rsid w:val="00591574"/>
    <w:rsid w:val="00591F85"/>
    <w:rsid w:val="00593CB5"/>
    <w:rsid w:val="0059472C"/>
    <w:rsid w:val="00596DE7"/>
    <w:rsid w:val="00597EB4"/>
    <w:rsid w:val="005A1881"/>
    <w:rsid w:val="005A18E9"/>
    <w:rsid w:val="005A382B"/>
    <w:rsid w:val="005A579C"/>
    <w:rsid w:val="005A5A49"/>
    <w:rsid w:val="005A65EC"/>
    <w:rsid w:val="005A67DD"/>
    <w:rsid w:val="005B029D"/>
    <w:rsid w:val="005B2487"/>
    <w:rsid w:val="005B2D1D"/>
    <w:rsid w:val="005B4086"/>
    <w:rsid w:val="005B4219"/>
    <w:rsid w:val="005B423A"/>
    <w:rsid w:val="005B539E"/>
    <w:rsid w:val="005B5412"/>
    <w:rsid w:val="005B5F72"/>
    <w:rsid w:val="005B60E2"/>
    <w:rsid w:val="005B65FA"/>
    <w:rsid w:val="005B75BE"/>
    <w:rsid w:val="005B7995"/>
    <w:rsid w:val="005B7EF7"/>
    <w:rsid w:val="005C4076"/>
    <w:rsid w:val="005C53E4"/>
    <w:rsid w:val="005C62F6"/>
    <w:rsid w:val="005C678E"/>
    <w:rsid w:val="005C6810"/>
    <w:rsid w:val="005D16B2"/>
    <w:rsid w:val="005D246E"/>
    <w:rsid w:val="005D24FD"/>
    <w:rsid w:val="005D305D"/>
    <w:rsid w:val="005D3786"/>
    <w:rsid w:val="005D4759"/>
    <w:rsid w:val="005D519E"/>
    <w:rsid w:val="005D57D7"/>
    <w:rsid w:val="005D7571"/>
    <w:rsid w:val="005E32A4"/>
    <w:rsid w:val="005E3307"/>
    <w:rsid w:val="005E3DD6"/>
    <w:rsid w:val="005E3E40"/>
    <w:rsid w:val="005E410A"/>
    <w:rsid w:val="005E4FB7"/>
    <w:rsid w:val="005E59F5"/>
    <w:rsid w:val="005E686C"/>
    <w:rsid w:val="005E7923"/>
    <w:rsid w:val="005E7A46"/>
    <w:rsid w:val="005E7EA7"/>
    <w:rsid w:val="005F2AF3"/>
    <w:rsid w:val="005F418D"/>
    <w:rsid w:val="005F4BB3"/>
    <w:rsid w:val="005F4BC8"/>
    <w:rsid w:val="005F65F5"/>
    <w:rsid w:val="005F67D8"/>
    <w:rsid w:val="005F793D"/>
    <w:rsid w:val="00601137"/>
    <w:rsid w:val="006032FC"/>
    <w:rsid w:val="00603CEA"/>
    <w:rsid w:val="00605474"/>
    <w:rsid w:val="006074E5"/>
    <w:rsid w:val="0061025E"/>
    <w:rsid w:val="006107AD"/>
    <w:rsid w:val="006113E5"/>
    <w:rsid w:val="00611AC1"/>
    <w:rsid w:val="00611E59"/>
    <w:rsid w:val="0061329A"/>
    <w:rsid w:val="0061798F"/>
    <w:rsid w:val="006210BF"/>
    <w:rsid w:val="00621DDF"/>
    <w:rsid w:val="00624E00"/>
    <w:rsid w:val="0062558D"/>
    <w:rsid w:val="00626CDB"/>
    <w:rsid w:val="00627C1D"/>
    <w:rsid w:val="00627DA4"/>
    <w:rsid w:val="006304F0"/>
    <w:rsid w:val="0063147A"/>
    <w:rsid w:val="00632C89"/>
    <w:rsid w:val="00636CDF"/>
    <w:rsid w:val="0064172B"/>
    <w:rsid w:val="00641E49"/>
    <w:rsid w:val="00642EA8"/>
    <w:rsid w:val="00643609"/>
    <w:rsid w:val="006439B4"/>
    <w:rsid w:val="00647416"/>
    <w:rsid w:val="00650699"/>
    <w:rsid w:val="00651747"/>
    <w:rsid w:val="00652335"/>
    <w:rsid w:val="0065294D"/>
    <w:rsid w:val="00652D1B"/>
    <w:rsid w:val="00653959"/>
    <w:rsid w:val="00654AFF"/>
    <w:rsid w:val="00654C38"/>
    <w:rsid w:val="00655277"/>
    <w:rsid w:val="006559EF"/>
    <w:rsid w:val="00656CED"/>
    <w:rsid w:val="00661E9F"/>
    <w:rsid w:val="00662636"/>
    <w:rsid w:val="006646C4"/>
    <w:rsid w:val="00665331"/>
    <w:rsid w:val="006659C7"/>
    <w:rsid w:val="00665E43"/>
    <w:rsid w:val="0066644E"/>
    <w:rsid w:val="00667C8D"/>
    <w:rsid w:val="00670A6F"/>
    <w:rsid w:val="00670EDD"/>
    <w:rsid w:val="006710DA"/>
    <w:rsid w:val="00672854"/>
    <w:rsid w:val="00673A7B"/>
    <w:rsid w:val="00675328"/>
    <w:rsid w:val="006757F2"/>
    <w:rsid w:val="0067621F"/>
    <w:rsid w:val="00680582"/>
    <w:rsid w:val="00680A5F"/>
    <w:rsid w:val="00681E15"/>
    <w:rsid w:val="00682E68"/>
    <w:rsid w:val="00684E1C"/>
    <w:rsid w:val="00685CA5"/>
    <w:rsid w:val="006863D6"/>
    <w:rsid w:val="00690609"/>
    <w:rsid w:val="00691E83"/>
    <w:rsid w:val="006923FE"/>
    <w:rsid w:val="00692987"/>
    <w:rsid w:val="00692AEC"/>
    <w:rsid w:val="00693391"/>
    <w:rsid w:val="00694289"/>
    <w:rsid w:val="0069493E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76D1"/>
    <w:rsid w:val="006A7A21"/>
    <w:rsid w:val="006B7812"/>
    <w:rsid w:val="006B78EA"/>
    <w:rsid w:val="006B7A49"/>
    <w:rsid w:val="006B7E3F"/>
    <w:rsid w:val="006B7F7C"/>
    <w:rsid w:val="006C206B"/>
    <w:rsid w:val="006C2244"/>
    <w:rsid w:val="006C4E68"/>
    <w:rsid w:val="006C5770"/>
    <w:rsid w:val="006C61F2"/>
    <w:rsid w:val="006C62A9"/>
    <w:rsid w:val="006C6469"/>
    <w:rsid w:val="006C6908"/>
    <w:rsid w:val="006C6A67"/>
    <w:rsid w:val="006C73CC"/>
    <w:rsid w:val="006C794F"/>
    <w:rsid w:val="006C7DC9"/>
    <w:rsid w:val="006D246A"/>
    <w:rsid w:val="006D3B16"/>
    <w:rsid w:val="006D3F1D"/>
    <w:rsid w:val="006D434E"/>
    <w:rsid w:val="006D4D7C"/>
    <w:rsid w:val="006D5DD0"/>
    <w:rsid w:val="006D73CF"/>
    <w:rsid w:val="006D7EB9"/>
    <w:rsid w:val="006E0FFA"/>
    <w:rsid w:val="006E2DE5"/>
    <w:rsid w:val="006E3380"/>
    <w:rsid w:val="006E3F9A"/>
    <w:rsid w:val="006E5189"/>
    <w:rsid w:val="006E7246"/>
    <w:rsid w:val="006E7495"/>
    <w:rsid w:val="006F06B7"/>
    <w:rsid w:val="006F2378"/>
    <w:rsid w:val="006F3209"/>
    <w:rsid w:val="006F51BF"/>
    <w:rsid w:val="006F532C"/>
    <w:rsid w:val="006F5D76"/>
    <w:rsid w:val="006F606C"/>
    <w:rsid w:val="006F71A7"/>
    <w:rsid w:val="006F7D26"/>
    <w:rsid w:val="00700A76"/>
    <w:rsid w:val="00702369"/>
    <w:rsid w:val="0070253D"/>
    <w:rsid w:val="00703609"/>
    <w:rsid w:val="00703CDD"/>
    <w:rsid w:val="00704DDC"/>
    <w:rsid w:val="00705473"/>
    <w:rsid w:val="0070555E"/>
    <w:rsid w:val="00705958"/>
    <w:rsid w:val="00705BC7"/>
    <w:rsid w:val="00705E37"/>
    <w:rsid w:val="00706F24"/>
    <w:rsid w:val="00710B30"/>
    <w:rsid w:val="00710FE2"/>
    <w:rsid w:val="00713552"/>
    <w:rsid w:val="00716923"/>
    <w:rsid w:val="00717806"/>
    <w:rsid w:val="00720449"/>
    <w:rsid w:val="007230AF"/>
    <w:rsid w:val="00723925"/>
    <w:rsid w:val="0072413F"/>
    <w:rsid w:val="0072442C"/>
    <w:rsid w:val="00724F70"/>
    <w:rsid w:val="007257CE"/>
    <w:rsid w:val="007271D2"/>
    <w:rsid w:val="00727726"/>
    <w:rsid w:val="0073089F"/>
    <w:rsid w:val="007310E2"/>
    <w:rsid w:val="00731B33"/>
    <w:rsid w:val="00731F93"/>
    <w:rsid w:val="0073352A"/>
    <w:rsid w:val="007364D8"/>
    <w:rsid w:val="00737BD0"/>
    <w:rsid w:val="00737C81"/>
    <w:rsid w:val="007464F2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18D9"/>
    <w:rsid w:val="00762594"/>
    <w:rsid w:val="00763882"/>
    <w:rsid w:val="00763FA9"/>
    <w:rsid w:val="00764909"/>
    <w:rsid w:val="00764BB2"/>
    <w:rsid w:val="00765B6A"/>
    <w:rsid w:val="0076608B"/>
    <w:rsid w:val="007678BA"/>
    <w:rsid w:val="007740AB"/>
    <w:rsid w:val="00774E73"/>
    <w:rsid w:val="007757D4"/>
    <w:rsid w:val="007812D4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F85"/>
    <w:rsid w:val="007A0005"/>
    <w:rsid w:val="007A14CA"/>
    <w:rsid w:val="007A5061"/>
    <w:rsid w:val="007B045B"/>
    <w:rsid w:val="007B058F"/>
    <w:rsid w:val="007B0A11"/>
    <w:rsid w:val="007B1FAC"/>
    <w:rsid w:val="007B3F84"/>
    <w:rsid w:val="007B3FE5"/>
    <w:rsid w:val="007B6C12"/>
    <w:rsid w:val="007C0209"/>
    <w:rsid w:val="007C021C"/>
    <w:rsid w:val="007C1E88"/>
    <w:rsid w:val="007C30C3"/>
    <w:rsid w:val="007C7211"/>
    <w:rsid w:val="007D1975"/>
    <w:rsid w:val="007D4A5E"/>
    <w:rsid w:val="007D4DEB"/>
    <w:rsid w:val="007D5DC4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BD4"/>
    <w:rsid w:val="0081732C"/>
    <w:rsid w:val="00820091"/>
    <w:rsid w:val="008201A2"/>
    <w:rsid w:val="00820BCB"/>
    <w:rsid w:val="00820FD2"/>
    <w:rsid w:val="008218CC"/>
    <w:rsid w:val="00821FD4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099"/>
    <w:rsid w:val="00855CB8"/>
    <w:rsid w:val="0085749E"/>
    <w:rsid w:val="00860AA7"/>
    <w:rsid w:val="008614F9"/>
    <w:rsid w:val="00861611"/>
    <w:rsid w:val="00862E21"/>
    <w:rsid w:val="00864D98"/>
    <w:rsid w:val="00866163"/>
    <w:rsid w:val="008665E1"/>
    <w:rsid w:val="008670B0"/>
    <w:rsid w:val="00867CB9"/>
    <w:rsid w:val="00867F4C"/>
    <w:rsid w:val="00870D05"/>
    <w:rsid w:val="00870F0B"/>
    <w:rsid w:val="00873890"/>
    <w:rsid w:val="00877021"/>
    <w:rsid w:val="008778CA"/>
    <w:rsid w:val="00880AF4"/>
    <w:rsid w:val="00880F44"/>
    <w:rsid w:val="008812F6"/>
    <w:rsid w:val="00882A30"/>
    <w:rsid w:val="00883317"/>
    <w:rsid w:val="0089293F"/>
    <w:rsid w:val="008939A2"/>
    <w:rsid w:val="00896F53"/>
    <w:rsid w:val="00897278"/>
    <w:rsid w:val="008A028F"/>
    <w:rsid w:val="008A1956"/>
    <w:rsid w:val="008A3589"/>
    <w:rsid w:val="008A3F02"/>
    <w:rsid w:val="008A411C"/>
    <w:rsid w:val="008B124B"/>
    <w:rsid w:val="008B2608"/>
    <w:rsid w:val="008B2785"/>
    <w:rsid w:val="008B5427"/>
    <w:rsid w:val="008B63F3"/>
    <w:rsid w:val="008B74C7"/>
    <w:rsid w:val="008C04BD"/>
    <w:rsid w:val="008C1129"/>
    <w:rsid w:val="008C47CE"/>
    <w:rsid w:val="008C4DA7"/>
    <w:rsid w:val="008C50FC"/>
    <w:rsid w:val="008C5F9B"/>
    <w:rsid w:val="008D0103"/>
    <w:rsid w:val="008D04E3"/>
    <w:rsid w:val="008D0C44"/>
    <w:rsid w:val="008D16CC"/>
    <w:rsid w:val="008D1C9A"/>
    <w:rsid w:val="008D27F5"/>
    <w:rsid w:val="008D2E20"/>
    <w:rsid w:val="008D2FE3"/>
    <w:rsid w:val="008D3EA1"/>
    <w:rsid w:val="008D5869"/>
    <w:rsid w:val="008D62C7"/>
    <w:rsid w:val="008D63A8"/>
    <w:rsid w:val="008E04BC"/>
    <w:rsid w:val="008E4EE7"/>
    <w:rsid w:val="008E505B"/>
    <w:rsid w:val="008E569D"/>
    <w:rsid w:val="008E6F4E"/>
    <w:rsid w:val="008E75EA"/>
    <w:rsid w:val="008F0341"/>
    <w:rsid w:val="008F3CCE"/>
    <w:rsid w:val="008F6FA0"/>
    <w:rsid w:val="008F737D"/>
    <w:rsid w:val="0090059B"/>
    <w:rsid w:val="009008D3"/>
    <w:rsid w:val="00901F57"/>
    <w:rsid w:val="00902355"/>
    <w:rsid w:val="00903F91"/>
    <w:rsid w:val="00905849"/>
    <w:rsid w:val="00906B49"/>
    <w:rsid w:val="00913455"/>
    <w:rsid w:val="0091380E"/>
    <w:rsid w:val="0091490C"/>
    <w:rsid w:val="00914A9F"/>
    <w:rsid w:val="00914D94"/>
    <w:rsid w:val="009162B0"/>
    <w:rsid w:val="009241D0"/>
    <w:rsid w:val="009261D9"/>
    <w:rsid w:val="009262A8"/>
    <w:rsid w:val="009266AF"/>
    <w:rsid w:val="00927B33"/>
    <w:rsid w:val="0093022D"/>
    <w:rsid w:val="00930C58"/>
    <w:rsid w:val="00931766"/>
    <w:rsid w:val="00931F5A"/>
    <w:rsid w:val="009346A2"/>
    <w:rsid w:val="00936D32"/>
    <w:rsid w:val="00937D37"/>
    <w:rsid w:val="009405B9"/>
    <w:rsid w:val="009415FC"/>
    <w:rsid w:val="00941E31"/>
    <w:rsid w:val="009429E8"/>
    <w:rsid w:val="00945B42"/>
    <w:rsid w:val="009514DB"/>
    <w:rsid w:val="0095158B"/>
    <w:rsid w:val="009526C2"/>
    <w:rsid w:val="00956877"/>
    <w:rsid w:val="00960906"/>
    <w:rsid w:val="009626D9"/>
    <w:rsid w:val="009635DC"/>
    <w:rsid w:val="00964A62"/>
    <w:rsid w:val="00965D69"/>
    <w:rsid w:val="009668F8"/>
    <w:rsid w:val="009700CE"/>
    <w:rsid w:val="00970626"/>
    <w:rsid w:val="00973BDB"/>
    <w:rsid w:val="0097427B"/>
    <w:rsid w:val="00974EB9"/>
    <w:rsid w:val="0097522E"/>
    <w:rsid w:val="00975D2D"/>
    <w:rsid w:val="00980F24"/>
    <w:rsid w:val="00981FDB"/>
    <w:rsid w:val="00984129"/>
    <w:rsid w:val="009853BC"/>
    <w:rsid w:val="009865D5"/>
    <w:rsid w:val="0099002F"/>
    <w:rsid w:val="0099067F"/>
    <w:rsid w:val="00991B98"/>
    <w:rsid w:val="00992ACE"/>
    <w:rsid w:val="00992BDA"/>
    <w:rsid w:val="00992F76"/>
    <w:rsid w:val="00993F00"/>
    <w:rsid w:val="0099467C"/>
    <w:rsid w:val="00996AE4"/>
    <w:rsid w:val="0099701B"/>
    <w:rsid w:val="00997EFD"/>
    <w:rsid w:val="009A03E9"/>
    <w:rsid w:val="009A0560"/>
    <w:rsid w:val="009A3F9E"/>
    <w:rsid w:val="009A4145"/>
    <w:rsid w:val="009A47A4"/>
    <w:rsid w:val="009A4A4C"/>
    <w:rsid w:val="009A4BC5"/>
    <w:rsid w:val="009A58C6"/>
    <w:rsid w:val="009A6E45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436A"/>
    <w:rsid w:val="009C54AF"/>
    <w:rsid w:val="009C57EC"/>
    <w:rsid w:val="009C74F9"/>
    <w:rsid w:val="009C776A"/>
    <w:rsid w:val="009C7DC6"/>
    <w:rsid w:val="009D0C31"/>
    <w:rsid w:val="009D203B"/>
    <w:rsid w:val="009D2A7E"/>
    <w:rsid w:val="009D2C9C"/>
    <w:rsid w:val="009D4871"/>
    <w:rsid w:val="009E0364"/>
    <w:rsid w:val="009E551F"/>
    <w:rsid w:val="009F0047"/>
    <w:rsid w:val="009F07D5"/>
    <w:rsid w:val="009F0EF0"/>
    <w:rsid w:val="009F5CEE"/>
    <w:rsid w:val="009F66E7"/>
    <w:rsid w:val="00A03215"/>
    <w:rsid w:val="00A03F98"/>
    <w:rsid w:val="00A04CA6"/>
    <w:rsid w:val="00A119E6"/>
    <w:rsid w:val="00A17EE9"/>
    <w:rsid w:val="00A205D4"/>
    <w:rsid w:val="00A20B87"/>
    <w:rsid w:val="00A21772"/>
    <w:rsid w:val="00A2227C"/>
    <w:rsid w:val="00A22CA2"/>
    <w:rsid w:val="00A23816"/>
    <w:rsid w:val="00A25879"/>
    <w:rsid w:val="00A25D39"/>
    <w:rsid w:val="00A26138"/>
    <w:rsid w:val="00A26538"/>
    <w:rsid w:val="00A2686F"/>
    <w:rsid w:val="00A26DCB"/>
    <w:rsid w:val="00A27050"/>
    <w:rsid w:val="00A27CCA"/>
    <w:rsid w:val="00A304EB"/>
    <w:rsid w:val="00A3065C"/>
    <w:rsid w:val="00A31E52"/>
    <w:rsid w:val="00A32DD3"/>
    <w:rsid w:val="00A343A2"/>
    <w:rsid w:val="00A36A41"/>
    <w:rsid w:val="00A403D7"/>
    <w:rsid w:val="00A40F72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3830"/>
    <w:rsid w:val="00A55A30"/>
    <w:rsid w:val="00A60767"/>
    <w:rsid w:val="00A60973"/>
    <w:rsid w:val="00A60FFF"/>
    <w:rsid w:val="00A62F1F"/>
    <w:rsid w:val="00A62FAD"/>
    <w:rsid w:val="00A6329D"/>
    <w:rsid w:val="00A654A1"/>
    <w:rsid w:val="00A65C1F"/>
    <w:rsid w:val="00A67381"/>
    <w:rsid w:val="00A70F65"/>
    <w:rsid w:val="00A715AF"/>
    <w:rsid w:val="00A72D26"/>
    <w:rsid w:val="00A72FBD"/>
    <w:rsid w:val="00A74F33"/>
    <w:rsid w:val="00A7524A"/>
    <w:rsid w:val="00A801E7"/>
    <w:rsid w:val="00A8176E"/>
    <w:rsid w:val="00A8259A"/>
    <w:rsid w:val="00A8446D"/>
    <w:rsid w:val="00A84B6C"/>
    <w:rsid w:val="00A84F52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72C7"/>
    <w:rsid w:val="00AA22C7"/>
    <w:rsid w:val="00AA2837"/>
    <w:rsid w:val="00AA2ACA"/>
    <w:rsid w:val="00AA43A6"/>
    <w:rsid w:val="00AA4E00"/>
    <w:rsid w:val="00AB28C2"/>
    <w:rsid w:val="00AB4C41"/>
    <w:rsid w:val="00AB5498"/>
    <w:rsid w:val="00AB58AF"/>
    <w:rsid w:val="00AB6D34"/>
    <w:rsid w:val="00AC4035"/>
    <w:rsid w:val="00AC5135"/>
    <w:rsid w:val="00AD60BD"/>
    <w:rsid w:val="00AD6637"/>
    <w:rsid w:val="00AE05FA"/>
    <w:rsid w:val="00AE14F7"/>
    <w:rsid w:val="00AE33A0"/>
    <w:rsid w:val="00AE3FF5"/>
    <w:rsid w:val="00AE4B3B"/>
    <w:rsid w:val="00AE509D"/>
    <w:rsid w:val="00AE52C1"/>
    <w:rsid w:val="00AE5C0A"/>
    <w:rsid w:val="00AE5C3F"/>
    <w:rsid w:val="00AE7CF1"/>
    <w:rsid w:val="00AF0D5A"/>
    <w:rsid w:val="00AF1C93"/>
    <w:rsid w:val="00AF461F"/>
    <w:rsid w:val="00AF6424"/>
    <w:rsid w:val="00AF7170"/>
    <w:rsid w:val="00AF7696"/>
    <w:rsid w:val="00B009B9"/>
    <w:rsid w:val="00B02DCB"/>
    <w:rsid w:val="00B05C90"/>
    <w:rsid w:val="00B1153D"/>
    <w:rsid w:val="00B117BF"/>
    <w:rsid w:val="00B16198"/>
    <w:rsid w:val="00B163DE"/>
    <w:rsid w:val="00B20799"/>
    <w:rsid w:val="00B20F2C"/>
    <w:rsid w:val="00B233AC"/>
    <w:rsid w:val="00B23574"/>
    <w:rsid w:val="00B24280"/>
    <w:rsid w:val="00B3127D"/>
    <w:rsid w:val="00B3201A"/>
    <w:rsid w:val="00B33C33"/>
    <w:rsid w:val="00B33C64"/>
    <w:rsid w:val="00B34DE1"/>
    <w:rsid w:val="00B35D37"/>
    <w:rsid w:val="00B36105"/>
    <w:rsid w:val="00B36D17"/>
    <w:rsid w:val="00B37364"/>
    <w:rsid w:val="00B409F2"/>
    <w:rsid w:val="00B42872"/>
    <w:rsid w:val="00B42D17"/>
    <w:rsid w:val="00B4447C"/>
    <w:rsid w:val="00B44484"/>
    <w:rsid w:val="00B4598F"/>
    <w:rsid w:val="00B4680A"/>
    <w:rsid w:val="00B50C17"/>
    <w:rsid w:val="00B514E7"/>
    <w:rsid w:val="00B5194A"/>
    <w:rsid w:val="00B5445D"/>
    <w:rsid w:val="00B57FC7"/>
    <w:rsid w:val="00B62782"/>
    <w:rsid w:val="00B6335D"/>
    <w:rsid w:val="00B64CE4"/>
    <w:rsid w:val="00B664D1"/>
    <w:rsid w:val="00B70E43"/>
    <w:rsid w:val="00B7291A"/>
    <w:rsid w:val="00B72E84"/>
    <w:rsid w:val="00B73194"/>
    <w:rsid w:val="00B74B7C"/>
    <w:rsid w:val="00B75B84"/>
    <w:rsid w:val="00B76505"/>
    <w:rsid w:val="00B779E4"/>
    <w:rsid w:val="00B82509"/>
    <w:rsid w:val="00B82861"/>
    <w:rsid w:val="00B82F51"/>
    <w:rsid w:val="00B82FFA"/>
    <w:rsid w:val="00B832BE"/>
    <w:rsid w:val="00B84077"/>
    <w:rsid w:val="00B85DEC"/>
    <w:rsid w:val="00B864AD"/>
    <w:rsid w:val="00B8781C"/>
    <w:rsid w:val="00B9092F"/>
    <w:rsid w:val="00B91726"/>
    <w:rsid w:val="00B9266D"/>
    <w:rsid w:val="00B92C0F"/>
    <w:rsid w:val="00B9349C"/>
    <w:rsid w:val="00B946F4"/>
    <w:rsid w:val="00B95479"/>
    <w:rsid w:val="00B969AB"/>
    <w:rsid w:val="00B97397"/>
    <w:rsid w:val="00B97483"/>
    <w:rsid w:val="00BA204A"/>
    <w:rsid w:val="00BA6BF1"/>
    <w:rsid w:val="00BA6C1E"/>
    <w:rsid w:val="00BB07A9"/>
    <w:rsid w:val="00BB10E5"/>
    <w:rsid w:val="00BB133C"/>
    <w:rsid w:val="00BB14C3"/>
    <w:rsid w:val="00BB1661"/>
    <w:rsid w:val="00BB1A22"/>
    <w:rsid w:val="00BB490E"/>
    <w:rsid w:val="00BB7212"/>
    <w:rsid w:val="00BB7877"/>
    <w:rsid w:val="00BB7E04"/>
    <w:rsid w:val="00BC14DD"/>
    <w:rsid w:val="00BC311B"/>
    <w:rsid w:val="00BC33DD"/>
    <w:rsid w:val="00BC3DB4"/>
    <w:rsid w:val="00BC41FA"/>
    <w:rsid w:val="00BC6560"/>
    <w:rsid w:val="00BC6F3A"/>
    <w:rsid w:val="00BD0A11"/>
    <w:rsid w:val="00BD181A"/>
    <w:rsid w:val="00BD25B7"/>
    <w:rsid w:val="00BD37D1"/>
    <w:rsid w:val="00BD4894"/>
    <w:rsid w:val="00BD556B"/>
    <w:rsid w:val="00BD6F94"/>
    <w:rsid w:val="00BD701A"/>
    <w:rsid w:val="00BD7854"/>
    <w:rsid w:val="00BD7FFB"/>
    <w:rsid w:val="00BE2B0A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F32"/>
    <w:rsid w:val="00C073E1"/>
    <w:rsid w:val="00C0763D"/>
    <w:rsid w:val="00C129ED"/>
    <w:rsid w:val="00C13A72"/>
    <w:rsid w:val="00C16071"/>
    <w:rsid w:val="00C175F9"/>
    <w:rsid w:val="00C17ECE"/>
    <w:rsid w:val="00C21C16"/>
    <w:rsid w:val="00C228EF"/>
    <w:rsid w:val="00C248F3"/>
    <w:rsid w:val="00C24CCD"/>
    <w:rsid w:val="00C24DFC"/>
    <w:rsid w:val="00C256AB"/>
    <w:rsid w:val="00C258D7"/>
    <w:rsid w:val="00C2798D"/>
    <w:rsid w:val="00C30082"/>
    <w:rsid w:val="00C3181B"/>
    <w:rsid w:val="00C32A9C"/>
    <w:rsid w:val="00C32D82"/>
    <w:rsid w:val="00C35AF2"/>
    <w:rsid w:val="00C36A80"/>
    <w:rsid w:val="00C37744"/>
    <w:rsid w:val="00C402FF"/>
    <w:rsid w:val="00C41142"/>
    <w:rsid w:val="00C42267"/>
    <w:rsid w:val="00C445E1"/>
    <w:rsid w:val="00C44995"/>
    <w:rsid w:val="00C47DE5"/>
    <w:rsid w:val="00C5092B"/>
    <w:rsid w:val="00C51284"/>
    <w:rsid w:val="00C54362"/>
    <w:rsid w:val="00C54D7B"/>
    <w:rsid w:val="00C55A9B"/>
    <w:rsid w:val="00C55DC3"/>
    <w:rsid w:val="00C561B7"/>
    <w:rsid w:val="00C56EC3"/>
    <w:rsid w:val="00C62622"/>
    <w:rsid w:val="00C62661"/>
    <w:rsid w:val="00C62B86"/>
    <w:rsid w:val="00C62E98"/>
    <w:rsid w:val="00C65933"/>
    <w:rsid w:val="00C65DD8"/>
    <w:rsid w:val="00C661A0"/>
    <w:rsid w:val="00C66508"/>
    <w:rsid w:val="00C7015D"/>
    <w:rsid w:val="00C70DB6"/>
    <w:rsid w:val="00C71A3E"/>
    <w:rsid w:val="00C758CA"/>
    <w:rsid w:val="00C76B2F"/>
    <w:rsid w:val="00C80FBD"/>
    <w:rsid w:val="00C81072"/>
    <w:rsid w:val="00C814CB"/>
    <w:rsid w:val="00C814F9"/>
    <w:rsid w:val="00C81ABB"/>
    <w:rsid w:val="00C83429"/>
    <w:rsid w:val="00C838E3"/>
    <w:rsid w:val="00C84450"/>
    <w:rsid w:val="00C85431"/>
    <w:rsid w:val="00C8568C"/>
    <w:rsid w:val="00C860E2"/>
    <w:rsid w:val="00C87088"/>
    <w:rsid w:val="00C90806"/>
    <w:rsid w:val="00C911ED"/>
    <w:rsid w:val="00C91AC5"/>
    <w:rsid w:val="00C972F7"/>
    <w:rsid w:val="00C97BDE"/>
    <w:rsid w:val="00C97E2E"/>
    <w:rsid w:val="00CA0235"/>
    <w:rsid w:val="00CA0A1A"/>
    <w:rsid w:val="00CA203D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C7DD9"/>
    <w:rsid w:val="00CC7E53"/>
    <w:rsid w:val="00CD0658"/>
    <w:rsid w:val="00CD0A91"/>
    <w:rsid w:val="00CD34A2"/>
    <w:rsid w:val="00CD4843"/>
    <w:rsid w:val="00CD63F3"/>
    <w:rsid w:val="00CD7365"/>
    <w:rsid w:val="00CE08F1"/>
    <w:rsid w:val="00CE1A60"/>
    <w:rsid w:val="00CE2125"/>
    <w:rsid w:val="00CE297A"/>
    <w:rsid w:val="00CE2ABF"/>
    <w:rsid w:val="00CE2F0A"/>
    <w:rsid w:val="00CE3546"/>
    <w:rsid w:val="00CE42CF"/>
    <w:rsid w:val="00CE459A"/>
    <w:rsid w:val="00CE5CA9"/>
    <w:rsid w:val="00CE61B6"/>
    <w:rsid w:val="00CF03AE"/>
    <w:rsid w:val="00CF13A4"/>
    <w:rsid w:val="00CF3582"/>
    <w:rsid w:val="00CF61AA"/>
    <w:rsid w:val="00CF63DF"/>
    <w:rsid w:val="00D0020B"/>
    <w:rsid w:val="00D0075A"/>
    <w:rsid w:val="00D01C63"/>
    <w:rsid w:val="00D05594"/>
    <w:rsid w:val="00D0783F"/>
    <w:rsid w:val="00D11456"/>
    <w:rsid w:val="00D1258F"/>
    <w:rsid w:val="00D130D9"/>
    <w:rsid w:val="00D13F4E"/>
    <w:rsid w:val="00D1483D"/>
    <w:rsid w:val="00D14EEE"/>
    <w:rsid w:val="00D1512A"/>
    <w:rsid w:val="00D1596A"/>
    <w:rsid w:val="00D207C2"/>
    <w:rsid w:val="00D20C5E"/>
    <w:rsid w:val="00D21A1F"/>
    <w:rsid w:val="00D228CE"/>
    <w:rsid w:val="00D2487A"/>
    <w:rsid w:val="00D259F2"/>
    <w:rsid w:val="00D27380"/>
    <w:rsid w:val="00D3447F"/>
    <w:rsid w:val="00D35A6F"/>
    <w:rsid w:val="00D3607C"/>
    <w:rsid w:val="00D3622A"/>
    <w:rsid w:val="00D36C9F"/>
    <w:rsid w:val="00D3756F"/>
    <w:rsid w:val="00D37DFE"/>
    <w:rsid w:val="00D407C5"/>
    <w:rsid w:val="00D427DB"/>
    <w:rsid w:val="00D42FFB"/>
    <w:rsid w:val="00D44378"/>
    <w:rsid w:val="00D45111"/>
    <w:rsid w:val="00D46202"/>
    <w:rsid w:val="00D46F04"/>
    <w:rsid w:val="00D502FC"/>
    <w:rsid w:val="00D51203"/>
    <w:rsid w:val="00D51586"/>
    <w:rsid w:val="00D54896"/>
    <w:rsid w:val="00D54C96"/>
    <w:rsid w:val="00D60072"/>
    <w:rsid w:val="00D60BD6"/>
    <w:rsid w:val="00D62382"/>
    <w:rsid w:val="00D63091"/>
    <w:rsid w:val="00D64130"/>
    <w:rsid w:val="00D666E7"/>
    <w:rsid w:val="00D705DD"/>
    <w:rsid w:val="00D71D18"/>
    <w:rsid w:val="00D73218"/>
    <w:rsid w:val="00D741FE"/>
    <w:rsid w:val="00D75676"/>
    <w:rsid w:val="00D8146B"/>
    <w:rsid w:val="00D81840"/>
    <w:rsid w:val="00D83B24"/>
    <w:rsid w:val="00D8441B"/>
    <w:rsid w:val="00D84570"/>
    <w:rsid w:val="00D8565C"/>
    <w:rsid w:val="00D859AE"/>
    <w:rsid w:val="00D9031A"/>
    <w:rsid w:val="00D90861"/>
    <w:rsid w:val="00D92713"/>
    <w:rsid w:val="00D9334D"/>
    <w:rsid w:val="00D94805"/>
    <w:rsid w:val="00D979AB"/>
    <w:rsid w:val="00DA0F5B"/>
    <w:rsid w:val="00DA273F"/>
    <w:rsid w:val="00DA3554"/>
    <w:rsid w:val="00DA36E0"/>
    <w:rsid w:val="00DB0997"/>
    <w:rsid w:val="00DB2A3A"/>
    <w:rsid w:val="00DB31FA"/>
    <w:rsid w:val="00DB525E"/>
    <w:rsid w:val="00DB6426"/>
    <w:rsid w:val="00DB658A"/>
    <w:rsid w:val="00DC21AF"/>
    <w:rsid w:val="00DC2376"/>
    <w:rsid w:val="00DC421F"/>
    <w:rsid w:val="00DC514E"/>
    <w:rsid w:val="00DC5703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969"/>
    <w:rsid w:val="00DD5D0F"/>
    <w:rsid w:val="00DD60C1"/>
    <w:rsid w:val="00DD6258"/>
    <w:rsid w:val="00DD74D4"/>
    <w:rsid w:val="00DD79B3"/>
    <w:rsid w:val="00DE1A4D"/>
    <w:rsid w:val="00DE1C07"/>
    <w:rsid w:val="00DE6456"/>
    <w:rsid w:val="00DF043C"/>
    <w:rsid w:val="00DF0D50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955"/>
    <w:rsid w:val="00E00FA7"/>
    <w:rsid w:val="00E011C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4568"/>
    <w:rsid w:val="00E1513E"/>
    <w:rsid w:val="00E15F8F"/>
    <w:rsid w:val="00E17465"/>
    <w:rsid w:val="00E20D5C"/>
    <w:rsid w:val="00E216C8"/>
    <w:rsid w:val="00E223EF"/>
    <w:rsid w:val="00E22438"/>
    <w:rsid w:val="00E23CF7"/>
    <w:rsid w:val="00E24B99"/>
    <w:rsid w:val="00E2573C"/>
    <w:rsid w:val="00E25AE7"/>
    <w:rsid w:val="00E25DB9"/>
    <w:rsid w:val="00E26397"/>
    <w:rsid w:val="00E302C6"/>
    <w:rsid w:val="00E316A5"/>
    <w:rsid w:val="00E31E6E"/>
    <w:rsid w:val="00E31FF1"/>
    <w:rsid w:val="00E327C4"/>
    <w:rsid w:val="00E3583D"/>
    <w:rsid w:val="00E368B6"/>
    <w:rsid w:val="00E44609"/>
    <w:rsid w:val="00E50FA3"/>
    <w:rsid w:val="00E5124D"/>
    <w:rsid w:val="00E516CD"/>
    <w:rsid w:val="00E526E1"/>
    <w:rsid w:val="00E527E8"/>
    <w:rsid w:val="00E5307F"/>
    <w:rsid w:val="00E53BB9"/>
    <w:rsid w:val="00E55DCC"/>
    <w:rsid w:val="00E60677"/>
    <w:rsid w:val="00E61A57"/>
    <w:rsid w:val="00E6232B"/>
    <w:rsid w:val="00E62E5C"/>
    <w:rsid w:val="00E63335"/>
    <w:rsid w:val="00E65486"/>
    <w:rsid w:val="00E65A12"/>
    <w:rsid w:val="00E66065"/>
    <w:rsid w:val="00E66B7C"/>
    <w:rsid w:val="00E66F60"/>
    <w:rsid w:val="00E66FD8"/>
    <w:rsid w:val="00E72438"/>
    <w:rsid w:val="00E72553"/>
    <w:rsid w:val="00E73A6D"/>
    <w:rsid w:val="00E73BA7"/>
    <w:rsid w:val="00E73EBB"/>
    <w:rsid w:val="00E74A3A"/>
    <w:rsid w:val="00E76D49"/>
    <w:rsid w:val="00E76EFA"/>
    <w:rsid w:val="00E80595"/>
    <w:rsid w:val="00E90323"/>
    <w:rsid w:val="00E923A7"/>
    <w:rsid w:val="00E92C6F"/>
    <w:rsid w:val="00E9394E"/>
    <w:rsid w:val="00E94F96"/>
    <w:rsid w:val="00EA0AFB"/>
    <w:rsid w:val="00EA15DC"/>
    <w:rsid w:val="00EA498F"/>
    <w:rsid w:val="00EA612E"/>
    <w:rsid w:val="00EA6184"/>
    <w:rsid w:val="00EA69B5"/>
    <w:rsid w:val="00EA6E0C"/>
    <w:rsid w:val="00EB0906"/>
    <w:rsid w:val="00EB0CB7"/>
    <w:rsid w:val="00EB0DA9"/>
    <w:rsid w:val="00EB1D38"/>
    <w:rsid w:val="00EB6195"/>
    <w:rsid w:val="00EB7902"/>
    <w:rsid w:val="00EC0C7F"/>
    <w:rsid w:val="00EC0EFE"/>
    <w:rsid w:val="00EC1773"/>
    <w:rsid w:val="00EC21E3"/>
    <w:rsid w:val="00EC25D5"/>
    <w:rsid w:val="00EC46EE"/>
    <w:rsid w:val="00EC5179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1BDF"/>
    <w:rsid w:val="00EE2475"/>
    <w:rsid w:val="00EE465C"/>
    <w:rsid w:val="00EE7932"/>
    <w:rsid w:val="00EF0081"/>
    <w:rsid w:val="00EF00C2"/>
    <w:rsid w:val="00EF20D7"/>
    <w:rsid w:val="00EF4581"/>
    <w:rsid w:val="00EF53F5"/>
    <w:rsid w:val="00EF54BB"/>
    <w:rsid w:val="00EF7492"/>
    <w:rsid w:val="00F01826"/>
    <w:rsid w:val="00F06341"/>
    <w:rsid w:val="00F076DC"/>
    <w:rsid w:val="00F10712"/>
    <w:rsid w:val="00F120B7"/>
    <w:rsid w:val="00F206F5"/>
    <w:rsid w:val="00F215B5"/>
    <w:rsid w:val="00F22308"/>
    <w:rsid w:val="00F2603A"/>
    <w:rsid w:val="00F26712"/>
    <w:rsid w:val="00F27651"/>
    <w:rsid w:val="00F27E18"/>
    <w:rsid w:val="00F34113"/>
    <w:rsid w:val="00F36AA0"/>
    <w:rsid w:val="00F36D85"/>
    <w:rsid w:val="00F370DA"/>
    <w:rsid w:val="00F40236"/>
    <w:rsid w:val="00F4066F"/>
    <w:rsid w:val="00F42DD5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4DAE"/>
    <w:rsid w:val="00F574A0"/>
    <w:rsid w:val="00F57A4C"/>
    <w:rsid w:val="00F6004C"/>
    <w:rsid w:val="00F60C47"/>
    <w:rsid w:val="00F60EC6"/>
    <w:rsid w:val="00F62197"/>
    <w:rsid w:val="00F6270C"/>
    <w:rsid w:val="00F63DC0"/>
    <w:rsid w:val="00F63EAD"/>
    <w:rsid w:val="00F6536B"/>
    <w:rsid w:val="00F65B54"/>
    <w:rsid w:val="00F66156"/>
    <w:rsid w:val="00F6713A"/>
    <w:rsid w:val="00F672C8"/>
    <w:rsid w:val="00F6760A"/>
    <w:rsid w:val="00F71DB5"/>
    <w:rsid w:val="00F71F1D"/>
    <w:rsid w:val="00F728A1"/>
    <w:rsid w:val="00F74706"/>
    <w:rsid w:val="00F749FA"/>
    <w:rsid w:val="00F74A45"/>
    <w:rsid w:val="00F762CC"/>
    <w:rsid w:val="00F77325"/>
    <w:rsid w:val="00F80950"/>
    <w:rsid w:val="00F82CC0"/>
    <w:rsid w:val="00F84A2B"/>
    <w:rsid w:val="00F85E2E"/>
    <w:rsid w:val="00F8636B"/>
    <w:rsid w:val="00F8730B"/>
    <w:rsid w:val="00F87BEF"/>
    <w:rsid w:val="00F919A1"/>
    <w:rsid w:val="00F93C9E"/>
    <w:rsid w:val="00F950D5"/>
    <w:rsid w:val="00F95719"/>
    <w:rsid w:val="00F95B6E"/>
    <w:rsid w:val="00F9749B"/>
    <w:rsid w:val="00F97B0E"/>
    <w:rsid w:val="00FA0379"/>
    <w:rsid w:val="00FA1BB9"/>
    <w:rsid w:val="00FA21FD"/>
    <w:rsid w:val="00FA4C8D"/>
    <w:rsid w:val="00FA71D6"/>
    <w:rsid w:val="00FA76CB"/>
    <w:rsid w:val="00FB1850"/>
    <w:rsid w:val="00FB2136"/>
    <w:rsid w:val="00FB2FF8"/>
    <w:rsid w:val="00FB5A4F"/>
    <w:rsid w:val="00FB63AC"/>
    <w:rsid w:val="00FB701C"/>
    <w:rsid w:val="00FC12A6"/>
    <w:rsid w:val="00FC16A9"/>
    <w:rsid w:val="00FC20E5"/>
    <w:rsid w:val="00FC2C6D"/>
    <w:rsid w:val="00FC44D2"/>
    <w:rsid w:val="00FC47E6"/>
    <w:rsid w:val="00FC5CD5"/>
    <w:rsid w:val="00FD076A"/>
    <w:rsid w:val="00FD0B7F"/>
    <w:rsid w:val="00FD4684"/>
    <w:rsid w:val="00FD6908"/>
    <w:rsid w:val="00FE045B"/>
    <w:rsid w:val="00FE0E6D"/>
    <w:rsid w:val="00FE21C9"/>
    <w:rsid w:val="00FE3E19"/>
    <w:rsid w:val="00FE6571"/>
    <w:rsid w:val="00FE7C76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oNotEmbedSmartTags/>
  <w:decimalSymbol w:val=","/>
  <w:listSeparator w:val=";"/>
  <w14:docId w14:val="7635197D"/>
  <w15:docId w15:val="{91F56DC4-5970-4318-A589-12B2A251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uiPriority w:val="99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1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,Nagłowek 3,Preambuła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47BD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59C7"/>
    <w:rPr>
      <w:color w:val="605E5C"/>
      <w:shd w:val="clear" w:color="auto" w:fill="E1DFDD"/>
    </w:rPr>
  </w:style>
  <w:style w:type="character" w:customStyle="1" w:styleId="NagwekZnak1">
    <w:name w:val="Nagłówek Znak1"/>
    <w:link w:val="Nagwek"/>
    <w:locked/>
    <w:rsid w:val="0024317C"/>
    <w:rPr>
      <w:lang w:eastAsia="zh-CN"/>
    </w:rPr>
  </w:style>
  <w:style w:type="character" w:customStyle="1" w:styleId="ListParagraphChar">
    <w:name w:val="List Paragraph Char"/>
    <w:aliases w:val="Numerowanie Char,Akapit z listą BS Char,Kolorowa lista — akcent 11 Char,normalny tekst Char,L1 Char,Akapit z listą5 Char,2 heading Char,A_wyliczenie Char,K-P_odwolanie Char,maz_wyliczenie Char,opis dzialania Char,Nagłowek 3 Char"/>
    <w:locked/>
    <w:rsid w:val="003D0841"/>
    <w:rPr>
      <w:lang w:val="x-none" w:eastAsia="zh-CN"/>
    </w:rPr>
  </w:style>
  <w:style w:type="paragraph" w:customStyle="1" w:styleId="mb-0">
    <w:name w:val="mb-0"/>
    <w:basedOn w:val="Normalny"/>
    <w:rsid w:val="0054476F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27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4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a.eu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image" Target="media/image1.emf"/><Relationship Id="rId39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mailto:iod@www.nys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.krzywon@www.nysa.pl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oleObject" Target="embeddings/oleObject2.bin"/><Relationship Id="rId41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image" Target="media/image2.wmf"/><Relationship Id="rId36" Type="http://schemas.openxmlformats.org/officeDocument/2006/relationships/hyperlink" Target="https://sip.lex.pl/" TargetMode="External"/><Relationship Id="rId10" Type="http://schemas.openxmlformats.org/officeDocument/2006/relationships/hyperlink" Target="https://miniportal.uzp.gov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.krzywon@www.nysa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oleObject" Target="embeddings/oleObject1.bin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BA9CB-54A8-45EC-914C-141F3A97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9265</Words>
  <Characters>55595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64731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Rafał Soska</dc:creator>
  <cp:keywords/>
  <dc:description/>
  <cp:lastModifiedBy>Rafał Soska</cp:lastModifiedBy>
  <cp:revision>2</cp:revision>
  <cp:lastPrinted>2022-10-28T10:33:00Z</cp:lastPrinted>
  <dcterms:created xsi:type="dcterms:W3CDTF">2022-10-28T10:35:00Z</dcterms:created>
  <dcterms:modified xsi:type="dcterms:W3CDTF">2022-10-28T10:35:00Z</dcterms:modified>
</cp:coreProperties>
</file>