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E6" w:rsidRPr="00D60B3A" w:rsidRDefault="00C337E6" w:rsidP="00D60B3A">
      <w:pPr>
        <w:spacing w:line="276" w:lineRule="auto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Protokół nr 32/21</w:t>
      </w:r>
      <w:r w:rsidR="00D60B3A">
        <w:rPr>
          <w:rFonts w:ascii="Arial" w:eastAsia="Times New Roman" w:hAnsi="Arial" w:cs="Arial"/>
        </w:rPr>
        <w:t xml:space="preserve"> </w:t>
      </w:r>
      <w:r w:rsidRPr="00D60B3A">
        <w:rPr>
          <w:rFonts w:ascii="Arial" w:eastAsia="Times New Roman" w:hAnsi="Arial" w:cs="Arial"/>
        </w:rPr>
        <w:t>Komisji Rewizyjnej</w:t>
      </w:r>
      <w:r w:rsidR="00D60B3A">
        <w:rPr>
          <w:rFonts w:ascii="Arial" w:eastAsia="Times New Roman" w:hAnsi="Arial" w:cs="Arial"/>
        </w:rPr>
        <w:t xml:space="preserve"> </w:t>
      </w:r>
      <w:r w:rsidRPr="00D60B3A">
        <w:rPr>
          <w:rFonts w:ascii="Arial" w:eastAsia="Times New Roman" w:hAnsi="Arial" w:cs="Arial"/>
        </w:rPr>
        <w:t>z dnia 22 czerwca 2021 r.</w:t>
      </w:r>
    </w:p>
    <w:p w:rsidR="00C337E6" w:rsidRPr="00D60B3A" w:rsidRDefault="00C337E6" w:rsidP="00D60B3A">
      <w:pPr>
        <w:spacing w:line="276" w:lineRule="auto"/>
        <w:rPr>
          <w:rFonts w:ascii="Arial" w:eastAsia="Times New Roman" w:hAnsi="Arial" w:cs="Arial"/>
        </w:rPr>
      </w:pPr>
    </w:p>
    <w:p w:rsidR="00C337E6" w:rsidRPr="00D60B3A" w:rsidRDefault="00C337E6" w:rsidP="00D60B3A">
      <w:pPr>
        <w:spacing w:line="276" w:lineRule="auto"/>
        <w:ind w:firstLine="708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 xml:space="preserve">Posiedzenie Komisji w trybie zdalnym rozpoczęło się o godzinie 13.00. Udział w nim wzięli radni zgodnie z załączoną listą obecności, która stanowi załącznik </w:t>
      </w:r>
      <w:r w:rsidRPr="00D60B3A">
        <w:rPr>
          <w:rFonts w:ascii="Arial" w:eastAsia="Times New Roman" w:hAnsi="Arial" w:cs="Arial"/>
        </w:rPr>
        <w:br/>
        <w:t xml:space="preserve">nr </w:t>
      </w:r>
      <w:r w:rsidR="00694B66" w:rsidRPr="00D60B3A">
        <w:rPr>
          <w:rFonts w:ascii="Arial" w:eastAsia="Times New Roman" w:hAnsi="Arial" w:cs="Arial"/>
        </w:rPr>
        <w:t>1</w:t>
      </w:r>
      <w:r w:rsidRPr="00D60B3A">
        <w:rPr>
          <w:rFonts w:ascii="Arial" w:eastAsia="Times New Roman" w:hAnsi="Arial" w:cs="Arial"/>
        </w:rPr>
        <w:t xml:space="preserve"> i </w:t>
      </w:r>
      <w:r w:rsidR="00694B66" w:rsidRPr="00D60B3A">
        <w:rPr>
          <w:rFonts w:ascii="Arial" w:eastAsia="Times New Roman" w:hAnsi="Arial" w:cs="Arial"/>
        </w:rPr>
        <w:t>2</w:t>
      </w:r>
      <w:r w:rsidRPr="00D60B3A">
        <w:rPr>
          <w:rFonts w:ascii="Arial" w:eastAsia="Times New Roman" w:hAnsi="Arial" w:cs="Arial"/>
        </w:rPr>
        <w:t xml:space="preserve"> do protokołu. </w:t>
      </w:r>
    </w:p>
    <w:p w:rsidR="00C337E6" w:rsidRPr="00D60B3A" w:rsidRDefault="00C337E6" w:rsidP="00D60B3A">
      <w:pPr>
        <w:spacing w:line="276" w:lineRule="auto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 xml:space="preserve">Przewodniczący Komisji </w:t>
      </w:r>
      <w:proofErr w:type="spellStart"/>
      <w:r w:rsidRPr="00D60B3A">
        <w:rPr>
          <w:rFonts w:ascii="Arial" w:eastAsia="Times New Roman" w:hAnsi="Arial" w:cs="Arial"/>
        </w:rPr>
        <w:t>J.Czuchraj</w:t>
      </w:r>
      <w:proofErr w:type="spellEnd"/>
      <w:r w:rsidRPr="00D60B3A">
        <w:rPr>
          <w:rFonts w:ascii="Arial" w:eastAsia="Times New Roman" w:hAnsi="Arial" w:cs="Arial"/>
        </w:rPr>
        <w:t xml:space="preserve"> stwierdził, że w posiedzeniu uczestniczy </w:t>
      </w:r>
      <w:r w:rsidRPr="00D60B3A">
        <w:rPr>
          <w:rFonts w:ascii="Arial" w:eastAsia="Times New Roman" w:hAnsi="Arial" w:cs="Arial"/>
        </w:rPr>
        <w:br/>
        <w:t>6 radnych wobec czego obrady będą prawomocne.</w:t>
      </w:r>
    </w:p>
    <w:p w:rsidR="00C337E6" w:rsidRPr="00D60B3A" w:rsidRDefault="00C337E6" w:rsidP="00D60B3A">
      <w:pPr>
        <w:spacing w:line="276" w:lineRule="auto"/>
        <w:rPr>
          <w:rFonts w:ascii="Arial" w:eastAsia="Times New Roman" w:hAnsi="Arial" w:cs="Arial"/>
          <w:u w:val="single"/>
        </w:rPr>
      </w:pPr>
    </w:p>
    <w:p w:rsidR="00C337E6" w:rsidRPr="00D60B3A" w:rsidRDefault="00C337E6" w:rsidP="00D60B3A">
      <w:pPr>
        <w:spacing w:line="276" w:lineRule="auto"/>
        <w:rPr>
          <w:rFonts w:ascii="Arial" w:eastAsia="Times New Roman" w:hAnsi="Arial" w:cs="Arial"/>
          <w:u w:val="single"/>
        </w:rPr>
      </w:pPr>
      <w:r w:rsidRPr="00D60B3A">
        <w:rPr>
          <w:rFonts w:ascii="Arial" w:eastAsia="Times New Roman" w:hAnsi="Arial" w:cs="Arial"/>
          <w:u w:val="single"/>
        </w:rPr>
        <w:t>Radni nie wnieśli uwag do porządku obrad, wobec czego przedstawiał się on następująco:</w:t>
      </w:r>
    </w:p>
    <w:p w:rsidR="004C39A4" w:rsidRPr="00D60B3A" w:rsidRDefault="00FB0CCC" w:rsidP="00D60B3A">
      <w:pPr>
        <w:spacing w:line="276" w:lineRule="auto"/>
        <w:ind w:left="284" w:hanging="284"/>
        <w:divId w:val="1599220051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1. Sołectwa – wybór sołectwa do kontroli (kontrola wykonania funduszu sołeckiego za 2020 rok, plan na 2021 rok, plany inwestycyjne i inne działania sołectwa w roku 2021)</w:t>
      </w:r>
      <w:r w:rsidR="004F10E3" w:rsidRPr="00D60B3A">
        <w:rPr>
          <w:rFonts w:ascii="Arial" w:eastAsia="Times New Roman" w:hAnsi="Arial" w:cs="Arial"/>
        </w:rPr>
        <w:t>.</w:t>
      </w:r>
    </w:p>
    <w:p w:rsidR="004C39A4" w:rsidRPr="00D60B3A" w:rsidRDefault="00FB0CCC" w:rsidP="00D60B3A">
      <w:pPr>
        <w:spacing w:line="276" w:lineRule="auto"/>
        <w:ind w:left="284" w:hanging="284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2. Sprawy różne, wolne wnioski</w:t>
      </w:r>
      <w:r w:rsidR="004F10E3" w:rsidRPr="00D60B3A">
        <w:rPr>
          <w:rFonts w:ascii="Arial" w:eastAsia="Times New Roman" w:hAnsi="Arial" w:cs="Arial"/>
        </w:rPr>
        <w:t>.</w:t>
      </w:r>
    </w:p>
    <w:p w:rsidR="00694B66" w:rsidRPr="00D60B3A" w:rsidRDefault="00694B66" w:rsidP="00D60B3A">
      <w:pPr>
        <w:spacing w:line="276" w:lineRule="auto"/>
        <w:ind w:left="284" w:hanging="284"/>
        <w:divId w:val="1749880160"/>
        <w:rPr>
          <w:rFonts w:ascii="Arial" w:eastAsia="Times New Roman" w:hAnsi="Arial" w:cs="Arial"/>
        </w:rPr>
      </w:pPr>
    </w:p>
    <w:p w:rsidR="00694B66" w:rsidRPr="00D60B3A" w:rsidRDefault="00694B66" w:rsidP="00D60B3A">
      <w:pPr>
        <w:spacing w:line="276" w:lineRule="auto"/>
        <w:ind w:left="284" w:hanging="284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Ad.1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 xml:space="preserve">Przewodniczący Komisji </w:t>
      </w:r>
      <w:proofErr w:type="spellStart"/>
      <w:r w:rsidRPr="00D60B3A">
        <w:rPr>
          <w:rFonts w:ascii="Arial" w:eastAsia="Times New Roman" w:hAnsi="Arial" w:cs="Arial"/>
        </w:rPr>
        <w:t>J.Czuchraj</w:t>
      </w:r>
      <w:proofErr w:type="spellEnd"/>
      <w:r w:rsidRPr="00D60B3A">
        <w:rPr>
          <w:rFonts w:ascii="Arial" w:eastAsia="Times New Roman" w:hAnsi="Arial" w:cs="Arial"/>
        </w:rPr>
        <w:t xml:space="preserve"> zwrócił się do radnych z prośbą o zgłoszenie propozycji sołectw, w których przeprowadzona zostanie kontrola. W związku z brakiem zgłoszeń, zaproponował sołectwo Hajduki Nyskie. </w:t>
      </w:r>
    </w:p>
    <w:p w:rsidR="00694B66" w:rsidRPr="00D60B3A" w:rsidRDefault="00694B66" w:rsidP="00D60B3A">
      <w:pPr>
        <w:spacing w:line="276" w:lineRule="auto"/>
        <w:ind w:left="284" w:hanging="284"/>
        <w:divId w:val="1749880160"/>
        <w:rPr>
          <w:rFonts w:ascii="Arial" w:eastAsia="Times New Roman" w:hAnsi="Arial" w:cs="Arial"/>
        </w:rPr>
      </w:pPr>
    </w:p>
    <w:p w:rsidR="00993AAB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 xml:space="preserve">Komisja jednogłośnie (6 głosami „za”) </w:t>
      </w:r>
      <w:r w:rsidR="00993AAB" w:rsidRPr="00D60B3A">
        <w:rPr>
          <w:rFonts w:ascii="Arial" w:eastAsia="Times New Roman" w:hAnsi="Arial" w:cs="Arial"/>
        </w:rPr>
        <w:t xml:space="preserve">wskazała sołectwo Hajduki Nyskie </w:t>
      </w:r>
      <w:r w:rsidR="00243593" w:rsidRPr="00D60B3A">
        <w:rPr>
          <w:rFonts w:ascii="Arial" w:eastAsia="Times New Roman" w:hAnsi="Arial" w:cs="Arial"/>
        </w:rPr>
        <w:t>do przeprowadzenia kontroli dotyczącej m.in. wykonania funduszu sołeckiego za 2020 rok, planu na 2021 rok,  a także planów inwestycyjnych i działań podejmowanych w bieżącym roku.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Ad.2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Spraw różnych, wolnych wniosków nie zgłoszono.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</w:p>
    <w:p w:rsidR="00694B66" w:rsidRPr="00D60B3A" w:rsidRDefault="00694B66" w:rsidP="00D60B3A">
      <w:pPr>
        <w:spacing w:line="276" w:lineRule="auto"/>
        <w:ind w:firstLine="708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 xml:space="preserve">Wobec zrealizowanego porządku obrad Przewodniczący Komisji </w:t>
      </w:r>
      <w:proofErr w:type="spellStart"/>
      <w:r w:rsidRPr="00D60B3A">
        <w:rPr>
          <w:rFonts w:ascii="Arial" w:eastAsia="Times New Roman" w:hAnsi="Arial" w:cs="Arial"/>
        </w:rPr>
        <w:t>J.Czuchraj</w:t>
      </w:r>
      <w:proofErr w:type="spellEnd"/>
      <w:r w:rsidRPr="00D60B3A">
        <w:rPr>
          <w:rFonts w:ascii="Arial" w:eastAsia="Times New Roman" w:hAnsi="Arial" w:cs="Arial"/>
        </w:rPr>
        <w:t xml:space="preserve"> </w:t>
      </w:r>
      <w:r w:rsidRPr="00D60B3A">
        <w:rPr>
          <w:rFonts w:ascii="Arial" w:eastAsia="Times New Roman" w:hAnsi="Arial" w:cs="Arial"/>
        </w:rPr>
        <w:br/>
        <w:t>o godzinie 13.10 zamknął posiedzenie.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  <w:r w:rsidRPr="00D60B3A">
        <w:rPr>
          <w:rFonts w:ascii="Arial" w:eastAsia="Times New Roman" w:hAnsi="Arial" w:cs="Arial"/>
        </w:rPr>
        <w:t>Protokołowała: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  <w:proofErr w:type="spellStart"/>
      <w:r w:rsidRPr="00D60B3A">
        <w:rPr>
          <w:rFonts w:ascii="Arial" w:eastAsia="Times New Roman" w:hAnsi="Arial" w:cs="Arial"/>
        </w:rPr>
        <w:t>E.Pawęska</w:t>
      </w:r>
      <w:proofErr w:type="spellEnd"/>
    </w:p>
    <w:p w:rsidR="00D60B3A" w:rsidRDefault="00D60B3A" w:rsidP="00D60B3A">
      <w:pPr>
        <w:spacing w:line="276" w:lineRule="auto"/>
        <w:divId w:val="1749880160"/>
        <w:rPr>
          <w:rFonts w:ascii="Arial" w:eastAsia="Times New Roman" w:hAnsi="Arial" w:cs="Arial"/>
        </w:rPr>
      </w:pPr>
    </w:p>
    <w:p w:rsidR="00694B66" w:rsidRDefault="00D60B3A" w:rsidP="00D60B3A">
      <w:pPr>
        <w:spacing w:line="276" w:lineRule="auto"/>
        <w:divId w:val="1749880160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Przewodniczący Komisji Rewizyjnej</w:t>
      </w:r>
    </w:p>
    <w:p w:rsidR="00D60B3A" w:rsidRPr="00D60B3A" w:rsidRDefault="00D60B3A" w:rsidP="00D60B3A">
      <w:pPr>
        <w:spacing w:line="276" w:lineRule="auto"/>
        <w:divId w:val="1749880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Jacek Czuchraj</w:t>
      </w:r>
    </w:p>
    <w:p w:rsidR="00694B66" w:rsidRPr="00D60B3A" w:rsidRDefault="00694B66" w:rsidP="00D60B3A">
      <w:pPr>
        <w:spacing w:line="276" w:lineRule="auto"/>
        <w:divId w:val="1749880160"/>
        <w:rPr>
          <w:rFonts w:ascii="Arial" w:eastAsia="Times New Roman" w:hAnsi="Arial" w:cs="Arial"/>
        </w:rPr>
      </w:pPr>
    </w:p>
    <w:p w:rsidR="00694B66" w:rsidRPr="00D60B3A" w:rsidRDefault="00694B66" w:rsidP="00D60B3A">
      <w:pPr>
        <w:spacing w:line="276" w:lineRule="auto"/>
        <w:ind w:firstLine="3969"/>
        <w:divId w:val="1749880160"/>
        <w:rPr>
          <w:rFonts w:ascii="Arial" w:hAnsi="Arial" w:cs="Arial"/>
          <w:u w:val="single"/>
        </w:rPr>
      </w:pPr>
      <w:r w:rsidRPr="00D60B3A">
        <w:rPr>
          <w:rFonts w:ascii="Arial" w:hAnsi="Arial" w:cs="Arial"/>
          <w:u w:val="single"/>
        </w:rPr>
        <w:t>Członkowie:</w:t>
      </w:r>
    </w:p>
    <w:p w:rsidR="00694B66" w:rsidRPr="00D60B3A" w:rsidRDefault="00694B66" w:rsidP="00D60B3A">
      <w:pPr>
        <w:pStyle w:val="Akapitzlist"/>
        <w:numPr>
          <w:ilvl w:val="0"/>
          <w:numId w:val="1"/>
        </w:numPr>
        <w:spacing w:after="0" w:line="276" w:lineRule="auto"/>
        <w:divId w:val="1749880160"/>
        <w:rPr>
          <w:rFonts w:ascii="Arial" w:hAnsi="Arial" w:cs="Arial"/>
          <w:sz w:val="24"/>
          <w:szCs w:val="24"/>
        </w:rPr>
      </w:pPr>
      <w:r w:rsidRPr="00D60B3A">
        <w:rPr>
          <w:rFonts w:ascii="Arial" w:hAnsi="Arial" w:cs="Arial"/>
          <w:sz w:val="24"/>
          <w:szCs w:val="24"/>
        </w:rPr>
        <w:t>Dariusz Bednarz        ..…………………..</w:t>
      </w:r>
    </w:p>
    <w:p w:rsidR="00694B66" w:rsidRPr="00D60B3A" w:rsidRDefault="00694B66" w:rsidP="00D60B3A">
      <w:pPr>
        <w:pStyle w:val="Akapitzlist"/>
        <w:numPr>
          <w:ilvl w:val="0"/>
          <w:numId w:val="1"/>
        </w:numPr>
        <w:spacing w:after="0" w:line="276" w:lineRule="auto"/>
        <w:divId w:val="1749880160"/>
        <w:rPr>
          <w:rFonts w:ascii="Arial" w:hAnsi="Arial" w:cs="Arial"/>
          <w:sz w:val="24"/>
          <w:szCs w:val="24"/>
        </w:rPr>
      </w:pPr>
      <w:r w:rsidRPr="00D60B3A">
        <w:rPr>
          <w:rFonts w:ascii="Arial" w:hAnsi="Arial" w:cs="Arial"/>
          <w:sz w:val="24"/>
          <w:szCs w:val="24"/>
        </w:rPr>
        <w:t>Wojciech Grubiak      …………………….</w:t>
      </w:r>
    </w:p>
    <w:p w:rsidR="00694B66" w:rsidRPr="00D60B3A" w:rsidRDefault="00694B66" w:rsidP="00D60B3A">
      <w:pPr>
        <w:pStyle w:val="Akapitzlist"/>
        <w:numPr>
          <w:ilvl w:val="0"/>
          <w:numId w:val="1"/>
        </w:numPr>
        <w:spacing w:after="0" w:line="276" w:lineRule="auto"/>
        <w:divId w:val="1749880160"/>
        <w:rPr>
          <w:rFonts w:ascii="Arial" w:hAnsi="Arial" w:cs="Arial"/>
          <w:sz w:val="24"/>
          <w:szCs w:val="24"/>
        </w:rPr>
      </w:pPr>
      <w:r w:rsidRPr="00D60B3A">
        <w:rPr>
          <w:rFonts w:ascii="Arial" w:hAnsi="Arial" w:cs="Arial"/>
          <w:sz w:val="24"/>
          <w:szCs w:val="24"/>
        </w:rPr>
        <w:t>Feliks Kamienik         ..…………………..</w:t>
      </w:r>
    </w:p>
    <w:p w:rsidR="00694B66" w:rsidRPr="00D60B3A" w:rsidRDefault="00694B66" w:rsidP="00D60B3A">
      <w:pPr>
        <w:pStyle w:val="Akapitzlist"/>
        <w:numPr>
          <w:ilvl w:val="0"/>
          <w:numId w:val="1"/>
        </w:numPr>
        <w:spacing w:after="0" w:line="276" w:lineRule="auto"/>
        <w:divId w:val="1749880160"/>
        <w:rPr>
          <w:rFonts w:ascii="Arial" w:hAnsi="Arial" w:cs="Arial"/>
          <w:sz w:val="24"/>
          <w:szCs w:val="24"/>
        </w:rPr>
      </w:pPr>
      <w:r w:rsidRPr="00D60B3A">
        <w:rPr>
          <w:rFonts w:ascii="Arial" w:hAnsi="Arial" w:cs="Arial"/>
          <w:sz w:val="24"/>
          <w:szCs w:val="24"/>
        </w:rPr>
        <w:t>Maciej Krzysik            .……………………</w:t>
      </w:r>
    </w:p>
    <w:p w:rsidR="00694B66" w:rsidRPr="00D60B3A" w:rsidRDefault="00694B66" w:rsidP="00D60B3A">
      <w:pPr>
        <w:pStyle w:val="Akapitzlist"/>
        <w:numPr>
          <w:ilvl w:val="0"/>
          <w:numId w:val="1"/>
        </w:numPr>
        <w:spacing w:after="0" w:line="276" w:lineRule="auto"/>
        <w:divId w:val="1749880160"/>
        <w:rPr>
          <w:rFonts w:ascii="Arial" w:hAnsi="Arial" w:cs="Arial"/>
          <w:sz w:val="24"/>
          <w:szCs w:val="24"/>
        </w:rPr>
      </w:pPr>
      <w:r w:rsidRPr="00D60B3A">
        <w:rPr>
          <w:rFonts w:ascii="Arial" w:hAnsi="Arial" w:cs="Arial"/>
          <w:sz w:val="24"/>
          <w:szCs w:val="24"/>
        </w:rPr>
        <w:t>Ewelina Szewczuk      …………………….</w:t>
      </w:r>
    </w:p>
    <w:p w:rsidR="00243593" w:rsidRPr="00D60B3A" w:rsidRDefault="00243593" w:rsidP="00D60B3A">
      <w:pPr>
        <w:spacing w:line="276" w:lineRule="auto"/>
        <w:divId w:val="1749880160"/>
        <w:rPr>
          <w:rFonts w:ascii="Arial" w:eastAsia="Times New Roman" w:hAnsi="Arial" w:cs="Arial"/>
        </w:rPr>
      </w:pPr>
    </w:p>
    <w:sectPr w:rsidR="00243593" w:rsidRPr="00D6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B03"/>
    <w:multiLevelType w:val="hybridMultilevel"/>
    <w:tmpl w:val="E1F04934"/>
    <w:lvl w:ilvl="0" w:tplc="0DB664C8">
      <w:start w:val="1"/>
      <w:numFmt w:val="decimal"/>
      <w:lvlText w:val="%1."/>
      <w:lvlJc w:val="left"/>
      <w:pPr>
        <w:ind w:left="4329" w:hanging="360"/>
      </w:pPr>
    </w:lvl>
    <w:lvl w:ilvl="1" w:tplc="04150019">
      <w:start w:val="1"/>
      <w:numFmt w:val="lowerLetter"/>
      <w:lvlText w:val="%2."/>
      <w:lvlJc w:val="left"/>
      <w:pPr>
        <w:ind w:left="5049" w:hanging="360"/>
      </w:pPr>
    </w:lvl>
    <w:lvl w:ilvl="2" w:tplc="0415001B">
      <w:start w:val="1"/>
      <w:numFmt w:val="lowerRoman"/>
      <w:lvlText w:val="%3."/>
      <w:lvlJc w:val="right"/>
      <w:pPr>
        <w:ind w:left="5769" w:hanging="180"/>
      </w:pPr>
    </w:lvl>
    <w:lvl w:ilvl="3" w:tplc="0415000F">
      <w:start w:val="1"/>
      <w:numFmt w:val="decimal"/>
      <w:lvlText w:val="%4."/>
      <w:lvlJc w:val="left"/>
      <w:pPr>
        <w:ind w:left="6489" w:hanging="360"/>
      </w:pPr>
    </w:lvl>
    <w:lvl w:ilvl="4" w:tplc="04150019">
      <w:start w:val="1"/>
      <w:numFmt w:val="lowerLetter"/>
      <w:lvlText w:val="%5."/>
      <w:lvlJc w:val="left"/>
      <w:pPr>
        <w:ind w:left="7209" w:hanging="360"/>
      </w:pPr>
    </w:lvl>
    <w:lvl w:ilvl="5" w:tplc="0415001B">
      <w:start w:val="1"/>
      <w:numFmt w:val="lowerRoman"/>
      <w:lvlText w:val="%6."/>
      <w:lvlJc w:val="right"/>
      <w:pPr>
        <w:ind w:left="7929" w:hanging="180"/>
      </w:pPr>
    </w:lvl>
    <w:lvl w:ilvl="6" w:tplc="0415000F">
      <w:start w:val="1"/>
      <w:numFmt w:val="decimal"/>
      <w:lvlText w:val="%7."/>
      <w:lvlJc w:val="left"/>
      <w:pPr>
        <w:ind w:left="8649" w:hanging="360"/>
      </w:pPr>
    </w:lvl>
    <w:lvl w:ilvl="7" w:tplc="04150019">
      <w:start w:val="1"/>
      <w:numFmt w:val="lowerLetter"/>
      <w:lvlText w:val="%8."/>
      <w:lvlJc w:val="left"/>
      <w:pPr>
        <w:ind w:left="9369" w:hanging="360"/>
      </w:pPr>
    </w:lvl>
    <w:lvl w:ilvl="8" w:tplc="0415001B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93"/>
    <w:rsid w:val="00243593"/>
    <w:rsid w:val="004C39A4"/>
    <w:rsid w:val="004F10E3"/>
    <w:rsid w:val="00694B66"/>
    <w:rsid w:val="00885895"/>
    <w:rsid w:val="00993AAB"/>
    <w:rsid w:val="00B93293"/>
    <w:rsid w:val="00C337E6"/>
    <w:rsid w:val="00D60B3A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6B50-0C4C-4269-83FF-B62EB13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94B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8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cp:lastPrinted>2021-06-25T06:36:00Z</cp:lastPrinted>
  <dcterms:created xsi:type="dcterms:W3CDTF">2021-09-29T09:48:00Z</dcterms:created>
  <dcterms:modified xsi:type="dcterms:W3CDTF">2021-09-29T09:48:00Z</dcterms:modified>
</cp:coreProperties>
</file>