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ABF3" w14:textId="77777777" w:rsidR="007643AC" w:rsidRDefault="007643AC" w:rsidP="007643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</w:p>
    <w:p w14:paraId="2F1E4B71" w14:textId="77777777" w:rsidR="007643AC" w:rsidRDefault="007643AC" w:rsidP="0076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do informacji z wykonania </w:t>
      </w:r>
    </w:p>
    <w:p w14:paraId="3840F070" w14:textId="0FE9941C" w:rsidR="007643AC" w:rsidRDefault="007643AC" w:rsidP="0076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budżetu Gminy Nysa za I półrocze 202</w:t>
      </w:r>
      <w:r w:rsidR="008613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54CFFB" w14:textId="77777777" w:rsidR="007643AC" w:rsidRDefault="007643AC" w:rsidP="007643AC">
      <w:pPr>
        <w:rPr>
          <w:rFonts w:ascii="Helvetica Narrow" w:hAnsi="Helvetica Narrow"/>
        </w:rPr>
      </w:pPr>
    </w:p>
    <w:p w14:paraId="06BB9B1E" w14:textId="77777777" w:rsidR="007643AC" w:rsidRDefault="007643AC" w:rsidP="007643AC">
      <w:pPr>
        <w:rPr>
          <w:rFonts w:ascii="Helvetica Narrow" w:hAnsi="Helvetica Narrow"/>
        </w:rPr>
      </w:pPr>
    </w:p>
    <w:p w14:paraId="663A7396" w14:textId="77777777" w:rsidR="007643AC" w:rsidRDefault="007643AC" w:rsidP="007643AC">
      <w:pPr>
        <w:jc w:val="center"/>
        <w:rPr>
          <w:rFonts w:ascii="Helvetica Narrow" w:hAnsi="Helvetica Narrow"/>
          <w:b/>
          <w:sz w:val="32"/>
          <w:szCs w:val="32"/>
        </w:rPr>
      </w:pPr>
    </w:p>
    <w:p w14:paraId="6B712957" w14:textId="77777777" w:rsidR="007643AC" w:rsidRDefault="007643AC" w:rsidP="007643AC">
      <w:pPr>
        <w:jc w:val="center"/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b/>
          <w:sz w:val="32"/>
          <w:szCs w:val="32"/>
        </w:rPr>
        <w:t>Miejska i Gminna Biblioteka Publiczna</w:t>
      </w:r>
    </w:p>
    <w:p w14:paraId="689D1691" w14:textId="77777777" w:rsidR="00931431" w:rsidRPr="00247767" w:rsidRDefault="00931431">
      <w:pPr>
        <w:rPr>
          <w:rFonts w:ascii="Helvetica Narrow" w:hAnsi="Helvetica Narrow"/>
          <w:color w:val="FF0000"/>
        </w:rPr>
      </w:pPr>
    </w:p>
    <w:p w14:paraId="6D77A3D2" w14:textId="5D470A66" w:rsidR="00931431" w:rsidRDefault="00931431">
      <w:pPr>
        <w:rPr>
          <w:rFonts w:ascii="Helvetica Narrow" w:hAnsi="Helvetica Narrow"/>
          <w:color w:val="FF0000"/>
        </w:rPr>
      </w:pPr>
    </w:p>
    <w:p w14:paraId="0966C798" w14:textId="14D252AE" w:rsidR="00D46BD0" w:rsidRDefault="00D46BD0">
      <w:pPr>
        <w:rPr>
          <w:rFonts w:ascii="Helvetica Narrow" w:hAnsi="Helvetica Narrow"/>
          <w:color w:val="FF0000"/>
        </w:rPr>
      </w:pPr>
    </w:p>
    <w:tbl>
      <w:tblPr>
        <w:tblW w:w="89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6"/>
        <w:gridCol w:w="1852"/>
        <w:gridCol w:w="1855"/>
      </w:tblGrid>
      <w:tr w:rsidR="00D46BD0" w:rsidRPr="00D46BD0" w14:paraId="7D006DD2" w14:textId="4154279C" w:rsidTr="00D46BD0">
        <w:trPr>
          <w:trHeight w:val="375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82EA5EE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B27D"/>
            <w:vAlign w:val="center"/>
            <w:hideMark/>
          </w:tcPr>
          <w:p w14:paraId="10A0856A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27D"/>
            <w:vAlign w:val="center"/>
            <w:hideMark/>
          </w:tcPr>
          <w:p w14:paraId="792AE0D6" w14:textId="513CF295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B27D"/>
            <w:vAlign w:val="center"/>
          </w:tcPr>
          <w:p w14:paraId="5480723F" w14:textId="3E05561F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 xml:space="preserve">Wykonanie </w:t>
            </w:r>
          </w:p>
        </w:tc>
      </w:tr>
      <w:tr w:rsidR="00D46BD0" w:rsidRPr="00D46BD0" w14:paraId="44431A64" w14:textId="77777777" w:rsidTr="00D46BD0">
        <w:trPr>
          <w:trHeight w:val="375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48209B4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BBAEDF8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Wyszczególnienie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27D"/>
            <w:vAlign w:val="center"/>
            <w:hideMark/>
          </w:tcPr>
          <w:p w14:paraId="2D482A0C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481D7DD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8"/>
                <w:szCs w:val="28"/>
              </w:rPr>
              <w:t>30.06.2021</w:t>
            </w:r>
          </w:p>
        </w:tc>
      </w:tr>
      <w:tr w:rsidR="00D46BD0" w:rsidRPr="00D46BD0" w14:paraId="4EBA669D" w14:textId="77777777" w:rsidTr="00D46BD0">
        <w:trPr>
          <w:trHeight w:val="1080"/>
        </w:trPr>
        <w:tc>
          <w:tcPr>
            <w:tcW w:w="5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FF6D"/>
            <w:vAlign w:val="center"/>
            <w:hideMark/>
          </w:tcPr>
          <w:p w14:paraId="5D5857C0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  <w:t xml:space="preserve">                    PRZYCHODY  OGÓŁEM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F6D"/>
            <w:vAlign w:val="center"/>
            <w:hideMark/>
          </w:tcPr>
          <w:p w14:paraId="212B5065" w14:textId="77777777" w:rsidR="00D46BD0" w:rsidRPr="00D46BD0" w:rsidRDefault="00D46BD0" w:rsidP="00D46BD0">
            <w:pPr>
              <w:jc w:val="center"/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  <w:t>2 516 594,00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F6D"/>
            <w:vAlign w:val="center"/>
            <w:hideMark/>
          </w:tcPr>
          <w:p w14:paraId="15B7FEE5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  <w:t>1 223 080,49</w:t>
            </w:r>
          </w:p>
        </w:tc>
      </w:tr>
      <w:tr w:rsidR="00D46BD0" w:rsidRPr="00D46BD0" w14:paraId="36E2256B" w14:textId="77777777" w:rsidTr="00D46BD0">
        <w:trPr>
          <w:trHeight w:val="3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FFF838E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866B55A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Środki obrotowe na początek roku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7482492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5AFDDF1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46BD0" w:rsidRPr="00D46BD0" w14:paraId="2C44EB44" w14:textId="77777777" w:rsidTr="00D46BD0">
        <w:trPr>
          <w:trHeight w:val="3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CC23C8F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29A06C0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Dotacja gminna  na działalność bieżącą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A01D48F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2 053 061,00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3443F80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1 076 753,75</w:t>
            </w:r>
          </w:p>
        </w:tc>
      </w:tr>
      <w:tr w:rsidR="00D46BD0" w:rsidRPr="00D46BD0" w14:paraId="39B975A4" w14:textId="77777777" w:rsidTr="00D46BD0">
        <w:trPr>
          <w:trHeight w:val="64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B025A68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453254A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Dotacja celowa na zakup licencji na zabezpieczenie sieci komputerowej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4CA7C19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7079A5B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12 600,00</w:t>
            </w:r>
          </w:p>
        </w:tc>
      </w:tr>
      <w:tr w:rsidR="00D46BD0" w:rsidRPr="00D46BD0" w14:paraId="35C00D84" w14:textId="77777777" w:rsidTr="00D46BD0">
        <w:trPr>
          <w:trHeight w:val="3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AE2F397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FA7A79F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Dotacja celowa na zakup wyposażenia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DD64858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27 400,00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0A219AF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18964399" w14:textId="77777777" w:rsidTr="00D46BD0">
        <w:trPr>
          <w:trHeight w:val="90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3D34A9C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BE20B59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Dotacja celowa na remont i wyposażenie Czytelni Czasopism i </w:t>
            </w:r>
            <w:proofErr w:type="spellStart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Mediateki</w:t>
            </w:r>
            <w:proofErr w:type="spellEnd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 według projektu CDW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9DA5CE1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363 783,00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929EDD8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15D64B23" w14:textId="77777777" w:rsidTr="00D46BD0">
        <w:trPr>
          <w:trHeight w:val="120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7AC0D09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E7D04E8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Dotacja celowa na wkład własny do projektu „Centrum Działań Wspólnych – sieć kooperacyjna samorządów i NGO Miast Partnerskich”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D32350A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A2984BF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6BD0" w:rsidRPr="00D46BD0" w14:paraId="56C3A124" w14:textId="77777777" w:rsidTr="00D46BD0">
        <w:trPr>
          <w:trHeight w:val="64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90D3696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AF3ED29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Zwrot środków z tytułu poniesionych kosztów projektu CDW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ADE217A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6B7083C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73 362,34</w:t>
            </w:r>
          </w:p>
        </w:tc>
      </w:tr>
      <w:tr w:rsidR="00D46BD0" w:rsidRPr="00D46BD0" w14:paraId="7A85B3FB" w14:textId="77777777" w:rsidTr="00D46BD0">
        <w:trPr>
          <w:trHeight w:val="3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A09B686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1AC015B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Dotacja powiatowa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EBCCF42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C67F097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D46BD0" w:rsidRPr="00D46BD0" w14:paraId="31DC065C" w14:textId="77777777" w:rsidTr="00D46BD0">
        <w:trPr>
          <w:trHeight w:val="64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656B04C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6B64739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Dotacja z </w:t>
            </w:r>
            <w:proofErr w:type="spellStart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MKiDN</w:t>
            </w:r>
            <w:proofErr w:type="spellEnd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 – zakup nowości wydawniczych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9D73A09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0DA4D80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09ED7927" w14:textId="77777777" w:rsidTr="00D46BD0">
        <w:trPr>
          <w:trHeight w:val="3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0ECCF9C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7E58BDB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Dotacje z </w:t>
            </w:r>
            <w:proofErr w:type="spellStart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MKiDN</w:t>
            </w:r>
            <w:proofErr w:type="spellEnd"/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 - projekty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C3337E3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3F3C587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9 030,00</w:t>
            </w:r>
          </w:p>
        </w:tc>
      </w:tr>
      <w:tr w:rsidR="00D46BD0" w:rsidRPr="00D46BD0" w14:paraId="5F527816" w14:textId="77777777" w:rsidTr="00D46BD0">
        <w:trPr>
          <w:trHeight w:val="3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64D8DFA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84CB499" w14:textId="77777777" w:rsidR="00D46BD0" w:rsidRPr="00D46BD0" w:rsidRDefault="00D46BD0" w:rsidP="00D46BD0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Przychody własne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1B8FFF6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9 750,00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1406AEA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1 334,40</w:t>
            </w:r>
          </w:p>
        </w:tc>
      </w:tr>
      <w:tr w:rsidR="00D46BD0" w:rsidRPr="00D46BD0" w14:paraId="1349B3C2" w14:textId="77777777" w:rsidTr="00D46BD0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BF1A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3DB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E253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8C14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450F4A0B" w14:textId="77777777" w:rsidTr="00D46BD0">
        <w:trPr>
          <w:trHeight w:val="319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1E0D0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C0A" w14:textId="11F4176C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19840" behindDoc="0" locked="0" layoutInCell="1" allowOverlap="1" wp14:anchorId="74A71D61" wp14:editId="40A0CA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3" name="Obraz 43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D46BD0" w:rsidRPr="00D46BD0" w14:paraId="48EFE219" w14:textId="77777777" w:rsidTr="00D46BD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hideMark/>
                </w:tcPr>
                <w:p w14:paraId="19FE397B" w14:textId="77777777" w:rsidR="00D46BD0" w:rsidRPr="00D46BD0" w:rsidRDefault="00D46BD0" w:rsidP="00D46BD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46BD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       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kserograficzne</w:t>
                  </w:r>
                </w:p>
              </w:tc>
            </w:tr>
          </w:tbl>
          <w:p w14:paraId="35C1BEB0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251A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3501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323,80</w:t>
            </w:r>
          </w:p>
        </w:tc>
      </w:tr>
      <w:tr w:rsidR="00D46BD0" w:rsidRPr="00D46BD0" w14:paraId="35F2D52E" w14:textId="77777777" w:rsidTr="00D46BD0">
        <w:trPr>
          <w:trHeight w:val="319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86A4D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1CD" w14:textId="60CE9445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2912" behindDoc="0" locked="0" layoutInCell="1" allowOverlap="1" wp14:anchorId="4A1EFE6F" wp14:editId="738BD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2" name="Obraz 4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D46BD0" w:rsidRPr="00D46BD0" w14:paraId="53AA9B90" w14:textId="77777777" w:rsidTr="00D46BD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D73199E" w14:textId="77777777" w:rsidR="00D46BD0" w:rsidRPr="00D46BD0" w:rsidRDefault="00D46BD0" w:rsidP="00D46BD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46BD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sprzedaż książek używanych</w:t>
                  </w:r>
                </w:p>
              </w:tc>
            </w:tr>
          </w:tbl>
          <w:p w14:paraId="531EC2FF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88C0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1EF7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39C3E5BC" w14:textId="77777777" w:rsidTr="00D46BD0">
        <w:trPr>
          <w:trHeight w:val="319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90B52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8CF" w14:textId="651DD8A8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5984" behindDoc="0" locked="0" layoutInCell="1" allowOverlap="1" wp14:anchorId="2213CD41" wp14:editId="5679C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1" name="Obraz 4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D46BD0" w:rsidRPr="00D46BD0" w14:paraId="591B6A9B" w14:textId="77777777" w:rsidTr="00D46BD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D18BD1B" w14:textId="77777777" w:rsidR="00D46BD0" w:rsidRPr="00D46BD0" w:rsidRDefault="00D46BD0" w:rsidP="00D46BD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46BD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sprzedaż makulatury</w:t>
                  </w:r>
                </w:p>
              </w:tc>
            </w:tr>
          </w:tbl>
          <w:p w14:paraId="0BD5A630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25CE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0350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61BF72BD" w14:textId="77777777" w:rsidTr="00D46BD0">
        <w:trPr>
          <w:trHeight w:val="319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136B0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C29" w14:textId="030D7C2F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9056" behindDoc="0" locked="0" layoutInCell="1" allowOverlap="1" wp14:anchorId="6CB603C9" wp14:editId="1944D1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0" name="Obraz 4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D46BD0" w:rsidRPr="00D46BD0" w14:paraId="23E5C612" w14:textId="77777777" w:rsidTr="00D46BD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AC43304" w14:textId="77777777" w:rsidR="00D46BD0" w:rsidRPr="00D46BD0" w:rsidRDefault="00D46BD0" w:rsidP="00D46BD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46BD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kary za nieterminowy zwrot książek</w:t>
                  </w:r>
                </w:p>
              </w:tc>
            </w:tr>
          </w:tbl>
          <w:p w14:paraId="40EC5B0F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22F8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59BE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D46BD0" w:rsidRPr="00D46BD0" w14:paraId="42C25FC1" w14:textId="77777777" w:rsidTr="00D46BD0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196A7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DEA" w14:textId="6C7B1BF6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2128" behindDoc="0" locked="0" layoutInCell="1" allowOverlap="1" wp14:anchorId="1DBC39AC" wp14:editId="001BA4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39" name="Obraz 3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D46BD0" w:rsidRPr="00D46BD0" w14:paraId="5101CC81" w14:textId="77777777" w:rsidTr="00D46BD0">
              <w:trPr>
                <w:trHeight w:val="30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EDD0B29" w14:textId="77777777" w:rsidR="00D46BD0" w:rsidRPr="00D46BD0" w:rsidRDefault="00D46BD0" w:rsidP="00D46BD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46BD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opłaty za karty biblioteczne</w:t>
                  </w:r>
                </w:p>
              </w:tc>
            </w:tr>
          </w:tbl>
          <w:p w14:paraId="4D0F5BEF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51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3B0D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146,00</w:t>
            </w:r>
          </w:p>
        </w:tc>
      </w:tr>
      <w:tr w:rsidR="00D46BD0" w:rsidRPr="00D46BD0" w14:paraId="05898705" w14:textId="77777777" w:rsidTr="00D46BD0">
        <w:trPr>
          <w:trHeight w:val="319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036AC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9DD" w14:textId="63FF6380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5200" behindDoc="0" locked="0" layoutInCell="1" allowOverlap="1" wp14:anchorId="58FD3481" wp14:editId="3F824A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38" name="Obraz 3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BD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8272" behindDoc="0" locked="0" layoutInCell="1" allowOverlap="1" wp14:anchorId="04D41B79" wp14:editId="046BD4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" name="Obraz 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7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D46BD0" w:rsidRPr="00D46BD0" w14:paraId="08ECD6F8" w14:textId="77777777" w:rsidTr="00D46BD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FB90B21" w14:textId="0B4BA842" w:rsidR="00D46BD0" w:rsidRPr="00D46BD0" w:rsidRDefault="00D46BD0" w:rsidP="00D46BD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46BD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 xml:space="preserve">inne przychody (m.in. </w:t>
                  </w:r>
                  <w:r w:rsidR="00211A3A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sp</w:t>
                  </w:r>
                  <w:r w:rsidRPr="00D46BD0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rzedaż wydawnictw)</w:t>
                  </w:r>
                </w:p>
              </w:tc>
            </w:tr>
          </w:tbl>
          <w:p w14:paraId="00FFA3BE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539D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9297" w14:textId="77777777" w:rsidR="00D46BD0" w:rsidRPr="00D46BD0" w:rsidRDefault="00D46BD0" w:rsidP="00D46BD0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864,60</w:t>
            </w:r>
          </w:p>
        </w:tc>
      </w:tr>
      <w:tr w:rsidR="00D46BD0" w:rsidRPr="00D46BD0" w14:paraId="227CA00C" w14:textId="77777777" w:rsidTr="00D46BD0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8E55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9F93F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995C" w14:textId="77777777" w:rsidR="00D46BD0" w:rsidRPr="00D46BD0" w:rsidRDefault="00D46BD0" w:rsidP="00D46BD0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D46BD0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75674" w14:textId="77777777" w:rsidR="00D46BD0" w:rsidRPr="00D46BD0" w:rsidRDefault="00D46BD0" w:rsidP="00D4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BAA298" w14:textId="32C71B66" w:rsidR="00D46BD0" w:rsidRDefault="00D46BD0">
      <w:pPr>
        <w:rPr>
          <w:rFonts w:ascii="Helvetica Narrow" w:hAnsi="Helvetica Narrow"/>
          <w:color w:val="FF0000"/>
        </w:rPr>
      </w:pPr>
    </w:p>
    <w:p w14:paraId="1B72D4E6" w14:textId="1F5E41EA" w:rsidR="0020790D" w:rsidRDefault="0020790D">
      <w:pPr>
        <w:rPr>
          <w:rFonts w:ascii="Helvetica Narrow" w:hAnsi="Helvetica Narrow"/>
          <w:color w:val="FF0000"/>
        </w:rPr>
      </w:pPr>
    </w:p>
    <w:p w14:paraId="7E1376FC" w14:textId="4BC89E9A" w:rsidR="0020790D" w:rsidRDefault="0020790D">
      <w:pPr>
        <w:rPr>
          <w:rFonts w:ascii="Helvetica Narrow" w:hAnsi="Helvetica Narrow"/>
          <w:color w:val="FF0000"/>
        </w:rPr>
      </w:pPr>
    </w:p>
    <w:p w14:paraId="6A7959ED" w14:textId="4C7BCD16" w:rsidR="0020790D" w:rsidRDefault="0020790D">
      <w:pPr>
        <w:rPr>
          <w:rFonts w:ascii="Helvetica Narrow" w:hAnsi="Helvetica Narrow"/>
          <w:color w:val="FF0000"/>
        </w:rPr>
      </w:pPr>
    </w:p>
    <w:p w14:paraId="4477A5BA" w14:textId="3D1D9727" w:rsidR="0020790D" w:rsidRDefault="0020790D">
      <w:pPr>
        <w:rPr>
          <w:rFonts w:ascii="Helvetica Narrow" w:hAnsi="Helvetica Narrow"/>
          <w:color w:val="FF0000"/>
        </w:rPr>
      </w:pPr>
    </w:p>
    <w:tbl>
      <w:tblPr>
        <w:tblW w:w="89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616"/>
        <w:gridCol w:w="1852"/>
        <w:gridCol w:w="1854"/>
      </w:tblGrid>
      <w:tr w:rsidR="0020790D" w:rsidRPr="0020790D" w14:paraId="208A3020" w14:textId="77777777" w:rsidTr="0020790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FE50A8B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0D27953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B27D"/>
            <w:vAlign w:val="center"/>
            <w:hideMark/>
          </w:tcPr>
          <w:p w14:paraId="75851E52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Plan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EE92056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Wykonanie</w:t>
            </w:r>
          </w:p>
        </w:tc>
      </w:tr>
      <w:tr w:rsidR="0020790D" w:rsidRPr="0020790D" w14:paraId="71B20757" w14:textId="77777777" w:rsidTr="0020790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0650DE5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FD2F4F6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B0C7B6E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8E7DA63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30.06.2021</w:t>
            </w:r>
          </w:p>
        </w:tc>
      </w:tr>
      <w:tr w:rsidR="0020790D" w:rsidRPr="0020790D" w14:paraId="5C336FA2" w14:textId="77777777" w:rsidTr="0020790D">
        <w:trPr>
          <w:trHeight w:val="375"/>
        </w:trPr>
        <w:tc>
          <w:tcPr>
            <w:tcW w:w="5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FF6D"/>
            <w:vAlign w:val="center"/>
            <w:hideMark/>
          </w:tcPr>
          <w:p w14:paraId="55D08CB7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  <w:t xml:space="preserve">                    ROZCHODY  OGÓŁEM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F6D"/>
            <w:vAlign w:val="center"/>
            <w:hideMark/>
          </w:tcPr>
          <w:p w14:paraId="3CB328E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  <w:t>2 511 594,00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F6D"/>
            <w:vAlign w:val="center"/>
            <w:hideMark/>
          </w:tcPr>
          <w:p w14:paraId="40356A1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2B3616"/>
                <w:sz w:val="28"/>
                <w:szCs w:val="28"/>
              </w:rPr>
              <w:t>1 063 233,95</w:t>
            </w:r>
          </w:p>
        </w:tc>
      </w:tr>
      <w:tr w:rsidR="0020790D" w:rsidRPr="0020790D" w14:paraId="349CBD5E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C4E890C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BEC5A1E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Wynagrodzenia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549F2B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1 470 318,00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0F00FD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743 223,00</w:t>
            </w:r>
          </w:p>
        </w:tc>
      </w:tr>
      <w:tr w:rsidR="0020790D" w:rsidRPr="0020790D" w14:paraId="23BB413F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8833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108C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CD2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72F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25264D20" w14:textId="77777777" w:rsidTr="0020790D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2E27B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54C" w14:textId="7796C3C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0320" behindDoc="0" locked="0" layoutInCell="1" allowOverlap="1" wp14:anchorId="6FA7B241" wp14:editId="37CE12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52" name="Obraz 15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375240A" w14:textId="77777777" w:rsidTr="0020790D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75DB91" w14:textId="77777777" w:rsidR="0020790D" w:rsidRPr="0020790D" w:rsidRDefault="0020790D" w:rsidP="00211A3A">
                  <w:pPr>
                    <w:ind w:leftChars="-288" w:left="-3" w:hangingChars="195" w:hanging="429"/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</w:pPr>
                  <w:r w:rsidRPr="0020790D"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  <w:t xml:space="preserve">wynagrodzenia osobowe </w:t>
                  </w:r>
                </w:p>
              </w:tc>
            </w:tr>
          </w:tbl>
          <w:p w14:paraId="4FF46FB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8B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1 447 950,00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3E9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715 611,00</w:t>
            </w:r>
          </w:p>
        </w:tc>
      </w:tr>
      <w:tr w:rsidR="0020790D" w:rsidRPr="0020790D" w14:paraId="398CFE28" w14:textId="77777777" w:rsidTr="0020790D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97A6C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B1B" w14:textId="04F499D6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368" behindDoc="0" locked="0" layoutInCell="1" allowOverlap="1" wp14:anchorId="0F6E57C9" wp14:editId="779C6A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51" name="Obraz 15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6BC9A65" w14:textId="77777777" w:rsidTr="0020790D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3BDDE6" w14:textId="77777777" w:rsidR="0020790D" w:rsidRPr="0020790D" w:rsidRDefault="0020790D" w:rsidP="00211A3A">
                  <w:pPr>
                    <w:ind w:leftChars="-288" w:left="-3" w:hangingChars="195" w:hanging="429"/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</w:pPr>
                  <w:r w:rsidRPr="0020790D"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  <w:t>nagrody jubileuszowe</w:t>
                  </w:r>
                </w:p>
              </w:tc>
            </w:tr>
          </w:tbl>
          <w:p w14:paraId="4C7BE65D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572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22 368,00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279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27 612,00</w:t>
            </w:r>
          </w:p>
        </w:tc>
      </w:tr>
      <w:tr w:rsidR="0020790D" w:rsidRPr="0020790D" w14:paraId="3815B239" w14:textId="77777777" w:rsidTr="0020790D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F108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C1D" w14:textId="0C62766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4416" behindDoc="0" locked="0" layoutInCell="1" allowOverlap="1" wp14:anchorId="172A6A5A" wp14:editId="46B400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50" name="Obraz 15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750CF5D0" w14:textId="77777777" w:rsidTr="0020790D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8E02C4" w14:textId="77777777" w:rsidR="0020790D" w:rsidRPr="0020790D" w:rsidRDefault="0020790D" w:rsidP="00211A3A">
                  <w:pPr>
                    <w:ind w:leftChars="-288" w:left="-1" w:hangingChars="196" w:hanging="431"/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</w:pPr>
                  <w:r w:rsidRPr="0020790D"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  <w:t>fundusz nagród</w:t>
                  </w:r>
                </w:p>
              </w:tc>
            </w:tr>
          </w:tbl>
          <w:p w14:paraId="0D3F19E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CD8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0A3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29C49379" w14:textId="77777777" w:rsidTr="0020790D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305EE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167" w14:textId="0610D9F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512" behindDoc="0" locked="0" layoutInCell="1" allowOverlap="1" wp14:anchorId="513EB83D" wp14:editId="0272D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9" name="Obraz 14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C95DD2A" w14:textId="77777777" w:rsidTr="0020790D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2AC35E" w14:textId="77777777" w:rsidR="0020790D" w:rsidRPr="0020790D" w:rsidRDefault="0020790D" w:rsidP="00211A3A">
                  <w:pPr>
                    <w:ind w:leftChars="-288" w:left="-1" w:hangingChars="196" w:hanging="431"/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</w:pPr>
                  <w:r w:rsidRPr="0020790D"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  <w:t>odprawy emerytalne</w:t>
                  </w:r>
                </w:p>
              </w:tc>
            </w:tr>
          </w:tbl>
          <w:p w14:paraId="2C52834E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022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829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05708CD4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55A5588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59034AD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Ubezpieczenia społeczne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841847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225 693,00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483F59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117 958,42</w:t>
            </w:r>
          </w:p>
        </w:tc>
      </w:tr>
      <w:tr w:rsidR="0020790D" w:rsidRPr="0020790D" w14:paraId="7065D66D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9D749B4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3334A11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Fundusz Pracy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1AD598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25134D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9 984,82</w:t>
            </w:r>
          </w:p>
        </w:tc>
      </w:tr>
      <w:tr w:rsidR="0020790D" w:rsidRPr="0020790D" w14:paraId="7F4D0224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DE01321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84A9275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Pracownicze Plany Kapitałowe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FE1788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22 050,00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7DAC88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A2A6309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8582A5F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95E4BC2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Energia i woda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18D5C1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74 500,00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712E00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46 046,26</w:t>
            </w:r>
          </w:p>
        </w:tc>
      </w:tr>
      <w:tr w:rsidR="0020790D" w:rsidRPr="0020790D" w14:paraId="736BD72B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23F7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907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5DD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3D9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2A1E56A2" w14:textId="77777777" w:rsidTr="00211A3A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A7C7E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897" w14:textId="31DD85D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464" behindDoc="0" locked="0" layoutInCell="1" allowOverlap="1" wp14:anchorId="6E2EE92E" wp14:editId="09C53A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8" name="Obraz 14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139F168" w14:textId="77777777" w:rsidTr="00211A3A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12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AE993F" w14:textId="77777777" w:rsidR="0020790D" w:rsidRPr="0020790D" w:rsidRDefault="0020790D" w:rsidP="00211A3A">
                  <w:pPr>
                    <w:ind w:hanging="972"/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</w:pPr>
                  <w:r w:rsidRPr="0020790D"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  <w:t>energia elektryczna</w:t>
                  </w:r>
                </w:p>
              </w:tc>
            </w:tr>
          </w:tbl>
          <w:p w14:paraId="06EF15BA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261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DA1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18 651,73</w:t>
            </w:r>
          </w:p>
        </w:tc>
      </w:tr>
      <w:tr w:rsidR="0020790D" w:rsidRPr="0020790D" w14:paraId="537A5C9D" w14:textId="77777777" w:rsidTr="00211A3A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5A1E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5DD" w14:textId="1070C76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18B46E91" wp14:editId="6E6177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7" name="Obraz 14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B8340B1" w14:textId="77777777" w:rsidTr="00211A3A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12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2D5785" w14:textId="77777777" w:rsidR="0020790D" w:rsidRPr="0020790D" w:rsidRDefault="0020790D" w:rsidP="00211A3A">
                  <w:pPr>
                    <w:ind w:hanging="972"/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</w:pPr>
                  <w:r w:rsidRPr="0020790D">
                    <w:rPr>
                      <w:rFonts w:ascii="Helvetica Narrow" w:hAnsi="Helvetica Narrow" w:cs="Calibri"/>
                      <w:color w:val="000000"/>
                      <w:sz w:val="22"/>
                      <w:szCs w:val="22"/>
                    </w:rPr>
                    <w:t>energia cieplna</w:t>
                  </w:r>
                </w:p>
              </w:tc>
            </w:tr>
          </w:tbl>
          <w:p w14:paraId="655582B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99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D4E1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25 640,57</w:t>
            </w:r>
          </w:p>
        </w:tc>
      </w:tr>
      <w:tr w:rsidR="0020790D" w:rsidRPr="0020790D" w14:paraId="4ECB080C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FE81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071A" w14:textId="1F514A9E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 wp14:anchorId="5D027708" wp14:editId="2C35F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6" name="Obraz 14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FC1F203" w14:textId="77777777" w:rsidTr="00211A3A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tcMar>
                    <w:top w:w="0" w:type="dxa"/>
                    <w:left w:w="12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98675C" w14:textId="46754427" w:rsidR="0020790D" w:rsidRPr="0020790D" w:rsidRDefault="0020790D" w:rsidP="00211A3A">
                  <w:pPr>
                    <w:ind w:hanging="972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woda</w:t>
                  </w:r>
                </w:p>
              </w:tc>
            </w:tr>
          </w:tbl>
          <w:p w14:paraId="7E6E42C4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5C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9E6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1 753,96</w:t>
            </w:r>
          </w:p>
        </w:tc>
      </w:tr>
      <w:tr w:rsidR="0020790D" w:rsidRPr="0020790D" w14:paraId="29EC613D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E008F65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68A0A21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8B3782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22 300,00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815DDD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8 902,83</w:t>
            </w:r>
          </w:p>
        </w:tc>
      </w:tr>
      <w:tr w:rsidR="0020790D" w:rsidRPr="0020790D" w14:paraId="32465414" w14:textId="77777777" w:rsidTr="0052327E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3CB8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5DB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636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772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BAD6950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45F5A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299" w14:textId="2A9786B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3664" behindDoc="0" locked="0" layoutInCell="1" allowOverlap="1" wp14:anchorId="429D5D40" wp14:editId="2E3E28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5" name="Obraz 14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E828B36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FF3FEC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materiały biurowe</w:t>
                  </w:r>
                </w:p>
              </w:tc>
            </w:tr>
          </w:tbl>
          <w:p w14:paraId="61236BCF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D23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948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1 877,46</w:t>
            </w:r>
          </w:p>
        </w:tc>
      </w:tr>
      <w:tr w:rsidR="0020790D" w:rsidRPr="0020790D" w14:paraId="4C3D18F5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E0857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91F" w14:textId="3DC2191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4688" behindDoc="0" locked="0" layoutInCell="1" allowOverlap="1" wp14:anchorId="2A0F36F2" wp14:editId="21923A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4" name="Obraz 14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0B40A0D9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D6A8A1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środki czystości i materiały bhp</w:t>
                  </w:r>
                </w:p>
              </w:tc>
            </w:tr>
          </w:tbl>
          <w:p w14:paraId="49676E69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9A3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3BA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3 795,93</w:t>
            </w:r>
          </w:p>
        </w:tc>
      </w:tr>
      <w:tr w:rsidR="0020790D" w:rsidRPr="0020790D" w14:paraId="39004891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F35E0C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38B" w14:textId="6100AF2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5712" behindDoc="0" locked="0" layoutInCell="1" allowOverlap="1" wp14:anchorId="24BB9B76" wp14:editId="01C831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3" name="Obraz 143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13B1134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89F458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materiały gospodarcze</w:t>
                  </w:r>
                </w:p>
              </w:tc>
            </w:tr>
          </w:tbl>
          <w:p w14:paraId="220FC48B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DB5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7AF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327,91</w:t>
            </w:r>
          </w:p>
        </w:tc>
      </w:tr>
      <w:tr w:rsidR="0020790D" w:rsidRPr="0020790D" w14:paraId="18EB838B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CB46C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398" w14:textId="7AE78029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6736" behindDoc="0" locked="0" layoutInCell="1" allowOverlap="1" wp14:anchorId="4C47C486" wp14:editId="78267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2" name="Obraz 14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3CAE3448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5A95853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materiały introligatorskie</w:t>
                  </w:r>
                </w:p>
              </w:tc>
            </w:tr>
          </w:tbl>
          <w:p w14:paraId="0218769E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314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A07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E885A88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223993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A38" w14:textId="5424B70C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7760" behindDoc="0" locked="0" layoutInCell="1" allowOverlap="1" wp14:anchorId="784B2D88" wp14:editId="75ACF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1" name="Obraz 14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B189672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3E88A91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materiały eksploatacyjne do kserokopiarek </w:t>
                  </w:r>
                </w:p>
              </w:tc>
            </w:tr>
          </w:tbl>
          <w:p w14:paraId="59506EFA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454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D56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00BFF7A8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060140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907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 xml:space="preserve">   komputerów i urządzeń biurowych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C72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BBF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399,75</w:t>
            </w:r>
          </w:p>
        </w:tc>
      </w:tr>
      <w:tr w:rsidR="0020790D" w:rsidRPr="0020790D" w14:paraId="05CDBEAF" w14:textId="77777777" w:rsidTr="0052327E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CA45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CA4" w14:textId="47936DB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8784" behindDoc="0" locked="0" layoutInCell="1" allowOverlap="1" wp14:anchorId="771EA6F9" wp14:editId="075DE2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40" name="Obraz 14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1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8749947" w14:textId="77777777" w:rsidTr="0052327E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E7C7A83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akcesoria komputerowe i części do      komputerów</w:t>
                  </w:r>
                </w:p>
              </w:tc>
            </w:tr>
          </w:tbl>
          <w:p w14:paraId="0C2920A6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2A5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219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131F9119" w14:textId="77777777" w:rsidTr="0052327E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904F5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C7C" w14:textId="28A26B0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9808" behindDoc="0" locked="0" layoutInCell="1" allowOverlap="1" wp14:anchorId="6DF8A64D" wp14:editId="37D1E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9" name="Obraz 13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D820351" w14:textId="77777777" w:rsidTr="0052327E">
              <w:trPr>
                <w:trHeight w:val="30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694BD6F2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 xml:space="preserve">wyposażenie nie stanowiące środków   </w:t>
                  </w:r>
                </w:p>
              </w:tc>
            </w:tr>
          </w:tbl>
          <w:p w14:paraId="1FC6088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FAA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B96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81,18</w:t>
            </w:r>
          </w:p>
        </w:tc>
      </w:tr>
      <w:tr w:rsidR="0020790D" w:rsidRPr="0020790D" w14:paraId="280ABE92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E2148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FA5" w14:textId="4344DE6D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0832" behindDoc="0" locked="0" layoutInCell="1" allowOverlap="1" wp14:anchorId="7710BDF2" wp14:editId="0A84A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8" name="Obraz 13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2D3C60F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23C6AA2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materiały do remontów i napraw bieżących</w:t>
                  </w:r>
                </w:p>
              </w:tc>
            </w:tr>
          </w:tbl>
          <w:p w14:paraId="6161F50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131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FAA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487,60</w:t>
            </w:r>
          </w:p>
        </w:tc>
      </w:tr>
      <w:tr w:rsidR="0020790D" w:rsidRPr="0020790D" w14:paraId="43013DA2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3DC21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757" w14:textId="0BC548E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1856" behindDoc="0" locked="0" layoutInCell="1" allowOverlap="1" wp14:anchorId="5853F55B" wp14:editId="1D00E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7" name="Obraz 13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0B49CB3E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5FCB8C9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materiały metodyczne</w:t>
                  </w:r>
                </w:p>
              </w:tc>
            </w:tr>
          </w:tbl>
          <w:p w14:paraId="2906C34B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EFD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B0B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977,00</w:t>
            </w:r>
          </w:p>
        </w:tc>
      </w:tr>
      <w:tr w:rsidR="0020790D" w:rsidRPr="0020790D" w14:paraId="356FD508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A646B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226" w14:textId="68D69536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880" behindDoc="0" locked="0" layoutInCell="1" allowOverlap="1" wp14:anchorId="27F89B6C" wp14:editId="46DE0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6" name="Obraz 13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CF56BF2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ADA8A3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druki biurowe i biblioteczne</w:t>
                  </w:r>
                </w:p>
              </w:tc>
            </w:tr>
          </w:tbl>
          <w:p w14:paraId="1E3B1F7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2E0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C08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35,91</w:t>
            </w:r>
          </w:p>
        </w:tc>
      </w:tr>
      <w:tr w:rsidR="0020790D" w:rsidRPr="0020790D" w14:paraId="038BD0E5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C738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019" w14:textId="4C4C9B76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 wp14:anchorId="076F3F47" wp14:editId="4DFA2D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5" name="Obraz 13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09C9B819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48B946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paliwo i smary do samochodu służbowego</w:t>
                  </w:r>
                </w:p>
              </w:tc>
            </w:tr>
          </w:tbl>
          <w:p w14:paraId="1AA847CA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C66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5C3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920,09</w:t>
            </w:r>
          </w:p>
        </w:tc>
      </w:tr>
      <w:tr w:rsidR="0020790D" w:rsidRPr="0020790D" w14:paraId="032AB2F3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995DE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3BA" w14:textId="6E6C2E2D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4928" behindDoc="0" locked="0" layoutInCell="1" allowOverlap="1" wp14:anchorId="51DB2D61" wp14:editId="11BE4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4" name="Obraz 13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148BE2F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7682463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akcesoria samochodowe</w:t>
                  </w:r>
                </w:p>
              </w:tc>
            </w:tr>
          </w:tbl>
          <w:p w14:paraId="6EB4F134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59D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lastRenderedPageBreak/>
              <w:t>300,00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7F91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76F5941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FBC8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C30" w14:textId="4502DBD3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952" behindDoc="0" locked="0" layoutInCell="1" allowOverlap="1" wp14:anchorId="6068D0FB" wp14:editId="4AF94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3" name="Obraz 133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7A96440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6DFEEBCF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inne materiały</w:t>
                  </w:r>
                </w:p>
              </w:tc>
            </w:tr>
          </w:tbl>
          <w:p w14:paraId="6877D56C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78D5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731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3CC6AFB0" w14:textId="77777777" w:rsidTr="0020790D">
        <w:trPr>
          <w:trHeight w:val="319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5BFDDEB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CB148E6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Koszty działalności statutowej   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846992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76EB29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29 256,64</w:t>
            </w:r>
          </w:p>
        </w:tc>
      </w:tr>
      <w:tr w:rsidR="0020790D" w:rsidRPr="0020790D" w14:paraId="63B9753D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C270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11D0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2B3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778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A4F3B70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39C25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225D" w14:textId="3590198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 wp14:anchorId="302618DB" wp14:editId="57BDBA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2" name="Obraz 13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17C957B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EA52B5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zakup zbiorów bibliotecznych:</w:t>
                  </w:r>
                </w:p>
              </w:tc>
            </w:tr>
          </w:tbl>
          <w:p w14:paraId="737F403C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329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6B6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27 755,98</w:t>
            </w:r>
          </w:p>
        </w:tc>
      </w:tr>
      <w:tr w:rsidR="0020790D" w:rsidRPr="0020790D" w14:paraId="4DA2922D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81C8A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6B4" w14:textId="758C9D5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 wp14:anchorId="40946412" wp14:editId="24BAD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1" name="Obraz 13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E3E190C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3E2C8CC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książki</w:t>
                  </w:r>
                </w:p>
              </w:tc>
            </w:tr>
          </w:tbl>
          <w:p w14:paraId="4F539A2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BE3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CE5A1B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CE5A1B"/>
                <w:sz w:val="22"/>
                <w:szCs w:val="22"/>
              </w:rPr>
              <w:t>40 000,00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C52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27 755,98</w:t>
            </w:r>
          </w:p>
        </w:tc>
      </w:tr>
      <w:tr w:rsidR="0020790D" w:rsidRPr="0020790D" w14:paraId="3BF368B7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EA69B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57B" w14:textId="7C1C3C9F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9024" behindDoc="0" locked="0" layoutInCell="1" allowOverlap="1" wp14:anchorId="17CFF091" wp14:editId="2F0F5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0" name="Obraz 13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2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9154260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1D9BC2F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zbiory specjalne</w:t>
                  </w:r>
                </w:p>
              </w:tc>
            </w:tr>
          </w:tbl>
          <w:p w14:paraId="2FA0148C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172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CE5A1B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CE5A1B"/>
                <w:sz w:val="22"/>
                <w:szCs w:val="22"/>
              </w:rPr>
              <w:t>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FF6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 </w:t>
            </w:r>
          </w:p>
        </w:tc>
      </w:tr>
      <w:tr w:rsidR="0020790D" w:rsidRPr="0020790D" w14:paraId="0B4B0490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4FAD8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316" w14:textId="6EBE220D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0048" behindDoc="0" locked="0" layoutInCell="1" allowOverlap="1" wp14:anchorId="1F4C9EFA" wp14:editId="79960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9" name="Obraz 12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98B1E7C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309C9B0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prenumerata prasy</w:t>
                  </w:r>
                </w:p>
              </w:tc>
            </w:tr>
          </w:tbl>
          <w:p w14:paraId="591D41B5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923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5E6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-934,29</w:t>
            </w:r>
          </w:p>
        </w:tc>
      </w:tr>
      <w:tr w:rsidR="0020790D" w:rsidRPr="0020790D" w14:paraId="209ED9C0" w14:textId="77777777" w:rsidTr="0052327E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C0E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D43" w14:textId="642BB24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1072" behindDoc="0" locked="0" layoutInCell="1" allowOverlap="1" wp14:anchorId="597BAE6A" wp14:editId="0BA81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8" name="Obraz 12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08C0456" w14:textId="77777777" w:rsidTr="0052327E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EC0410A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koszty organizacji imprez w ramach działalności  statutowej</w:t>
                  </w:r>
                </w:p>
              </w:tc>
            </w:tr>
          </w:tbl>
          <w:p w14:paraId="668F19B4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ECA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897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1 582,93</w:t>
            </w:r>
          </w:p>
        </w:tc>
      </w:tr>
      <w:tr w:rsidR="0020790D" w:rsidRPr="0020790D" w14:paraId="56F1E6C4" w14:textId="77777777" w:rsidTr="0052327E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458B8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6A2" w14:textId="3576F549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2096" behindDoc="0" locked="0" layoutInCell="1" allowOverlap="1" wp14:anchorId="78DF114A" wp14:editId="4A46EF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7" name="Obraz 12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2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039EF32" w14:textId="77777777" w:rsidTr="0052327E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24EB31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materiały do pracy kulturalno-oświatowej  z czytelnikiem</w:t>
                  </w:r>
                </w:p>
              </w:tc>
            </w:tr>
          </w:tbl>
          <w:p w14:paraId="299A2995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97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31B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699,23</w:t>
            </w:r>
          </w:p>
        </w:tc>
      </w:tr>
      <w:tr w:rsidR="0020790D" w:rsidRPr="0020790D" w14:paraId="2B19DE6F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ED58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9B6" w14:textId="35AC77F5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 wp14:anchorId="20A73C98" wp14:editId="1E5E5C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6" name="Obraz 12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2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E312DF2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FCCC86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nagrody dla uczestników konkursów</w:t>
                  </w:r>
                </w:p>
              </w:tc>
            </w:tr>
          </w:tbl>
          <w:p w14:paraId="6FBC99F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9F1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8FF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152,79</w:t>
            </w:r>
          </w:p>
        </w:tc>
      </w:tr>
      <w:tr w:rsidR="0020790D" w:rsidRPr="0020790D" w14:paraId="1D2630D9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70ACA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F47" w14:textId="111F67FD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4ACC5EAC" wp14:editId="250365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5" name="Obraz 12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08CDF729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B1C53F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spotkania autorskie</w:t>
                  </w:r>
                </w:p>
              </w:tc>
            </w:tr>
          </w:tbl>
          <w:p w14:paraId="608F9DDC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E31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4E2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1A8D0EE3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CAB61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B12" w14:textId="6FBC29A4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1D58C2F4" wp14:editId="0E630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4" name="Obraz 12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7FE01574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D5EFB6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wykupienie dostępu do e-book</w:t>
                  </w:r>
                </w:p>
              </w:tc>
            </w:tr>
          </w:tbl>
          <w:p w14:paraId="52A3FE52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814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6E4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23261A69" w14:textId="77777777" w:rsidTr="0052327E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D390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E86" w14:textId="1C57AB0A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713BD5A4" wp14:editId="0938D4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3" name="Obraz 123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2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A940883" w14:textId="77777777" w:rsidTr="0052327E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D7131E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inne koszty działalności statutowej</w:t>
                  </w:r>
                </w:p>
              </w:tc>
            </w:tr>
          </w:tbl>
          <w:p w14:paraId="4C178020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331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405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5ADEE92C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7CFF3D5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FC9E302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Usługi obce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F16992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72 500,00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0FDFCF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39 748,75</w:t>
            </w:r>
          </w:p>
        </w:tc>
      </w:tr>
      <w:tr w:rsidR="0020790D" w:rsidRPr="0020790D" w14:paraId="538FAD93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1B9F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660D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B88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2B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65E6C71C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2C45B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BCBC" w14:textId="1DB1E8C6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1F7FEDF7" wp14:editId="6431B8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2" name="Obraz 12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Obraz 7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0139A30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6DC64C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komunalne</w:t>
                  </w:r>
                </w:p>
              </w:tc>
            </w:tr>
          </w:tbl>
          <w:p w14:paraId="5B0EE02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30C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30 500,00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ED2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13 284,54</w:t>
            </w:r>
          </w:p>
        </w:tc>
      </w:tr>
      <w:tr w:rsidR="0020790D" w:rsidRPr="0020790D" w14:paraId="1E505311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1641F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921" w14:textId="0AC7741C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9D8DA1A" wp14:editId="62816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1" name="Obraz 12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Obraz 7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6021A24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616E781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czynsze lokalowe</w:t>
                  </w:r>
                </w:p>
              </w:tc>
            </w:tr>
          </w:tbl>
          <w:p w14:paraId="79B1C6B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736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27 000,00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52A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12 777,54</w:t>
            </w:r>
          </w:p>
        </w:tc>
      </w:tr>
      <w:tr w:rsidR="0020790D" w:rsidRPr="0020790D" w14:paraId="1E3F7168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F85D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78B" w14:textId="0F12CA0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F33C1DA" wp14:editId="18F25D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0" name="Obraz 12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Obraz 7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D4505A6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EACFBD0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wywóz nieczystości</w:t>
                  </w:r>
                </w:p>
              </w:tc>
            </w:tr>
          </w:tbl>
          <w:p w14:paraId="7BF675C9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A0F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3 500,00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3B2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507,00</w:t>
            </w:r>
          </w:p>
        </w:tc>
      </w:tr>
      <w:tr w:rsidR="0020790D" w:rsidRPr="0020790D" w14:paraId="7F8BAA08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EE70A3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621" w14:textId="600F4DAD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FA0C10E" wp14:editId="24FEB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9" name="Obraz 11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Obraz 7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18CD944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EB49A35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transportowe, bilety MZK</w:t>
                  </w:r>
                </w:p>
              </w:tc>
            </w:tr>
          </w:tbl>
          <w:p w14:paraId="2377E2C4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439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794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28,80</w:t>
            </w:r>
          </w:p>
        </w:tc>
      </w:tr>
      <w:tr w:rsidR="0020790D" w:rsidRPr="0020790D" w14:paraId="6773AC8A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06E90C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9D1" w14:textId="5E0364A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51B0F67" wp14:editId="5B33C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8" name="Obraz 11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Obraz 7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1704848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BE1D335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konserwacyjne i naprawcze sprzętu</w:t>
                  </w:r>
                </w:p>
              </w:tc>
            </w:tr>
          </w:tbl>
          <w:p w14:paraId="0B91DC8F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0AB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64E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1 062,90</w:t>
            </w:r>
          </w:p>
        </w:tc>
      </w:tr>
      <w:tr w:rsidR="0020790D" w:rsidRPr="0020790D" w14:paraId="6795A1BB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AF1F3F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A0D" w14:textId="663C2C6F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A2AA9AC" wp14:editId="6DA1A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7" name="Obraz 11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Obraz 7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7E6FE144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8131095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łączności</w:t>
                  </w:r>
                </w:p>
              </w:tc>
            </w:tr>
          </w:tbl>
          <w:p w14:paraId="2521F64D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A08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D3A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11 919,53</w:t>
            </w:r>
          </w:p>
        </w:tc>
      </w:tr>
      <w:tr w:rsidR="0020790D" w:rsidRPr="0020790D" w14:paraId="38F244FA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A6AA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1AC" w14:textId="18196BD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1BC21BA" wp14:editId="6D05D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6" name="Obraz 11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Obraz 7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C1690ED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872182E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telekomunikacyjne i teleinformatyczne</w:t>
                  </w:r>
                </w:p>
              </w:tc>
            </w:tr>
          </w:tbl>
          <w:p w14:paraId="18C2A37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33F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21 000,00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659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11 488,88</w:t>
            </w:r>
          </w:p>
        </w:tc>
      </w:tr>
      <w:tr w:rsidR="0020790D" w:rsidRPr="0020790D" w14:paraId="3BB9346B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CF7D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F2E" w14:textId="3A180400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296681D0" wp14:editId="138040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5" name="Obraz 11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Obraz 7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7A3C83A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5CC3F44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pocztowe, zakup znaczków</w:t>
                  </w:r>
                </w:p>
              </w:tc>
            </w:tr>
          </w:tbl>
          <w:p w14:paraId="41453F9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B07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725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430,65</w:t>
            </w:r>
          </w:p>
        </w:tc>
      </w:tr>
      <w:tr w:rsidR="0020790D" w:rsidRPr="0020790D" w14:paraId="57C1B047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CCB48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95E" w14:textId="508FDED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5C8EC69B" wp14:editId="3A3811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" name="Obraz 11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Obraz 8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A41B2CB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669F751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kominiarskie</w:t>
                  </w:r>
                </w:p>
              </w:tc>
            </w:tr>
          </w:tbl>
          <w:p w14:paraId="557503D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3C4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162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369,00</w:t>
            </w:r>
          </w:p>
        </w:tc>
      </w:tr>
      <w:tr w:rsidR="0020790D" w:rsidRPr="0020790D" w14:paraId="7274C374" w14:textId="77777777" w:rsidTr="001B6E07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9467CA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B9D" w14:textId="4469C2B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6C660212" wp14:editId="140228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" name="Obraz 11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Obraz 8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DFF7FF2" w14:textId="77777777" w:rsidTr="001B6E07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7B8F799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opłaty RTV,  usługi w zakresie kultury i sztuki</w:t>
                  </w:r>
                </w:p>
              </w:tc>
            </w:tr>
          </w:tbl>
          <w:p w14:paraId="7DDC5F2C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095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B0F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993,60</w:t>
            </w:r>
          </w:p>
        </w:tc>
      </w:tr>
      <w:tr w:rsidR="0020790D" w:rsidRPr="0020790D" w14:paraId="3350FCF1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B1D2D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759" w14:textId="7720A8DC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206A5D9C" wp14:editId="31CBC6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72" name="Obraz 7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Obraz 8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B1AB7F9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D29E3F3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bankowe</w:t>
                  </w:r>
                </w:p>
              </w:tc>
            </w:tr>
          </w:tbl>
          <w:p w14:paraId="3B109C0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B65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271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3 083,70</w:t>
            </w:r>
          </w:p>
        </w:tc>
      </w:tr>
      <w:tr w:rsidR="0020790D" w:rsidRPr="0020790D" w14:paraId="765DF7BB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483FD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3F7" w14:textId="10433BA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2B95E0E5" wp14:editId="71937D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71" name="Obraz 7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Obraz 8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BB86E2D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92FD984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rzemieślnicze</w:t>
                  </w:r>
                </w:p>
              </w:tc>
            </w:tr>
          </w:tbl>
          <w:p w14:paraId="7D678A49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1FD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1E6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1 240,18</w:t>
            </w:r>
          </w:p>
        </w:tc>
      </w:tr>
      <w:tr w:rsidR="0020790D" w:rsidRPr="0020790D" w14:paraId="394AA4C4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5C87B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0CA" w14:textId="5623B6A9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2FE18603" wp14:editId="42436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70" name="Obraz 7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Obraz 8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033770C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A747183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 xml:space="preserve">inne usługi </w:t>
                  </w:r>
                </w:p>
              </w:tc>
            </w:tr>
          </w:tbl>
          <w:p w14:paraId="716AD3A2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EA9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26C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1 505,00</w:t>
            </w:r>
          </w:p>
        </w:tc>
      </w:tr>
      <w:tr w:rsidR="0020790D" w:rsidRPr="0020790D" w14:paraId="18078C96" w14:textId="77777777" w:rsidTr="001B6E07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FD26F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75C" w14:textId="42E45EE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79DEEC3D" wp14:editId="2DF14A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9" name="Obraz 6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Obraz 8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E0A2328" w14:textId="77777777" w:rsidTr="001B6E07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AB071CA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usługi związane z utrzymaniem samochodu służbowego</w:t>
                  </w:r>
                </w:p>
              </w:tc>
            </w:tr>
          </w:tbl>
          <w:p w14:paraId="05F3880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4DD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B82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50,00</w:t>
            </w:r>
          </w:p>
        </w:tc>
      </w:tr>
      <w:tr w:rsidR="0020790D" w:rsidRPr="0020790D" w14:paraId="5A84E7A6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9223E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6DE" w14:textId="6F38BCD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7819E77A" wp14:editId="1CC44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8" name="Obraz 6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Obraz 8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31476EE2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40F7D52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 xml:space="preserve">usługi projektowe i kosztorysowe </w:t>
                  </w:r>
                </w:p>
              </w:tc>
            </w:tr>
          </w:tbl>
          <w:p w14:paraId="1C75A18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9DB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624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3 751,50</w:t>
            </w:r>
          </w:p>
        </w:tc>
      </w:tr>
      <w:tr w:rsidR="0020790D" w:rsidRPr="0020790D" w14:paraId="3D6C8F84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7A033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6A7" w14:textId="40F693F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14D23553" wp14:editId="30EB5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7" name="Obraz 6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Obraz 8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59AAFF0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B653B24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obsługa prawna biblioteki</w:t>
                  </w:r>
                </w:p>
              </w:tc>
            </w:tr>
          </w:tbl>
          <w:p w14:paraId="7A5C7E8C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C46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AEA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2 460,00</w:t>
            </w:r>
          </w:p>
        </w:tc>
      </w:tr>
      <w:tr w:rsidR="0020790D" w:rsidRPr="0020790D" w14:paraId="26705969" w14:textId="77777777" w:rsidTr="0020790D">
        <w:trPr>
          <w:trHeight w:val="319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8CA9A0A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F84385D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Świadczenia na rzecz pracowników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E73339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62 200,00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48FA9C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44 260,01</w:t>
            </w:r>
          </w:p>
        </w:tc>
      </w:tr>
      <w:tr w:rsidR="0020790D" w:rsidRPr="0020790D" w14:paraId="5040F2E3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D421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DEAA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F01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24A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3A62750D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2D9D6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BBE" w14:textId="38C83881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5F546A52" wp14:editId="505D44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6" name="Obraz 6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Obraz 8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83364A5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AA4328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 xml:space="preserve">odpis na </w:t>
                  </w:r>
                  <w:proofErr w:type="spellStart"/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zfśs</w:t>
                  </w:r>
                  <w:proofErr w:type="spellEnd"/>
                </w:p>
              </w:tc>
            </w:tr>
          </w:tbl>
          <w:p w14:paraId="76A8F497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3F3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EC4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41 663,30</w:t>
            </w:r>
          </w:p>
        </w:tc>
      </w:tr>
      <w:tr w:rsidR="0020790D" w:rsidRPr="0020790D" w14:paraId="3CF7C61D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146F7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A5D" w14:textId="1270780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447FBC55" wp14:editId="2521F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5" name="Obraz 6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Obraz 8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0D366D64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7095CB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podnoszenie kwalifikacji zawodowych</w:t>
                  </w:r>
                </w:p>
              </w:tc>
            </w:tr>
          </w:tbl>
          <w:p w14:paraId="7C0F3C70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8DD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8CB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24B4FA4D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81AC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E40" w14:textId="78D4510C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7368DBF9" wp14:editId="2261F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4" name="Obraz 6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Obraz 9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1955E46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650BD272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świadczenia w ramach bhp</w:t>
                  </w:r>
                </w:p>
              </w:tc>
            </w:tr>
          </w:tbl>
          <w:p w14:paraId="2A4E5B67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4C3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E27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1 596,71</w:t>
            </w:r>
          </w:p>
        </w:tc>
      </w:tr>
      <w:tr w:rsidR="0020790D" w:rsidRPr="0020790D" w14:paraId="21AC18F2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3143E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82D" w14:textId="4E2AF7E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18CBCA28" wp14:editId="23E39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3" name="Obraz 63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Obraz 9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32DB6DD3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37B0E2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szkolenia bhp</w:t>
                  </w:r>
                </w:p>
              </w:tc>
            </w:tr>
          </w:tbl>
          <w:p w14:paraId="271113AB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3CB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4DA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</w:tr>
      <w:tr w:rsidR="0020790D" w:rsidRPr="0020790D" w14:paraId="3ADF2AA2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5AE44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2F1" w14:textId="5FD95700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5D172D2E" wp14:editId="6DFC9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2" name="Obraz 6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Obraz 9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0831583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A83E207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inne wydatki na rzecz pracowników</w:t>
                  </w:r>
                </w:p>
              </w:tc>
            </w:tr>
          </w:tbl>
          <w:p w14:paraId="7FDD1CCD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D8F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26C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1E7B617D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E736564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C056D51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Podatki i opłaty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73F9AE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E26B85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28,12</w:t>
            </w:r>
          </w:p>
        </w:tc>
      </w:tr>
      <w:tr w:rsidR="0020790D" w:rsidRPr="0020790D" w14:paraId="3398C81C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7B77F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78118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 xml:space="preserve">w tym: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363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D5E5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1B75256A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19CDD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70B8" w14:textId="0E58DAA9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5D2D36F2" wp14:editId="0EB12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1" name="Obraz 6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Obraz 9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6744901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000000" w:fill="FFFFFF"/>
                  <w:vAlign w:val="center"/>
                  <w:hideMark/>
                </w:tcPr>
                <w:p w14:paraId="4C904A04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opłata za wieczyste użytkowanie gruntu</w:t>
                  </w:r>
                </w:p>
              </w:tc>
            </w:tr>
          </w:tbl>
          <w:p w14:paraId="4621852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0DB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31CD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28,12</w:t>
            </w:r>
          </w:p>
        </w:tc>
      </w:tr>
      <w:tr w:rsidR="0020790D" w:rsidRPr="0020790D" w14:paraId="48936175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922C7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33D" w14:textId="5AF18DF2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2AA1B7B5" wp14:editId="3DD5BC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0" name="Obraz 6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Obraz 9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5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5BE599F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000000" w:fill="FFFFFF"/>
                  <w:vAlign w:val="center"/>
                  <w:hideMark/>
                </w:tcPr>
                <w:p w14:paraId="6A428A3E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inne opłaty</w:t>
                  </w:r>
                </w:p>
              </w:tc>
            </w:tr>
          </w:tbl>
          <w:p w14:paraId="4280EE3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FC2C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0C78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6352E44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90E900E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EB95F07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Pozostałe koszty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87F3F4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26 122,00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4AB2EF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7 392,05</w:t>
            </w:r>
          </w:p>
        </w:tc>
      </w:tr>
      <w:tr w:rsidR="0020790D" w:rsidRPr="0020790D" w14:paraId="3A38ADCF" w14:textId="77777777" w:rsidTr="001B6E07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C890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855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9B5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278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008CD43C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0BEDC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D8A" w14:textId="63B33951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191173C5" wp14:editId="4BB5E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9" name="Obraz 5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Obraz 9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3872640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DB212C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podróże służbowe</w:t>
                  </w:r>
                </w:p>
              </w:tc>
            </w:tr>
          </w:tbl>
          <w:p w14:paraId="42D3237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76C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6F4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137DBD4B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B6A251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0D3" w14:textId="564EC78C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4D931E50" wp14:editId="1CE12E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8" name="Obraz 5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Obraz 9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05BFEE2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7C0F3F7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obsługa KZP</w:t>
                  </w:r>
                </w:p>
              </w:tc>
            </w:tr>
          </w:tbl>
          <w:p w14:paraId="344DE7C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FE8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6C7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490,00</w:t>
            </w:r>
          </w:p>
        </w:tc>
      </w:tr>
      <w:tr w:rsidR="0020790D" w:rsidRPr="0020790D" w14:paraId="1E659E09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3923A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CD0" w14:textId="78D400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1FFEC36C" wp14:editId="05AF5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7" name="Obraz 5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Obraz 9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7D136FEF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4FFB7710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ubezpieczenia majątkowe</w:t>
                  </w:r>
                </w:p>
              </w:tc>
            </w:tr>
          </w:tbl>
          <w:p w14:paraId="6DBA1CD5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FEB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2BD1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1 053,00</w:t>
            </w:r>
          </w:p>
        </w:tc>
      </w:tr>
      <w:tr w:rsidR="0020790D" w:rsidRPr="0020790D" w14:paraId="58A4CFD9" w14:textId="77777777" w:rsidTr="001B6E07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C8015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40A" w14:textId="14D542F8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0B9BD058" wp14:editId="32B204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6" name="Obraz 5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Obraz 9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0B6D756D" w14:textId="77777777" w:rsidTr="001B6E07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3284861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aktualizacja i modernizacja  oprogramowania</w:t>
                  </w:r>
                </w:p>
              </w:tc>
            </w:tr>
          </w:tbl>
          <w:p w14:paraId="013E9551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F92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20 622,00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086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5 752,05</w:t>
            </w:r>
          </w:p>
        </w:tc>
      </w:tr>
      <w:tr w:rsidR="0020790D" w:rsidRPr="0020790D" w14:paraId="2D714A26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C6AAD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9B3" w14:textId="5A29CCD6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739465BB" wp14:editId="7268E6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5" name="Obraz 5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Obraz 9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9C9B82A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0007E430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program FK SYMFONIA</w:t>
                  </w:r>
                </w:p>
              </w:tc>
            </w:tr>
          </w:tbl>
          <w:p w14:paraId="5AAAFBF9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695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6 000,00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AE9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4 452,60</w:t>
            </w:r>
          </w:p>
        </w:tc>
      </w:tr>
      <w:tr w:rsidR="0020790D" w:rsidRPr="0020790D" w14:paraId="4276B94E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6657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2B6" w14:textId="60401B1A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1F0FA5C1" wp14:editId="3D68AE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4" name="Obraz 5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Obraz 10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366A0198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0A35E6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program PROLIB</w:t>
                  </w:r>
                </w:p>
              </w:tc>
            </w:tr>
          </w:tbl>
          <w:p w14:paraId="1BCBEC14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762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13 222,00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D3E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 </w:t>
            </w:r>
          </w:p>
        </w:tc>
      </w:tr>
      <w:tr w:rsidR="0020790D" w:rsidRPr="0020790D" w14:paraId="1E4510EA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FB941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D3C" w14:textId="5864EACD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3656A977" wp14:editId="73F5E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3" name="Obraz 53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Obraz 101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2B815F9D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32CE32D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inne programy</w:t>
                  </w:r>
                </w:p>
              </w:tc>
            </w:tr>
          </w:tbl>
          <w:p w14:paraId="1D3DC707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2BD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800,00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97D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879,45</w:t>
            </w:r>
          </w:p>
        </w:tc>
      </w:tr>
      <w:tr w:rsidR="0020790D" w:rsidRPr="0020790D" w14:paraId="7BA0D793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6938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C66" w14:textId="7AFA27A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35B01798" wp14:editId="3BB35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2" name="Obraz 52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2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6C2EF63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92F4DA8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FF6600"/>
                      <w:sz w:val="22"/>
                      <w:szCs w:val="22"/>
                    </w:rPr>
                    <w:t>utrzymanie domeny internetowej</w:t>
                  </w:r>
                </w:p>
              </w:tc>
            </w:tr>
          </w:tbl>
          <w:p w14:paraId="3F667C2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1604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600,00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865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FF66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FF6600"/>
                <w:sz w:val="22"/>
                <w:szCs w:val="22"/>
              </w:rPr>
              <w:t>420,00</w:t>
            </w:r>
          </w:p>
        </w:tc>
      </w:tr>
      <w:tr w:rsidR="0020790D" w:rsidRPr="0020790D" w14:paraId="147E7067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B1B0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331" w14:textId="74EBB410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3F85E222" wp14:editId="6A6889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1" name="Obraz 51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Obraz 103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8D02FEE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9F2205B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 xml:space="preserve">koszty związane z realizacją umów </w:t>
                  </w:r>
                </w:p>
              </w:tc>
            </w:tr>
          </w:tbl>
          <w:p w14:paraId="45CB9474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FB8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99302F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99302F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7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479148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479148"/>
                <w:sz w:val="22"/>
                <w:szCs w:val="22"/>
              </w:rPr>
              <w:t> </w:t>
            </w:r>
          </w:p>
        </w:tc>
      </w:tr>
      <w:tr w:rsidR="0020790D" w:rsidRPr="0020790D" w14:paraId="76FA7644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AD7B0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497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 xml:space="preserve">   partnerskich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ACA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4F0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73D7D0B6" w14:textId="77777777" w:rsidTr="001B6E07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81906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AA5" w14:textId="2D2962EE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0E4109DF" wp14:editId="476217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0" name="Obraz 50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Obraz 104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CCDF0BF" w14:textId="77777777" w:rsidTr="001B6E07">
              <w:trPr>
                <w:trHeight w:val="30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7792004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koszty promocji biblioteki, miasta i gminy</w:t>
                  </w:r>
                </w:p>
              </w:tc>
            </w:tr>
          </w:tbl>
          <w:p w14:paraId="3399D18A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623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A67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1EFE0175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EB9D9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AAD" w14:textId="4A673554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7024697B" wp14:editId="19311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9" name="Obraz 49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Obraz 105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135CD80B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12C10EAE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ekwiwalenty</w:t>
                  </w:r>
                </w:p>
              </w:tc>
            </w:tr>
          </w:tbl>
          <w:p w14:paraId="6BD8E5A0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1DD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9E8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50BE39A9" w14:textId="77777777" w:rsidTr="001B6E07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A9982" w14:textId="77777777" w:rsidR="0020790D" w:rsidRPr="0020790D" w:rsidRDefault="0020790D" w:rsidP="0020790D">
            <w:pPr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5F4" w14:textId="15D5990B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3FEF79BC" wp14:editId="0C59E8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8" name="Obraz 48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Obraz 106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675D81EB" w14:textId="77777777" w:rsidTr="001B6E07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7CC9DE2E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inne koszty</w:t>
                  </w:r>
                </w:p>
              </w:tc>
            </w:tr>
          </w:tbl>
          <w:p w14:paraId="094E1447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9D9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93B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97,00</w:t>
            </w:r>
          </w:p>
        </w:tc>
      </w:tr>
      <w:tr w:rsidR="0020790D" w:rsidRPr="0020790D" w14:paraId="3C2C05A1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CB6E23C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F11E977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Koszty finansowe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D7D31"/>
            <w:vAlign w:val="center"/>
            <w:hideMark/>
          </w:tcPr>
          <w:p w14:paraId="6D3679F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DF286D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1 433,05</w:t>
            </w:r>
          </w:p>
        </w:tc>
      </w:tr>
      <w:tr w:rsidR="0020790D" w:rsidRPr="0020790D" w14:paraId="0D16B8CC" w14:textId="77777777" w:rsidTr="0020790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FE0C04F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C3E9A32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B27D"/>
            <w:vAlign w:val="center"/>
            <w:hideMark/>
          </w:tcPr>
          <w:p w14:paraId="38AE67FA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Plan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5D7A662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Wykonanie</w:t>
            </w:r>
          </w:p>
        </w:tc>
      </w:tr>
      <w:tr w:rsidR="0020790D" w:rsidRPr="0020790D" w14:paraId="36257FE2" w14:textId="77777777" w:rsidTr="0020790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BBC309E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DA1F451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92695E1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28509309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4"/>
                <w:szCs w:val="24"/>
              </w:rPr>
              <w:t>30.06.2021</w:t>
            </w:r>
          </w:p>
        </w:tc>
      </w:tr>
      <w:tr w:rsidR="0020790D" w:rsidRPr="0020790D" w14:paraId="7A90B7AB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7A7E31B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EC07320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Zakup sprzętu elektronicznego i mebli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80D772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7A1F06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12 600,00</w:t>
            </w:r>
          </w:p>
        </w:tc>
      </w:tr>
      <w:tr w:rsidR="0020790D" w:rsidRPr="0020790D" w14:paraId="508534AD" w14:textId="77777777" w:rsidTr="00CD51F0">
        <w:trPr>
          <w:trHeight w:val="570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1EEC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AB1" w14:textId="01317590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611E0A6B" wp14:editId="703E4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7" name="Obraz 47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Obraz 107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49F40FD8" w14:textId="77777777" w:rsidTr="00CD51F0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E7502AA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meble do wypożyczalni dla dorosłych i oddziału dziecięcego</w:t>
                  </w:r>
                </w:p>
              </w:tc>
            </w:tr>
          </w:tbl>
          <w:p w14:paraId="3310B460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97BA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6DA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0E8D3229" w14:textId="77777777" w:rsidTr="00CD51F0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2BED8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0D3" w14:textId="5D709160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 wp14:anchorId="5882A501" wp14:editId="210A5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6" name="Obraz 46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Obraz 108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78145794" w14:textId="77777777" w:rsidTr="00CD51F0">
              <w:trPr>
                <w:trHeight w:val="570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547DC5A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zabezpieczenie sieci komputerowej – licencja na 3 lata</w:t>
                  </w:r>
                </w:p>
              </w:tc>
            </w:tr>
          </w:tbl>
          <w:p w14:paraId="3F70C6A5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87C6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9CFB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12 600,00</w:t>
            </w:r>
          </w:p>
        </w:tc>
      </w:tr>
      <w:tr w:rsidR="0020790D" w:rsidRPr="0020790D" w14:paraId="4AC10E3B" w14:textId="77777777" w:rsidTr="00CD51F0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CA14BA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880" w14:textId="11D2AC96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2700F40D" wp14:editId="23C2E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5" name="Obraz 45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Obraz 109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794F4121" w14:textId="77777777" w:rsidTr="00CD51F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274E3AE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sprzęt komputerowy i elektroniczny</w:t>
                  </w:r>
                </w:p>
              </w:tc>
            </w:tr>
          </w:tbl>
          <w:p w14:paraId="708294A8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30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17 400,00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597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7D9371A2" w14:textId="77777777" w:rsidTr="0020790D">
        <w:trPr>
          <w:trHeight w:val="100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6B4BC087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425E5BD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Remont Czytelni i </w:t>
            </w:r>
            <w:proofErr w:type="spellStart"/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Mediateki</w:t>
            </w:r>
            <w:proofErr w:type="spellEnd"/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 oraz zakup wyposażenia, sprzętu elektronicznego i komputerowego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CEB76AD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363 783,00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0349DB9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08E87601" w14:textId="77777777" w:rsidTr="0020790D">
        <w:trPr>
          <w:trHeight w:val="130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C7B533C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234DE91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Wkład własny na realizację projektu „Centrum Działań Wspólnych – sieć kooperacyjna samorządów i NGO Miast Partnerskich”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14B3C3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E52C8A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46B9B6AA" w14:textId="77777777" w:rsidTr="0020790D">
        <w:trPr>
          <w:trHeight w:val="64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903C04E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7FF55629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Wkład własny na realizację projektu </w:t>
            </w:r>
            <w:proofErr w:type="spellStart"/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MKDNiS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1F75D55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9C431D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2 400,00</w:t>
            </w:r>
          </w:p>
        </w:tc>
      </w:tr>
      <w:tr w:rsidR="0020790D" w:rsidRPr="0020790D" w14:paraId="6B940FF8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DA17E40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7753A63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Remonty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74DB957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4BCBFC1F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3880A132" w14:textId="77777777" w:rsidTr="0020790D">
        <w:trPr>
          <w:trHeight w:val="319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8DB6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5941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0028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EDC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07374274" w14:textId="77777777" w:rsidTr="00CD51F0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4DF32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E73" w14:textId="102D8D63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6A9F64A5" wp14:editId="07028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4" name="Obraz 44" descr="*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Obraz 110" descr="*">
                            <a:extLst>
                              <a:ext uri="{FF2B5EF4-FFF2-40B4-BE49-F238E27FC236}">
                                <a16:creationId xmlns:a16="http://schemas.microsoft.com/office/drawing/2014/main" id="{00000000-0008-0000-0000-00006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</w:tblGrid>
            <w:tr w:rsidR="0020790D" w:rsidRPr="0020790D" w14:paraId="57ECC4A1" w14:textId="77777777" w:rsidTr="00CD51F0">
              <w:trPr>
                <w:trHeight w:val="319"/>
                <w:tblCellSpacing w:w="0" w:type="dxa"/>
              </w:trPr>
              <w:tc>
                <w:tcPr>
                  <w:tcW w:w="4600" w:type="dxa"/>
                  <w:shd w:val="clear" w:color="auto" w:fill="auto"/>
                  <w:vAlign w:val="center"/>
                  <w:hideMark/>
                </w:tcPr>
                <w:p w14:paraId="2FAB4116" w14:textId="77777777" w:rsidR="0020790D" w:rsidRPr="0020790D" w:rsidRDefault="0020790D" w:rsidP="0020790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0790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0790D">
                    <w:rPr>
                      <w:rFonts w:ascii="Helvetica Narrow" w:hAnsi="Helvetica Narrow" w:cs="Times New Roman"/>
                      <w:color w:val="000000"/>
                      <w:sz w:val="22"/>
                      <w:szCs w:val="22"/>
                    </w:rPr>
                    <w:t>naprawa dachu</w:t>
                  </w:r>
                </w:p>
              </w:tc>
            </w:tr>
          </w:tbl>
          <w:p w14:paraId="314033F3" w14:textId="77777777" w:rsidR="0020790D" w:rsidRPr="0020790D" w:rsidRDefault="0020790D" w:rsidP="00207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B47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F6A0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673083FA" w14:textId="77777777" w:rsidTr="0020790D">
        <w:trPr>
          <w:trHeight w:val="31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D05F3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22C1" w14:textId="77777777" w:rsidR="0020790D" w:rsidRPr="0020790D" w:rsidRDefault="0020790D" w:rsidP="0020790D">
            <w:pPr>
              <w:ind w:firstLineChars="200" w:firstLine="442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1A1C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6F66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6D8C686B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B440B8D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C7BF21F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Należności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A045732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391DB06" w14:textId="77777777" w:rsidR="0020790D" w:rsidRPr="0020790D" w:rsidRDefault="0020790D" w:rsidP="0020790D">
            <w:pPr>
              <w:jc w:val="center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90D" w:rsidRPr="0020790D" w14:paraId="2F65B21F" w14:textId="77777777" w:rsidTr="0020790D">
        <w:trPr>
          <w:trHeight w:val="319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3E8EB8A6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044E81D0" w14:textId="77777777" w:rsidR="0020790D" w:rsidRPr="0020790D" w:rsidRDefault="0020790D" w:rsidP="0020790D">
            <w:pPr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Zobowiązania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52D6C34E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B27D"/>
            <w:vAlign w:val="center"/>
            <w:hideMark/>
          </w:tcPr>
          <w:p w14:paraId="140F70C3" w14:textId="77777777" w:rsidR="0020790D" w:rsidRPr="0020790D" w:rsidRDefault="0020790D" w:rsidP="0020790D">
            <w:pPr>
              <w:jc w:val="right"/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</w:pPr>
            <w:r w:rsidRPr="0020790D">
              <w:rPr>
                <w:rFonts w:ascii="Helvetica Narrow" w:hAnsi="Helvetica Narrow" w:cs="Calibri"/>
                <w:b/>
                <w:bCs/>
                <w:color w:val="000000"/>
                <w:sz w:val="22"/>
                <w:szCs w:val="22"/>
              </w:rPr>
              <w:t>65 662,56</w:t>
            </w:r>
          </w:p>
        </w:tc>
      </w:tr>
    </w:tbl>
    <w:p w14:paraId="333C910E" w14:textId="1EC52229" w:rsidR="0020790D" w:rsidRPr="00247767" w:rsidRDefault="0020790D">
      <w:pPr>
        <w:rPr>
          <w:rFonts w:ascii="Helvetica Narrow" w:hAnsi="Helvetica Narrow"/>
          <w:color w:val="FF0000"/>
        </w:rPr>
      </w:pPr>
    </w:p>
    <w:sectPr w:rsidR="0020790D" w:rsidRPr="00247767" w:rsidSect="005D1FA3">
      <w:pgSz w:w="11906" w:h="16838"/>
      <w:pgMar w:top="426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10" type="#_x0000_t75" style="width:9pt;height:9pt" o:bullet="t">
        <v:imagedata r:id="rId1" o:title="BD10299_"/>
      </v:shape>
    </w:pict>
  </w:numPicBullet>
  <w:numPicBullet w:numPicBulletId="1">
    <w:pict>
      <v:shape id="_x0000_i2311" type="#_x0000_t75" style="width:9pt;height:9pt" o:bullet="t">
        <v:imagedata r:id="rId2" o:title="BD14533_"/>
      </v:shape>
    </w:pict>
  </w:numPicBullet>
  <w:numPicBullet w:numPicBulletId="2">
    <w:pict>
      <v:shape id="_x0000_i2312" type="#_x0000_t75" style="width:11.25pt;height:11.25pt" o:bullet="t">
        <v:imagedata r:id="rId3" o:title="BD14691_"/>
      </v:shape>
    </w:pict>
  </w:numPicBullet>
  <w:numPicBullet w:numPicBulletId="3">
    <w:pict>
      <v:shape id="_x0000_i2313" type="#_x0000_t75" style="width:9pt;height:9pt" o:bullet="t">
        <v:imagedata r:id="rId4" o:title="BD14692_"/>
      </v:shape>
    </w:pict>
  </w:numPicBullet>
  <w:abstractNum w:abstractNumId="0" w15:restartNumberingAfterBreak="0">
    <w:nsid w:val="0A632191"/>
    <w:multiLevelType w:val="hybridMultilevel"/>
    <w:tmpl w:val="196EE84E"/>
    <w:lvl w:ilvl="0" w:tplc="B5563A0A">
      <w:start w:val="1"/>
      <w:numFmt w:val="bullet"/>
      <w:lvlText w:val=""/>
      <w:lvlPicBulletId w:val="3"/>
      <w:lvlJc w:val="left"/>
      <w:pPr>
        <w:ind w:left="14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CF13BA8"/>
    <w:multiLevelType w:val="hybridMultilevel"/>
    <w:tmpl w:val="E13C64C8"/>
    <w:lvl w:ilvl="0" w:tplc="B5563A0A">
      <w:start w:val="1"/>
      <w:numFmt w:val="bullet"/>
      <w:lvlText w:val=""/>
      <w:lvlPicBulletId w:val="3"/>
      <w:lvlJc w:val="left"/>
      <w:pPr>
        <w:ind w:left="1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1A5A1B0E"/>
    <w:multiLevelType w:val="hybridMultilevel"/>
    <w:tmpl w:val="0030A2E2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CD2"/>
    <w:multiLevelType w:val="hybridMultilevel"/>
    <w:tmpl w:val="F49CAB8E"/>
    <w:lvl w:ilvl="0" w:tplc="C5DAD950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DB7ECC"/>
    <w:multiLevelType w:val="hybridMultilevel"/>
    <w:tmpl w:val="1F1605C6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46AF"/>
    <w:multiLevelType w:val="hybridMultilevel"/>
    <w:tmpl w:val="B246CC96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0845"/>
    <w:multiLevelType w:val="hybridMultilevel"/>
    <w:tmpl w:val="3AC28362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4075"/>
    <w:multiLevelType w:val="hybridMultilevel"/>
    <w:tmpl w:val="001EE62C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1617"/>
    <w:multiLevelType w:val="hybridMultilevel"/>
    <w:tmpl w:val="1276C0D0"/>
    <w:lvl w:ilvl="0" w:tplc="C5DAD95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3CE454D"/>
    <w:multiLevelType w:val="hybridMultilevel"/>
    <w:tmpl w:val="4B56B9E4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3C6"/>
    <w:multiLevelType w:val="hybridMultilevel"/>
    <w:tmpl w:val="1FC2E1BE"/>
    <w:lvl w:ilvl="0" w:tplc="B5563A0A">
      <w:start w:val="1"/>
      <w:numFmt w:val="bullet"/>
      <w:lvlText w:val=""/>
      <w:lvlPicBulletId w:val="3"/>
      <w:lvlJc w:val="left"/>
      <w:pPr>
        <w:ind w:left="16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5F43565E"/>
    <w:multiLevelType w:val="hybridMultilevel"/>
    <w:tmpl w:val="DAF4429A"/>
    <w:lvl w:ilvl="0" w:tplc="C5DAD950">
      <w:start w:val="1"/>
      <w:numFmt w:val="bullet"/>
      <w:lvlText w:val=""/>
      <w:lvlPicBulletId w:val="2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5A70870"/>
    <w:multiLevelType w:val="hybridMultilevel"/>
    <w:tmpl w:val="D0640AEC"/>
    <w:lvl w:ilvl="0" w:tplc="331C3A7E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65E95BA1"/>
    <w:multiLevelType w:val="hybridMultilevel"/>
    <w:tmpl w:val="A2D2F0BE"/>
    <w:lvl w:ilvl="0" w:tplc="C5DAD950">
      <w:start w:val="1"/>
      <w:numFmt w:val="bullet"/>
      <w:lvlText w:val=""/>
      <w:lvlPicBulletId w:val="2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682E7127"/>
    <w:multiLevelType w:val="hybridMultilevel"/>
    <w:tmpl w:val="F0987672"/>
    <w:lvl w:ilvl="0" w:tplc="B5563A0A">
      <w:start w:val="1"/>
      <w:numFmt w:val="bullet"/>
      <w:lvlText w:val=""/>
      <w:lvlPicBulletId w:val="3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7474597E"/>
    <w:multiLevelType w:val="hybridMultilevel"/>
    <w:tmpl w:val="EE0CE3CE"/>
    <w:lvl w:ilvl="0" w:tplc="C5DAD950">
      <w:start w:val="1"/>
      <w:numFmt w:val="bullet"/>
      <w:lvlText w:val=""/>
      <w:lvlPicBulletId w:val="2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749B2D63"/>
    <w:multiLevelType w:val="hybridMultilevel"/>
    <w:tmpl w:val="5BCE7C20"/>
    <w:lvl w:ilvl="0" w:tplc="C5DAD950">
      <w:start w:val="1"/>
      <w:numFmt w:val="bullet"/>
      <w:lvlText w:val=""/>
      <w:lvlPicBulletId w:val="2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5342D30"/>
    <w:multiLevelType w:val="hybridMultilevel"/>
    <w:tmpl w:val="698A6524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930F0"/>
    <w:multiLevelType w:val="hybridMultilevel"/>
    <w:tmpl w:val="DB9ECB2C"/>
    <w:lvl w:ilvl="0" w:tplc="C5DAD9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  <w:num w:numId="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3"/>
    <w:rsid w:val="0000279E"/>
    <w:rsid w:val="00003C82"/>
    <w:rsid w:val="00013BC2"/>
    <w:rsid w:val="00015C82"/>
    <w:rsid w:val="0002287D"/>
    <w:rsid w:val="000336BC"/>
    <w:rsid w:val="00033D60"/>
    <w:rsid w:val="00034827"/>
    <w:rsid w:val="00040B9B"/>
    <w:rsid w:val="00041A00"/>
    <w:rsid w:val="00054AE5"/>
    <w:rsid w:val="000603B1"/>
    <w:rsid w:val="00063C8F"/>
    <w:rsid w:val="000648DA"/>
    <w:rsid w:val="00073DF1"/>
    <w:rsid w:val="000834F2"/>
    <w:rsid w:val="00091143"/>
    <w:rsid w:val="00092753"/>
    <w:rsid w:val="00096ED7"/>
    <w:rsid w:val="000A1CDF"/>
    <w:rsid w:val="000A53C8"/>
    <w:rsid w:val="000A6A3B"/>
    <w:rsid w:val="000B263F"/>
    <w:rsid w:val="000B32E3"/>
    <w:rsid w:val="000B6081"/>
    <w:rsid w:val="000C2CA3"/>
    <w:rsid w:val="000C4335"/>
    <w:rsid w:val="000C44C1"/>
    <w:rsid w:val="000D005F"/>
    <w:rsid w:val="000D27DC"/>
    <w:rsid w:val="000E0FA3"/>
    <w:rsid w:val="000E43FA"/>
    <w:rsid w:val="000E480B"/>
    <w:rsid w:val="000F44F8"/>
    <w:rsid w:val="000F4FD5"/>
    <w:rsid w:val="00101231"/>
    <w:rsid w:val="00106899"/>
    <w:rsid w:val="0011177D"/>
    <w:rsid w:val="00115E3F"/>
    <w:rsid w:val="001161A9"/>
    <w:rsid w:val="00116E2F"/>
    <w:rsid w:val="001250BB"/>
    <w:rsid w:val="0012701A"/>
    <w:rsid w:val="00131A87"/>
    <w:rsid w:val="00132CD8"/>
    <w:rsid w:val="00137F61"/>
    <w:rsid w:val="00142C9E"/>
    <w:rsid w:val="001452B5"/>
    <w:rsid w:val="001519A6"/>
    <w:rsid w:val="00164479"/>
    <w:rsid w:val="001645CF"/>
    <w:rsid w:val="00164EDA"/>
    <w:rsid w:val="001702D1"/>
    <w:rsid w:val="0017092C"/>
    <w:rsid w:val="001723CA"/>
    <w:rsid w:val="001730ED"/>
    <w:rsid w:val="001731D2"/>
    <w:rsid w:val="00175901"/>
    <w:rsid w:val="00182799"/>
    <w:rsid w:val="001829A5"/>
    <w:rsid w:val="0018307A"/>
    <w:rsid w:val="00190452"/>
    <w:rsid w:val="001907B4"/>
    <w:rsid w:val="00191394"/>
    <w:rsid w:val="001A5D50"/>
    <w:rsid w:val="001A7F26"/>
    <w:rsid w:val="001A7FCF"/>
    <w:rsid w:val="001B3CAA"/>
    <w:rsid w:val="001B42A6"/>
    <w:rsid w:val="001B6E07"/>
    <w:rsid w:val="001C234A"/>
    <w:rsid w:val="001C2FC4"/>
    <w:rsid w:val="001C4304"/>
    <w:rsid w:val="001D390E"/>
    <w:rsid w:val="001D6F0A"/>
    <w:rsid w:val="001D75CF"/>
    <w:rsid w:val="001E6844"/>
    <w:rsid w:val="001E6A6D"/>
    <w:rsid w:val="001F4AC2"/>
    <w:rsid w:val="0020682D"/>
    <w:rsid w:val="0020698F"/>
    <w:rsid w:val="0020790D"/>
    <w:rsid w:val="00211A3A"/>
    <w:rsid w:val="002126A5"/>
    <w:rsid w:val="002166EC"/>
    <w:rsid w:val="00231F16"/>
    <w:rsid w:val="002460DD"/>
    <w:rsid w:val="00247767"/>
    <w:rsid w:val="00247AB8"/>
    <w:rsid w:val="00255294"/>
    <w:rsid w:val="00261755"/>
    <w:rsid w:val="00266D3C"/>
    <w:rsid w:val="002671CE"/>
    <w:rsid w:val="002725BF"/>
    <w:rsid w:val="002731C9"/>
    <w:rsid w:val="00275C99"/>
    <w:rsid w:val="00276582"/>
    <w:rsid w:val="002910C1"/>
    <w:rsid w:val="00296C24"/>
    <w:rsid w:val="002A099C"/>
    <w:rsid w:val="002A3DC7"/>
    <w:rsid w:val="002A4E73"/>
    <w:rsid w:val="002A54C0"/>
    <w:rsid w:val="002B206E"/>
    <w:rsid w:val="002B7035"/>
    <w:rsid w:val="002B799A"/>
    <w:rsid w:val="002C2FE3"/>
    <w:rsid w:val="002D2B7A"/>
    <w:rsid w:val="002D4881"/>
    <w:rsid w:val="002E13C0"/>
    <w:rsid w:val="002E1768"/>
    <w:rsid w:val="002E5733"/>
    <w:rsid w:val="002E5E4C"/>
    <w:rsid w:val="002F1120"/>
    <w:rsid w:val="003044BC"/>
    <w:rsid w:val="0031189D"/>
    <w:rsid w:val="003231AC"/>
    <w:rsid w:val="003249D4"/>
    <w:rsid w:val="003304AF"/>
    <w:rsid w:val="00342CA4"/>
    <w:rsid w:val="00346AD7"/>
    <w:rsid w:val="00356AA8"/>
    <w:rsid w:val="00362C2A"/>
    <w:rsid w:val="0036318E"/>
    <w:rsid w:val="00364559"/>
    <w:rsid w:val="003738F3"/>
    <w:rsid w:val="00373C0C"/>
    <w:rsid w:val="00373F46"/>
    <w:rsid w:val="0038174C"/>
    <w:rsid w:val="0038635A"/>
    <w:rsid w:val="003873BE"/>
    <w:rsid w:val="00391311"/>
    <w:rsid w:val="003941FD"/>
    <w:rsid w:val="00397F30"/>
    <w:rsid w:val="003A5C9C"/>
    <w:rsid w:val="003A6F93"/>
    <w:rsid w:val="003D063C"/>
    <w:rsid w:val="003D3165"/>
    <w:rsid w:val="003D4AFB"/>
    <w:rsid w:val="003E2797"/>
    <w:rsid w:val="003E6D72"/>
    <w:rsid w:val="003F32F2"/>
    <w:rsid w:val="004056F9"/>
    <w:rsid w:val="00414C41"/>
    <w:rsid w:val="00414FD6"/>
    <w:rsid w:val="0041726C"/>
    <w:rsid w:val="004226EF"/>
    <w:rsid w:val="00423BF3"/>
    <w:rsid w:val="00424D87"/>
    <w:rsid w:val="00425EB4"/>
    <w:rsid w:val="004310A5"/>
    <w:rsid w:val="0043286F"/>
    <w:rsid w:val="00443A88"/>
    <w:rsid w:val="00444A08"/>
    <w:rsid w:val="00445479"/>
    <w:rsid w:val="00446765"/>
    <w:rsid w:val="004502A2"/>
    <w:rsid w:val="00450911"/>
    <w:rsid w:val="004555A7"/>
    <w:rsid w:val="00456EDE"/>
    <w:rsid w:val="00463A68"/>
    <w:rsid w:val="00467D23"/>
    <w:rsid w:val="00475820"/>
    <w:rsid w:val="00485CC1"/>
    <w:rsid w:val="0048712E"/>
    <w:rsid w:val="00492336"/>
    <w:rsid w:val="004A7B1F"/>
    <w:rsid w:val="004B1036"/>
    <w:rsid w:val="004B2AD6"/>
    <w:rsid w:val="004B43BC"/>
    <w:rsid w:val="004B5848"/>
    <w:rsid w:val="004B5BFE"/>
    <w:rsid w:val="004C1562"/>
    <w:rsid w:val="004C5DB2"/>
    <w:rsid w:val="004D0B20"/>
    <w:rsid w:val="004D32E5"/>
    <w:rsid w:val="004E05D7"/>
    <w:rsid w:val="004E5E5E"/>
    <w:rsid w:val="004E6AA6"/>
    <w:rsid w:val="004E6AE2"/>
    <w:rsid w:val="004F021D"/>
    <w:rsid w:val="004F3897"/>
    <w:rsid w:val="004F4323"/>
    <w:rsid w:val="004F7C60"/>
    <w:rsid w:val="00501999"/>
    <w:rsid w:val="00506256"/>
    <w:rsid w:val="005062CC"/>
    <w:rsid w:val="005124A2"/>
    <w:rsid w:val="0052327E"/>
    <w:rsid w:val="00525D8F"/>
    <w:rsid w:val="00526288"/>
    <w:rsid w:val="00530C99"/>
    <w:rsid w:val="00531695"/>
    <w:rsid w:val="0055251F"/>
    <w:rsid w:val="00552876"/>
    <w:rsid w:val="005563EF"/>
    <w:rsid w:val="00563C9A"/>
    <w:rsid w:val="00565068"/>
    <w:rsid w:val="00565371"/>
    <w:rsid w:val="00566C50"/>
    <w:rsid w:val="00570AB2"/>
    <w:rsid w:val="0057306D"/>
    <w:rsid w:val="00576D8A"/>
    <w:rsid w:val="00577353"/>
    <w:rsid w:val="00581A24"/>
    <w:rsid w:val="00585121"/>
    <w:rsid w:val="0059054D"/>
    <w:rsid w:val="0059639F"/>
    <w:rsid w:val="0059788D"/>
    <w:rsid w:val="005A12A6"/>
    <w:rsid w:val="005A2803"/>
    <w:rsid w:val="005A5038"/>
    <w:rsid w:val="005A64B5"/>
    <w:rsid w:val="005A6876"/>
    <w:rsid w:val="005A74AB"/>
    <w:rsid w:val="005B4531"/>
    <w:rsid w:val="005B5BC9"/>
    <w:rsid w:val="005C3364"/>
    <w:rsid w:val="005C3676"/>
    <w:rsid w:val="005C7A43"/>
    <w:rsid w:val="005D1FA3"/>
    <w:rsid w:val="005D3E87"/>
    <w:rsid w:val="005D4BCF"/>
    <w:rsid w:val="005E3C71"/>
    <w:rsid w:val="005F4B0A"/>
    <w:rsid w:val="005F5D3B"/>
    <w:rsid w:val="005F683C"/>
    <w:rsid w:val="00601BD5"/>
    <w:rsid w:val="00601C0D"/>
    <w:rsid w:val="00603AF7"/>
    <w:rsid w:val="00605492"/>
    <w:rsid w:val="0061048D"/>
    <w:rsid w:val="00614408"/>
    <w:rsid w:val="006222F9"/>
    <w:rsid w:val="00622E92"/>
    <w:rsid w:val="006258F2"/>
    <w:rsid w:val="00626DD2"/>
    <w:rsid w:val="00627149"/>
    <w:rsid w:val="00627630"/>
    <w:rsid w:val="006317FB"/>
    <w:rsid w:val="00646CEC"/>
    <w:rsid w:val="00650A55"/>
    <w:rsid w:val="006526DC"/>
    <w:rsid w:val="006609F9"/>
    <w:rsid w:val="00662C2E"/>
    <w:rsid w:val="00671757"/>
    <w:rsid w:val="006738C4"/>
    <w:rsid w:val="0067529E"/>
    <w:rsid w:val="00677BE9"/>
    <w:rsid w:val="00684101"/>
    <w:rsid w:val="00691B90"/>
    <w:rsid w:val="00694F60"/>
    <w:rsid w:val="006953A2"/>
    <w:rsid w:val="006B2F3D"/>
    <w:rsid w:val="006B7143"/>
    <w:rsid w:val="006B7CAA"/>
    <w:rsid w:val="006C137F"/>
    <w:rsid w:val="006C190A"/>
    <w:rsid w:val="006C53D6"/>
    <w:rsid w:val="006D1808"/>
    <w:rsid w:val="006D7F04"/>
    <w:rsid w:val="006E0522"/>
    <w:rsid w:val="006F0D4A"/>
    <w:rsid w:val="006F27FF"/>
    <w:rsid w:val="006F337E"/>
    <w:rsid w:val="0070120D"/>
    <w:rsid w:val="007016B6"/>
    <w:rsid w:val="00705A24"/>
    <w:rsid w:val="00710B4C"/>
    <w:rsid w:val="00711C4C"/>
    <w:rsid w:val="00715168"/>
    <w:rsid w:val="00715AF4"/>
    <w:rsid w:val="00716C71"/>
    <w:rsid w:val="00725A47"/>
    <w:rsid w:val="00730E78"/>
    <w:rsid w:val="00733D77"/>
    <w:rsid w:val="0073441A"/>
    <w:rsid w:val="00737168"/>
    <w:rsid w:val="00743B1B"/>
    <w:rsid w:val="00744EC0"/>
    <w:rsid w:val="00745286"/>
    <w:rsid w:val="00750CCC"/>
    <w:rsid w:val="007643AC"/>
    <w:rsid w:val="00764C4C"/>
    <w:rsid w:val="00764FA8"/>
    <w:rsid w:val="00772BDA"/>
    <w:rsid w:val="00774DBB"/>
    <w:rsid w:val="00776031"/>
    <w:rsid w:val="00777E92"/>
    <w:rsid w:val="00781E37"/>
    <w:rsid w:val="00782A5E"/>
    <w:rsid w:val="00787E01"/>
    <w:rsid w:val="00790AF1"/>
    <w:rsid w:val="0079258D"/>
    <w:rsid w:val="007A09F6"/>
    <w:rsid w:val="007A0E0E"/>
    <w:rsid w:val="007A384F"/>
    <w:rsid w:val="007A5875"/>
    <w:rsid w:val="007A765D"/>
    <w:rsid w:val="007B023C"/>
    <w:rsid w:val="007B3F2C"/>
    <w:rsid w:val="007E45FB"/>
    <w:rsid w:val="007F5573"/>
    <w:rsid w:val="007F7A20"/>
    <w:rsid w:val="008119D1"/>
    <w:rsid w:val="00817F70"/>
    <w:rsid w:val="00820898"/>
    <w:rsid w:val="0083111B"/>
    <w:rsid w:val="008401EA"/>
    <w:rsid w:val="008476F3"/>
    <w:rsid w:val="00856B59"/>
    <w:rsid w:val="0086060A"/>
    <w:rsid w:val="008612F5"/>
    <w:rsid w:val="00861372"/>
    <w:rsid w:val="0086290E"/>
    <w:rsid w:val="008745CD"/>
    <w:rsid w:val="008907BD"/>
    <w:rsid w:val="008A341B"/>
    <w:rsid w:val="008A741A"/>
    <w:rsid w:val="008B2638"/>
    <w:rsid w:val="008B2770"/>
    <w:rsid w:val="008B5222"/>
    <w:rsid w:val="008C1C59"/>
    <w:rsid w:val="008C37D9"/>
    <w:rsid w:val="008E3C11"/>
    <w:rsid w:val="008E637B"/>
    <w:rsid w:val="008F0BE9"/>
    <w:rsid w:val="008F3719"/>
    <w:rsid w:val="008F551E"/>
    <w:rsid w:val="008F58A9"/>
    <w:rsid w:val="00901DB9"/>
    <w:rsid w:val="00906772"/>
    <w:rsid w:val="00910DFB"/>
    <w:rsid w:val="009141DD"/>
    <w:rsid w:val="00921816"/>
    <w:rsid w:val="0092212C"/>
    <w:rsid w:val="00931009"/>
    <w:rsid w:val="00931431"/>
    <w:rsid w:val="009403D8"/>
    <w:rsid w:val="00946E1A"/>
    <w:rsid w:val="00947E63"/>
    <w:rsid w:val="009514B4"/>
    <w:rsid w:val="00962488"/>
    <w:rsid w:val="0096520F"/>
    <w:rsid w:val="0097076B"/>
    <w:rsid w:val="00972AF0"/>
    <w:rsid w:val="009802AE"/>
    <w:rsid w:val="00986A2D"/>
    <w:rsid w:val="00987B58"/>
    <w:rsid w:val="00987E9F"/>
    <w:rsid w:val="00991A99"/>
    <w:rsid w:val="00992D01"/>
    <w:rsid w:val="009A30D8"/>
    <w:rsid w:val="009B0987"/>
    <w:rsid w:val="009B21D2"/>
    <w:rsid w:val="009C16C8"/>
    <w:rsid w:val="009D33C8"/>
    <w:rsid w:val="009D3711"/>
    <w:rsid w:val="009D527D"/>
    <w:rsid w:val="009F1234"/>
    <w:rsid w:val="009F2EA9"/>
    <w:rsid w:val="009F3AAB"/>
    <w:rsid w:val="009F4037"/>
    <w:rsid w:val="00A07AB6"/>
    <w:rsid w:val="00A14BF3"/>
    <w:rsid w:val="00A15462"/>
    <w:rsid w:val="00A22E95"/>
    <w:rsid w:val="00A24B8B"/>
    <w:rsid w:val="00A26ED2"/>
    <w:rsid w:val="00A3180F"/>
    <w:rsid w:val="00A40092"/>
    <w:rsid w:val="00A404F7"/>
    <w:rsid w:val="00A51CB1"/>
    <w:rsid w:val="00A51F73"/>
    <w:rsid w:val="00A53A2F"/>
    <w:rsid w:val="00A616A3"/>
    <w:rsid w:val="00A62B14"/>
    <w:rsid w:val="00A63020"/>
    <w:rsid w:val="00A71233"/>
    <w:rsid w:val="00A8089C"/>
    <w:rsid w:val="00A80AE8"/>
    <w:rsid w:val="00A84D2C"/>
    <w:rsid w:val="00A85CA6"/>
    <w:rsid w:val="00A90D93"/>
    <w:rsid w:val="00A92808"/>
    <w:rsid w:val="00A96B89"/>
    <w:rsid w:val="00A97848"/>
    <w:rsid w:val="00AA2627"/>
    <w:rsid w:val="00AA3981"/>
    <w:rsid w:val="00AA3D73"/>
    <w:rsid w:val="00AD18E7"/>
    <w:rsid w:val="00AD2CED"/>
    <w:rsid w:val="00AD2FF7"/>
    <w:rsid w:val="00AD4209"/>
    <w:rsid w:val="00AD5F1F"/>
    <w:rsid w:val="00AD765C"/>
    <w:rsid w:val="00AE22A5"/>
    <w:rsid w:val="00AE4472"/>
    <w:rsid w:val="00AE5126"/>
    <w:rsid w:val="00AE5A0A"/>
    <w:rsid w:val="00AF3513"/>
    <w:rsid w:val="00AF7334"/>
    <w:rsid w:val="00B01B29"/>
    <w:rsid w:val="00B07109"/>
    <w:rsid w:val="00B10350"/>
    <w:rsid w:val="00B10CDC"/>
    <w:rsid w:val="00B12446"/>
    <w:rsid w:val="00B1304E"/>
    <w:rsid w:val="00B20184"/>
    <w:rsid w:val="00B22D11"/>
    <w:rsid w:val="00B300AF"/>
    <w:rsid w:val="00B30131"/>
    <w:rsid w:val="00B40726"/>
    <w:rsid w:val="00B47051"/>
    <w:rsid w:val="00B64A69"/>
    <w:rsid w:val="00B73E89"/>
    <w:rsid w:val="00B745E1"/>
    <w:rsid w:val="00B97111"/>
    <w:rsid w:val="00BA65B2"/>
    <w:rsid w:val="00BA724F"/>
    <w:rsid w:val="00BB2239"/>
    <w:rsid w:val="00BB2B98"/>
    <w:rsid w:val="00BB76F3"/>
    <w:rsid w:val="00BC43D2"/>
    <w:rsid w:val="00BD01AB"/>
    <w:rsid w:val="00BD1417"/>
    <w:rsid w:val="00BE26A7"/>
    <w:rsid w:val="00BE3FAD"/>
    <w:rsid w:val="00BF0357"/>
    <w:rsid w:val="00BF1320"/>
    <w:rsid w:val="00BF28E2"/>
    <w:rsid w:val="00BF479A"/>
    <w:rsid w:val="00BF79EE"/>
    <w:rsid w:val="00C06206"/>
    <w:rsid w:val="00C11F07"/>
    <w:rsid w:val="00C14A6E"/>
    <w:rsid w:val="00C175CF"/>
    <w:rsid w:val="00C25956"/>
    <w:rsid w:val="00C422EF"/>
    <w:rsid w:val="00C45BF1"/>
    <w:rsid w:val="00C501C1"/>
    <w:rsid w:val="00C5194A"/>
    <w:rsid w:val="00C52E96"/>
    <w:rsid w:val="00C55135"/>
    <w:rsid w:val="00C55DBC"/>
    <w:rsid w:val="00C61BD8"/>
    <w:rsid w:val="00C63D29"/>
    <w:rsid w:val="00C72CDB"/>
    <w:rsid w:val="00C80307"/>
    <w:rsid w:val="00C872C4"/>
    <w:rsid w:val="00C914C1"/>
    <w:rsid w:val="00C9248B"/>
    <w:rsid w:val="00C952EC"/>
    <w:rsid w:val="00CA7597"/>
    <w:rsid w:val="00CB2B6E"/>
    <w:rsid w:val="00CC1F91"/>
    <w:rsid w:val="00CC33D6"/>
    <w:rsid w:val="00CC3463"/>
    <w:rsid w:val="00CC577E"/>
    <w:rsid w:val="00CC7292"/>
    <w:rsid w:val="00CD51F0"/>
    <w:rsid w:val="00CD6062"/>
    <w:rsid w:val="00CE01E0"/>
    <w:rsid w:val="00CE150A"/>
    <w:rsid w:val="00CE3DBD"/>
    <w:rsid w:val="00CE4012"/>
    <w:rsid w:val="00CE42B9"/>
    <w:rsid w:val="00CE7481"/>
    <w:rsid w:val="00CE7D55"/>
    <w:rsid w:val="00D025DC"/>
    <w:rsid w:val="00D10725"/>
    <w:rsid w:val="00D20BFB"/>
    <w:rsid w:val="00D23D4C"/>
    <w:rsid w:val="00D24B43"/>
    <w:rsid w:val="00D24C37"/>
    <w:rsid w:val="00D3685E"/>
    <w:rsid w:val="00D43C96"/>
    <w:rsid w:val="00D46BD0"/>
    <w:rsid w:val="00D507E3"/>
    <w:rsid w:val="00D55542"/>
    <w:rsid w:val="00D56504"/>
    <w:rsid w:val="00D714F4"/>
    <w:rsid w:val="00D74C57"/>
    <w:rsid w:val="00D806EF"/>
    <w:rsid w:val="00D813E1"/>
    <w:rsid w:val="00D847C4"/>
    <w:rsid w:val="00D87476"/>
    <w:rsid w:val="00D874FB"/>
    <w:rsid w:val="00D92B6F"/>
    <w:rsid w:val="00D96039"/>
    <w:rsid w:val="00DA1343"/>
    <w:rsid w:val="00DA2451"/>
    <w:rsid w:val="00DA3BC1"/>
    <w:rsid w:val="00DA7DA0"/>
    <w:rsid w:val="00DB238A"/>
    <w:rsid w:val="00DB48E5"/>
    <w:rsid w:val="00DC560C"/>
    <w:rsid w:val="00DC794B"/>
    <w:rsid w:val="00DD01DC"/>
    <w:rsid w:val="00DD247D"/>
    <w:rsid w:val="00DD374C"/>
    <w:rsid w:val="00DE0558"/>
    <w:rsid w:val="00DE46AD"/>
    <w:rsid w:val="00DE7616"/>
    <w:rsid w:val="00DF08F4"/>
    <w:rsid w:val="00DF1459"/>
    <w:rsid w:val="00DF4078"/>
    <w:rsid w:val="00E0236D"/>
    <w:rsid w:val="00E05856"/>
    <w:rsid w:val="00E076D5"/>
    <w:rsid w:val="00E10F5D"/>
    <w:rsid w:val="00E12F11"/>
    <w:rsid w:val="00E13CB1"/>
    <w:rsid w:val="00E14517"/>
    <w:rsid w:val="00E20E2B"/>
    <w:rsid w:val="00E21F2F"/>
    <w:rsid w:val="00E261CE"/>
    <w:rsid w:val="00E267B9"/>
    <w:rsid w:val="00E31B6B"/>
    <w:rsid w:val="00E31F4D"/>
    <w:rsid w:val="00E33B20"/>
    <w:rsid w:val="00E3747F"/>
    <w:rsid w:val="00E434B4"/>
    <w:rsid w:val="00E4665E"/>
    <w:rsid w:val="00E50CCD"/>
    <w:rsid w:val="00E51258"/>
    <w:rsid w:val="00E532DB"/>
    <w:rsid w:val="00E551C9"/>
    <w:rsid w:val="00E71D79"/>
    <w:rsid w:val="00E74264"/>
    <w:rsid w:val="00E8336D"/>
    <w:rsid w:val="00E877A9"/>
    <w:rsid w:val="00E90B3F"/>
    <w:rsid w:val="00E9447A"/>
    <w:rsid w:val="00E955BF"/>
    <w:rsid w:val="00EA19CE"/>
    <w:rsid w:val="00EA1ACF"/>
    <w:rsid w:val="00EA3177"/>
    <w:rsid w:val="00EA3413"/>
    <w:rsid w:val="00EA6848"/>
    <w:rsid w:val="00EC01A6"/>
    <w:rsid w:val="00EC426F"/>
    <w:rsid w:val="00EC511B"/>
    <w:rsid w:val="00EC6596"/>
    <w:rsid w:val="00ED7645"/>
    <w:rsid w:val="00EE2CC0"/>
    <w:rsid w:val="00EE33BC"/>
    <w:rsid w:val="00EE3DC3"/>
    <w:rsid w:val="00EE58E3"/>
    <w:rsid w:val="00EE620B"/>
    <w:rsid w:val="00EF374A"/>
    <w:rsid w:val="00F103F5"/>
    <w:rsid w:val="00F10A0C"/>
    <w:rsid w:val="00F11FD8"/>
    <w:rsid w:val="00F1215C"/>
    <w:rsid w:val="00F200D5"/>
    <w:rsid w:val="00F22E2C"/>
    <w:rsid w:val="00F31781"/>
    <w:rsid w:val="00F32FA1"/>
    <w:rsid w:val="00F43423"/>
    <w:rsid w:val="00F45870"/>
    <w:rsid w:val="00F47F98"/>
    <w:rsid w:val="00F525CD"/>
    <w:rsid w:val="00F5420D"/>
    <w:rsid w:val="00F54836"/>
    <w:rsid w:val="00F61BB5"/>
    <w:rsid w:val="00F64353"/>
    <w:rsid w:val="00F661F8"/>
    <w:rsid w:val="00F818CE"/>
    <w:rsid w:val="00F953CC"/>
    <w:rsid w:val="00FA2B97"/>
    <w:rsid w:val="00FA67D4"/>
    <w:rsid w:val="00FA6C39"/>
    <w:rsid w:val="00FB0D3C"/>
    <w:rsid w:val="00FB4D11"/>
    <w:rsid w:val="00FB70E1"/>
    <w:rsid w:val="00FB72C8"/>
    <w:rsid w:val="00FB7FD6"/>
    <w:rsid w:val="00FC03B4"/>
    <w:rsid w:val="00FC13B9"/>
    <w:rsid w:val="00FC71F2"/>
    <w:rsid w:val="00FD5701"/>
    <w:rsid w:val="00FE522C"/>
    <w:rsid w:val="00FE540C"/>
    <w:rsid w:val="00FE60D1"/>
    <w:rsid w:val="00FF1D91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C857E"/>
  <w15:docId w15:val="{CA775427-1DF5-4548-878F-7A33A73C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1BD5"/>
    <w:rPr>
      <w:rFonts w:ascii="Arial Narrow" w:hAnsi="Arial Narrow" w:cs="Arial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7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2899-94A4-410C-B426-1D15351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5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PROJEKT  PLANU  FINANSOWEGO  NA  ROK  2009</vt:lpstr>
    </vt:vector>
  </TitlesOfParts>
  <Company>MiGBP w Nysie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PROJEKT  PLANU  FINANSOWEGO  NA  ROK  2009</dc:title>
  <dc:subject/>
  <dc:creator>User</dc:creator>
  <cp:keywords/>
  <dc:description/>
  <cp:lastModifiedBy>Marcin Długosz</cp:lastModifiedBy>
  <cp:revision>97</cp:revision>
  <cp:lastPrinted>2021-08-18T10:29:00Z</cp:lastPrinted>
  <dcterms:created xsi:type="dcterms:W3CDTF">2015-10-02T12:26:00Z</dcterms:created>
  <dcterms:modified xsi:type="dcterms:W3CDTF">2021-08-24T10:42:00Z</dcterms:modified>
</cp:coreProperties>
</file>