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294E7FAF" w:rsidR="00F6760A" w:rsidRPr="0076129F" w:rsidRDefault="00991C72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</w:t>
      </w:r>
      <w:r w:rsidR="00F6760A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504CD" w14:textId="11CEE9BA" w:rsidR="000A15B7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E951E5" w14:textId="77777777" w:rsidR="00291B67" w:rsidRPr="0076129F" w:rsidRDefault="00291B6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77777777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  <w:tr w:rsidR="00762594" w:rsidRPr="0076129F" w14:paraId="4CE50B17" w14:textId="77777777" w:rsidTr="00B14FBD">
        <w:tc>
          <w:tcPr>
            <w:tcW w:w="4390" w:type="dxa"/>
          </w:tcPr>
          <w:p w14:paraId="21E6527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ePUAP Wykonawcy </w:t>
            </w:r>
          </w:p>
        </w:tc>
        <w:tc>
          <w:tcPr>
            <w:tcW w:w="5499" w:type="dxa"/>
          </w:tcPr>
          <w:p w14:paraId="1BF6248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76129F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1471A233" w:rsidR="00F36D85" w:rsidRDefault="00F36D85" w:rsidP="00F6760A">
      <w:pPr>
        <w:jc w:val="both"/>
        <w:rPr>
          <w:rFonts w:ascii="Tahoma" w:hAnsi="Tahoma" w:cs="Tahoma"/>
          <w:b/>
        </w:rPr>
      </w:pPr>
    </w:p>
    <w:p w14:paraId="6668397E" w14:textId="77777777" w:rsidR="00291B67" w:rsidRPr="0076129F" w:rsidRDefault="00291B67" w:rsidP="00F6760A">
      <w:pPr>
        <w:jc w:val="both"/>
        <w:rPr>
          <w:rFonts w:ascii="Tahoma" w:hAnsi="Tahoma" w:cs="Tahoma"/>
          <w:b/>
        </w:rPr>
      </w:pPr>
    </w:p>
    <w:p w14:paraId="7653BD65" w14:textId="4140F73A" w:rsidR="000A15B7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  <w:r w:rsidR="006D5FC2">
        <w:rPr>
          <w:rFonts w:ascii="Tahoma" w:hAnsi="Tahoma" w:cs="Tahoma"/>
          <w:b/>
          <w:color w:val="auto"/>
          <w:szCs w:val="20"/>
        </w:rPr>
        <w:t xml:space="preserve"> – etap I </w:t>
      </w:r>
    </w:p>
    <w:p w14:paraId="1BA7D0FF" w14:textId="77777777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9450CB0" w14:textId="77777777" w:rsidR="003B1BCD" w:rsidRPr="0076129F" w:rsidRDefault="003B1BCD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24D40F17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76129F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DAFF4D7" w14:textId="77777777" w:rsidR="00A17EE9" w:rsidRPr="0076129F" w:rsidRDefault="00A17E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59B8824" w14:textId="32A00E7A" w:rsidR="00F6760A" w:rsidRP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457F2018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70001E2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2132F890" w:rsidR="00F6760A" w:rsidRPr="00BA6953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  <w:u w:val="single"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>w terminie</w:t>
      </w:r>
      <w:r w:rsidRPr="00D67BC1">
        <w:rPr>
          <w:rFonts w:ascii="Tahoma" w:hAnsi="Tahoma" w:cs="Tahoma"/>
          <w:bCs/>
        </w:rPr>
        <w:t xml:space="preserve">: </w:t>
      </w:r>
      <w:r w:rsidR="002F3213" w:rsidRPr="00BA6953">
        <w:rPr>
          <w:rFonts w:ascii="Tahoma" w:hAnsi="Tahoma" w:cs="Tahoma"/>
          <w:b/>
          <w:u w:val="single"/>
        </w:rPr>
        <w:t>7</w:t>
      </w:r>
      <w:r w:rsidR="00E72E1E" w:rsidRPr="00BA6953">
        <w:rPr>
          <w:rFonts w:ascii="Tahoma" w:hAnsi="Tahoma" w:cs="Tahoma"/>
          <w:b/>
          <w:u w:val="single"/>
        </w:rPr>
        <w:t xml:space="preserve"> miesięcy</w:t>
      </w:r>
      <w:r w:rsidR="0090296A" w:rsidRPr="00BA6953">
        <w:rPr>
          <w:rFonts w:ascii="Tahoma" w:hAnsi="Tahoma" w:cs="Tahoma"/>
          <w:b/>
          <w:u w:val="single"/>
        </w:rPr>
        <w:t>.</w:t>
      </w:r>
      <w:r w:rsidR="0062558D" w:rsidRPr="00BA6953">
        <w:rPr>
          <w:rFonts w:ascii="Tahoma" w:hAnsi="Tahoma" w:cs="Tahoma"/>
          <w:bCs/>
          <w:u w:val="single"/>
        </w:rPr>
        <w:t xml:space="preserve"> </w:t>
      </w:r>
    </w:p>
    <w:p w14:paraId="63285A53" w14:textId="06553012" w:rsidR="00F6760A" w:rsidRPr="0076129F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76129F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76129F" w:rsidRDefault="00F6760A" w:rsidP="00F6760A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Pr="0076129F" w:rsidRDefault="00F6760A" w:rsidP="000F3266">
      <w:pPr>
        <w:pStyle w:val="Nagwek"/>
        <w:rPr>
          <w:rFonts w:ascii="Tahoma" w:hAnsi="Tahoma" w:cs="Tahoma"/>
        </w:rPr>
      </w:pPr>
    </w:p>
    <w:p w14:paraId="71F063D0" w14:textId="2D592A3A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77777777" w:rsidR="0076129F" w:rsidRPr="0076129F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77777777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osoby/ób fizycznej/ych skierowanej/ych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76129F" w:rsidRDefault="0065294D" w:rsidP="00E25AE7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34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kosztorys ofertowy </w:t>
      </w:r>
      <w:r w:rsidRPr="0076129F">
        <w:rPr>
          <w:rFonts w:ascii="Tahoma" w:eastAsia="LiberationSerif" w:hAnsi="Tahoma" w:cs="Tahoma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76129F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</w:t>
      </w:r>
      <w:r w:rsidR="007E3056" w:rsidRPr="0076129F">
        <w:rPr>
          <w:rFonts w:ascii="Tahoma" w:hAnsi="Tahoma" w:cs="Tahoma"/>
        </w:rPr>
        <w:t xml:space="preserve">ust.1 </w:t>
      </w:r>
      <w:r w:rsidRPr="0076129F">
        <w:rPr>
          <w:rFonts w:ascii="Tahoma" w:hAnsi="Tahoma" w:cs="Tahoma"/>
        </w:rPr>
        <w:t>Pzp.</w:t>
      </w: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76129F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9EFBB6" w14:textId="77777777" w:rsidR="00A36545" w:rsidRPr="0076129F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393BA2A" w14:textId="77777777" w:rsidR="00417C55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1A5F937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6A6DC5" w14:textId="4559A018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62DA0018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60429326" w14:textId="20D506D6" w:rsidR="0090296A" w:rsidRDefault="0090296A" w:rsidP="0090296A"/>
    <w:p w14:paraId="2773FADD" w14:textId="77777777" w:rsidR="003B1BCD" w:rsidRPr="0090296A" w:rsidRDefault="003B1BCD" w:rsidP="0090296A"/>
    <w:p w14:paraId="70DD2F41" w14:textId="02FBE395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  <w:r w:rsidR="006D5FC2">
        <w:rPr>
          <w:rFonts w:ascii="Tahoma" w:hAnsi="Tahoma" w:cs="Tahoma"/>
          <w:b/>
          <w:color w:val="auto"/>
          <w:szCs w:val="20"/>
        </w:rPr>
        <w:t xml:space="preserve"> – etap I</w:t>
      </w:r>
    </w:p>
    <w:p w14:paraId="4C6BD1AA" w14:textId="4DD95951" w:rsidR="00E72E1E" w:rsidRDefault="00E72E1E" w:rsidP="000A15B7">
      <w:pPr>
        <w:jc w:val="both"/>
        <w:rPr>
          <w:rFonts w:ascii="Tahoma" w:hAnsi="Tahoma" w:cs="Tahoma"/>
        </w:rPr>
      </w:pPr>
    </w:p>
    <w:p w14:paraId="264454AA" w14:textId="77777777" w:rsidR="00E72E1E" w:rsidRPr="0076129F" w:rsidRDefault="00E72E1E" w:rsidP="000A15B7">
      <w:pPr>
        <w:jc w:val="both"/>
        <w:rPr>
          <w:rFonts w:ascii="Tahoma" w:hAnsi="Tahoma" w:cs="Tahoma"/>
        </w:rPr>
      </w:pPr>
    </w:p>
    <w:p w14:paraId="7907287B" w14:textId="62FB73F5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76129F" w:rsidRDefault="00454E0E" w:rsidP="00454E0E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76129F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76129F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r w:rsidRPr="0076129F">
        <w:rPr>
          <w:rFonts w:ascii="Tahoma" w:hAnsi="Tahoma" w:cs="Tahoma"/>
          <w:sz w:val="20"/>
          <w:szCs w:val="20"/>
        </w:rPr>
        <w:t>Oświadczam, że nie podlegam wykluczeniu z postępowania na podstawie art. 108 ust</w:t>
      </w:r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ustawy Pzp.</w:t>
      </w:r>
      <w:r w:rsidR="00700A76" w:rsidRPr="0076129F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76129F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76129F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Pzp). </w:t>
      </w:r>
    </w:p>
    <w:p w14:paraId="4BCA9DB4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76129F" w:rsidRDefault="008D3EA1" w:rsidP="000A15B7">
      <w:pPr>
        <w:spacing w:line="360" w:lineRule="auto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76129F">
        <w:rPr>
          <w:rFonts w:ascii="Tahoma" w:hAnsi="Tahoma" w:cs="Tahoma"/>
        </w:rPr>
        <w:t xml:space="preserve">naprawcze </w:t>
      </w:r>
      <w:r w:rsidRPr="0076129F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76129F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76129F" w:rsidRDefault="000028B3" w:rsidP="000A15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4878693C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4E69F930" w14:textId="528990D6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028638E3" w14:textId="72411974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B5E7D6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KRS/CEiDG)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3839EA0F" w14:textId="77777777" w:rsidR="003B1BCD" w:rsidRPr="0090296A" w:rsidRDefault="003B1BCD" w:rsidP="0090296A"/>
    <w:p w14:paraId="706AB684" w14:textId="7B61FEFC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  <w:r w:rsidR="006D5FC2">
        <w:rPr>
          <w:rFonts w:ascii="Tahoma" w:hAnsi="Tahoma" w:cs="Tahoma"/>
          <w:b/>
          <w:color w:val="auto"/>
          <w:szCs w:val="20"/>
        </w:rPr>
        <w:t xml:space="preserve"> – etap I</w:t>
      </w:r>
    </w:p>
    <w:p w14:paraId="47D98BA0" w14:textId="11EF22C8" w:rsidR="0090296A" w:rsidRDefault="0090296A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E160563" w14:textId="77777777" w:rsidR="00E72E1E" w:rsidRPr="0076129F" w:rsidRDefault="00E72E1E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76129F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r w:rsidRPr="0076129F">
        <w:rPr>
          <w:rFonts w:ascii="Tahoma" w:hAnsi="Tahoma" w:cs="Tahoma"/>
          <w:sz w:val="20"/>
          <w:szCs w:val="20"/>
        </w:rPr>
        <w:t>Oświadczam, że nie podlegam wykluczeniu z postępowania na podstawie art. 108 ust</w:t>
      </w:r>
      <w:r w:rsidR="000A15B7" w:rsidRPr="0076129F">
        <w:rPr>
          <w:rFonts w:ascii="Tahoma" w:hAnsi="Tahoma" w:cs="Tahoma"/>
          <w:sz w:val="20"/>
          <w:szCs w:val="20"/>
        </w:rPr>
        <w:t>.</w:t>
      </w:r>
      <w:r w:rsidRPr="0076129F">
        <w:rPr>
          <w:rFonts w:ascii="Tahoma" w:hAnsi="Tahoma" w:cs="Tahoma"/>
          <w:sz w:val="20"/>
          <w:szCs w:val="20"/>
        </w:rPr>
        <w:t xml:space="preserve"> 1 ustawy Pzp. </w:t>
      </w:r>
    </w:p>
    <w:p w14:paraId="04FB2F86" w14:textId="77777777" w:rsidR="007A5061" w:rsidRPr="0076129F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76129F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413A0C52" w14:textId="77777777" w:rsidR="007A5061" w:rsidRPr="0076129F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76129F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76129F" w:rsidRDefault="00454E0E" w:rsidP="00DC21AF">
      <w:pPr>
        <w:rPr>
          <w:rFonts w:ascii="Tahoma" w:hAnsi="Tahoma" w:cs="Tahoma"/>
        </w:rPr>
      </w:pPr>
    </w:p>
    <w:p w14:paraId="7D15957D" w14:textId="77777777" w:rsidR="00454E0E" w:rsidRPr="0076129F" w:rsidRDefault="00454E0E" w:rsidP="00DC21AF">
      <w:pPr>
        <w:rPr>
          <w:rFonts w:ascii="Tahoma" w:hAnsi="Tahoma" w:cs="Tahoma"/>
        </w:rPr>
      </w:pPr>
    </w:p>
    <w:p w14:paraId="374DE7BF" w14:textId="0F66FD71" w:rsidR="00DC21AF" w:rsidRPr="0076129F" w:rsidRDefault="00DC21AF" w:rsidP="00DC21AF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76129F" w:rsidRDefault="00DC21AF" w:rsidP="00DC21AF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76129F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74F168E" w14:textId="77777777" w:rsidR="0090296A" w:rsidRDefault="0090296A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91028D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5FA8C811" w:rsidR="00F60EC6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648C517A" w14:textId="77777777" w:rsidR="002B066D" w:rsidRDefault="002B066D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231DB6B" w14:textId="50B5ABCA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56124499" w:rsidR="0062558D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7E17897F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520C7FD8" w14:textId="77777777" w:rsidR="00217424" w:rsidRDefault="0076259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9F819E3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8E8CC88" w14:textId="4B41D8FA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  <w:r w:rsidR="006D5FC2">
        <w:rPr>
          <w:rFonts w:ascii="Tahoma" w:hAnsi="Tahoma" w:cs="Tahoma"/>
          <w:b/>
          <w:color w:val="auto"/>
          <w:szCs w:val="20"/>
        </w:rPr>
        <w:t xml:space="preserve"> – etap I</w:t>
      </w:r>
    </w:p>
    <w:p w14:paraId="74E01D71" w14:textId="059AEE28" w:rsidR="00E61A57" w:rsidRDefault="00E61A57" w:rsidP="00A36545">
      <w:pPr>
        <w:jc w:val="center"/>
        <w:rPr>
          <w:rFonts w:ascii="Tahoma" w:hAnsi="Tahoma" w:cs="Tahoma"/>
        </w:rPr>
      </w:pPr>
    </w:p>
    <w:p w14:paraId="23AF2A1B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6129F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1F256CE3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43BC5CCF" w14:textId="77777777" w:rsidR="0090296A" w:rsidRDefault="0090296A" w:rsidP="00417C55">
      <w:pPr>
        <w:adjustRightInd w:val="0"/>
        <w:rPr>
          <w:rFonts w:ascii="Tahoma" w:hAnsi="Tahoma" w:cs="Tahoma"/>
          <w:b/>
          <w:bCs/>
        </w:rPr>
      </w:pPr>
    </w:p>
    <w:p w14:paraId="664D6F6E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5D8554" w14:textId="617F28CF" w:rsidR="0062558D" w:rsidRPr="0076129F" w:rsidRDefault="0062558D" w:rsidP="0090296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5DF746AD" w14:textId="77777777" w:rsidR="0090296A" w:rsidRDefault="0090296A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76129F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BB9A53A" w14:textId="77777777" w:rsidR="0090296A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25FB4A82" w14:textId="265F23D3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  <w:r w:rsidR="006D5FC2">
        <w:rPr>
          <w:rFonts w:ascii="Tahoma" w:hAnsi="Tahoma" w:cs="Tahoma"/>
          <w:b/>
          <w:color w:val="auto"/>
          <w:szCs w:val="20"/>
        </w:rPr>
        <w:t xml:space="preserve"> – etap I </w:t>
      </w:r>
    </w:p>
    <w:p w14:paraId="3852513B" w14:textId="470A7328" w:rsidR="00A36545" w:rsidRDefault="00A36545" w:rsidP="00A36545">
      <w:pPr>
        <w:jc w:val="center"/>
        <w:rPr>
          <w:rFonts w:ascii="Tahoma" w:hAnsi="Tahoma" w:cs="Tahoma"/>
        </w:rPr>
      </w:pPr>
    </w:p>
    <w:p w14:paraId="76F08E95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CBF4FB7" w14:textId="77777777" w:rsidR="0090296A" w:rsidRDefault="0090296A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EF1297B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43B8ADD2" w:rsidR="00C32D82" w:rsidRPr="0076129F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A0093B" w14:textId="2464D945" w:rsidR="00F60EC6" w:rsidRPr="0076129F" w:rsidRDefault="00F60EC6" w:rsidP="00A3654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4128FC4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Pzp</w:t>
      </w:r>
    </w:p>
    <w:p w14:paraId="2716221C" w14:textId="77777777" w:rsidR="00E61A57" w:rsidRPr="0076129F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217424" w:rsidRDefault="00217424" w:rsidP="00217424">
      <w:pPr>
        <w:rPr>
          <w:lang w:eastAsia="ar-SA"/>
        </w:rPr>
      </w:pPr>
    </w:p>
    <w:p w14:paraId="3466338C" w14:textId="763A95BA" w:rsidR="000F3266" w:rsidRDefault="000F3266" w:rsidP="000F3266">
      <w:pPr>
        <w:pStyle w:val="Tekstpodstawowy"/>
        <w:spacing w:after="0"/>
        <w:jc w:val="center"/>
        <w:rPr>
          <w:rFonts w:ascii="Tahoma" w:hAnsi="Tahoma" w:cs="Tahoma"/>
          <w:b/>
          <w:color w:val="auto"/>
          <w:szCs w:val="20"/>
        </w:rPr>
      </w:pPr>
      <w:r w:rsidRPr="000F3266">
        <w:rPr>
          <w:rFonts w:ascii="Tahoma" w:hAnsi="Tahoma" w:cs="Tahoma"/>
          <w:b/>
          <w:color w:val="auto"/>
          <w:szCs w:val="20"/>
        </w:rPr>
        <w:t>Zagospodarowanie Placu im. Kardynała Stefana Wyszyńskiego w Nysie</w:t>
      </w:r>
      <w:r w:rsidR="006D5FC2">
        <w:rPr>
          <w:rFonts w:ascii="Tahoma" w:hAnsi="Tahoma" w:cs="Tahoma"/>
          <w:b/>
          <w:color w:val="auto"/>
          <w:szCs w:val="20"/>
        </w:rPr>
        <w:t xml:space="preserve"> – etap I</w:t>
      </w:r>
    </w:p>
    <w:p w14:paraId="757BDE2C" w14:textId="4A77FC3D" w:rsidR="00E61A57" w:rsidRPr="0076129F" w:rsidRDefault="00E61A57" w:rsidP="00A36545">
      <w:pPr>
        <w:jc w:val="center"/>
        <w:rPr>
          <w:rFonts w:ascii="Tahoma" w:hAnsi="Tahoma" w:cs="Tahoma"/>
          <w:sz w:val="18"/>
          <w:szCs w:val="18"/>
        </w:rPr>
      </w:pPr>
    </w:p>
    <w:p w14:paraId="065592EF" w14:textId="793F1DCA" w:rsidR="00F36D85" w:rsidRPr="0076129F" w:rsidRDefault="00F36D85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>konkurencji i konsumentów (Dz. U. Nr 50 poz. 331 z pózn. zm.)</w:t>
      </w:r>
    </w:p>
    <w:p w14:paraId="078B4EEC" w14:textId="7777777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76129F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sectPr w:rsidR="00C32D82" w:rsidRPr="0076129F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4E93FE0F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974AAA">
      <w:rPr>
        <w:rFonts w:ascii="Tahoma" w:hAnsi="Tahoma" w:cs="Tahoma"/>
        <w:b/>
        <w:bCs/>
        <w:sz w:val="16"/>
        <w:szCs w:val="16"/>
      </w:rPr>
      <w:t>12</w:t>
    </w:r>
    <w:r>
      <w:rPr>
        <w:rFonts w:ascii="Tahoma" w:hAnsi="Tahoma" w:cs="Tahoma"/>
        <w:sz w:val="16"/>
        <w:szCs w:val="16"/>
      </w:rPr>
      <w:t>.20</w:t>
    </w:r>
    <w:r w:rsidR="002A4E8B">
      <w:rPr>
        <w:rFonts w:ascii="Tahoma" w:hAnsi="Tahoma" w:cs="Tahoma"/>
        <w:sz w:val="16"/>
        <w:szCs w:val="16"/>
      </w:rPr>
      <w:t>22</w:t>
    </w:r>
    <w:r>
      <w:rPr>
        <w:rFonts w:ascii="Tahoma" w:hAnsi="Tahoma" w:cs="Tahoma"/>
        <w:sz w:val="16"/>
        <w:szCs w:val="16"/>
      </w:rPr>
      <w:t xml:space="preserve">      </w:t>
    </w:r>
  </w:p>
  <w:p w14:paraId="630C4C69" w14:textId="77777777" w:rsidR="00974AAA" w:rsidRPr="00974AAA" w:rsidRDefault="000E023F" w:rsidP="000E023F">
    <w:pPr>
      <w:jc w:val="right"/>
      <w:rPr>
        <w:rFonts w:ascii="Tahoma" w:hAnsi="Tahoma" w:cs="Tahoma"/>
        <w:i/>
        <w:iCs/>
        <w:sz w:val="16"/>
        <w:szCs w:val="16"/>
      </w:rPr>
    </w:pPr>
    <w:r w:rsidRPr="00974AAA">
      <w:rPr>
        <w:rFonts w:ascii="Tahoma" w:hAnsi="Tahoma" w:cs="Tahoma"/>
        <w:i/>
        <w:iCs/>
        <w:sz w:val="16"/>
        <w:szCs w:val="16"/>
      </w:rPr>
      <w:t xml:space="preserve">Zagospodarowanie Placu </w:t>
    </w:r>
  </w:p>
  <w:p w14:paraId="6B0456B2" w14:textId="6B92351B" w:rsidR="00B14FBD" w:rsidRPr="00974AAA" w:rsidRDefault="000E023F" w:rsidP="000E023F">
    <w:pPr>
      <w:jc w:val="right"/>
      <w:rPr>
        <w:rFonts w:ascii="Tahoma" w:hAnsi="Tahoma" w:cs="Tahoma"/>
        <w:i/>
        <w:iCs/>
        <w:sz w:val="16"/>
        <w:szCs w:val="16"/>
      </w:rPr>
    </w:pPr>
    <w:r w:rsidRPr="00974AAA">
      <w:rPr>
        <w:rFonts w:ascii="Tahoma" w:hAnsi="Tahoma" w:cs="Tahoma"/>
        <w:i/>
        <w:iCs/>
        <w:sz w:val="16"/>
        <w:szCs w:val="16"/>
      </w:rPr>
      <w:t>im. Kardynała Stefana Wyszyńskiego w Nysie</w:t>
    </w:r>
    <w:r w:rsidR="00B5675A" w:rsidRPr="00974AAA">
      <w:rPr>
        <w:rFonts w:ascii="Tahoma" w:hAnsi="Tahoma" w:cs="Tahoma"/>
        <w:i/>
        <w:iCs/>
        <w:sz w:val="16"/>
        <w:szCs w:val="16"/>
      </w:rPr>
      <w:t xml:space="preserve"> – 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B14FBD" w:rsidRDefault="00B14FBD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50E1863"/>
    <w:multiLevelType w:val="hybridMultilevel"/>
    <w:tmpl w:val="B1F0BAAC"/>
    <w:lvl w:ilvl="0" w:tplc="07220B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F0E57"/>
    <w:multiLevelType w:val="hybridMultilevel"/>
    <w:tmpl w:val="C142B1D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3CD6344"/>
    <w:multiLevelType w:val="hybridMultilevel"/>
    <w:tmpl w:val="A7481F6E"/>
    <w:lvl w:ilvl="0" w:tplc="4ECA277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18C73D6A"/>
    <w:multiLevelType w:val="hybridMultilevel"/>
    <w:tmpl w:val="7A5EEBDC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D6AA3"/>
    <w:multiLevelType w:val="hybridMultilevel"/>
    <w:tmpl w:val="84EE3D2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5704183"/>
    <w:multiLevelType w:val="multilevel"/>
    <w:tmpl w:val="FE28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2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3" w15:restartNumberingAfterBreak="0">
    <w:nsid w:val="4D87028C"/>
    <w:multiLevelType w:val="hybridMultilevel"/>
    <w:tmpl w:val="692AF3CC"/>
    <w:lvl w:ilvl="0" w:tplc="5B5427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B5C1F"/>
    <w:multiLevelType w:val="hybridMultilevel"/>
    <w:tmpl w:val="D3D2D23E"/>
    <w:lvl w:ilvl="0" w:tplc="04150015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14B38F1"/>
    <w:multiLevelType w:val="hybridMultilevel"/>
    <w:tmpl w:val="851878B0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0" w15:restartNumberingAfterBreak="0">
    <w:nsid w:val="6892089D"/>
    <w:multiLevelType w:val="hybridMultilevel"/>
    <w:tmpl w:val="DE5AC7BA"/>
    <w:lvl w:ilvl="0" w:tplc="85CA21B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8AF5996"/>
    <w:multiLevelType w:val="hybridMultilevel"/>
    <w:tmpl w:val="2D48A5A8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2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716B5D9E"/>
    <w:multiLevelType w:val="hybridMultilevel"/>
    <w:tmpl w:val="8668DA02"/>
    <w:lvl w:ilvl="0" w:tplc="5B9E481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B098B"/>
    <w:multiLevelType w:val="hybridMultilevel"/>
    <w:tmpl w:val="F3C42D98"/>
    <w:lvl w:ilvl="0" w:tplc="38F207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21330"/>
    <w:multiLevelType w:val="hybridMultilevel"/>
    <w:tmpl w:val="B5483204"/>
    <w:lvl w:ilvl="0" w:tplc="5F222F6E">
      <w:start w:val="1"/>
      <w:numFmt w:val="bullet"/>
      <w:lvlText w:val="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8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29"/>
  </w:num>
  <w:num w:numId="5">
    <w:abstractNumId w:val="31"/>
  </w:num>
  <w:num w:numId="6">
    <w:abstractNumId w:val="32"/>
  </w:num>
  <w:num w:numId="7">
    <w:abstractNumId w:val="28"/>
  </w:num>
  <w:num w:numId="8">
    <w:abstractNumId w:val="38"/>
  </w:num>
  <w:num w:numId="9">
    <w:abstractNumId w:val="35"/>
  </w:num>
  <w:num w:numId="10">
    <w:abstractNumId w:val="24"/>
  </w:num>
  <w:num w:numId="11">
    <w:abstractNumId w:val="23"/>
  </w:num>
  <w:num w:numId="12">
    <w:abstractNumId w:val="19"/>
  </w:num>
  <w:num w:numId="13">
    <w:abstractNumId w:val="16"/>
  </w:num>
  <w:num w:numId="14">
    <w:abstractNumId w:val="33"/>
  </w:num>
  <w:num w:numId="15">
    <w:abstractNumId w:val="37"/>
  </w:num>
  <w:num w:numId="16">
    <w:abstractNumId w:val="58"/>
  </w:num>
  <w:num w:numId="17">
    <w:abstractNumId w:val="39"/>
  </w:num>
  <w:num w:numId="18">
    <w:abstractNumId w:val="41"/>
  </w:num>
  <w:num w:numId="19">
    <w:abstractNumId w:val="46"/>
  </w:num>
  <w:num w:numId="20">
    <w:abstractNumId w:val="15"/>
  </w:num>
  <w:num w:numId="21">
    <w:abstractNumId w:val="48"/>
  </w:num>
  <w:num w:numId="22">
    <w:abstractNumId w:val="40"/>
  </w:num>
  <w:num w:numId="23">
    <w:abstractNumId w:val="18"/>
  </w:num>
  <w:num w:numId="24">
    <w:abstractNumId w:val="52"/>
  </w:num>
  <w:num w:numId="25">
    <w:abstractNumId w:val="47"/>
  </w:num>
  <w:num w:numId="26">
    <w:abstractNumId w:val="30"/>
  </w:num>
  <w:num w:numId="27">
    <w:abstractNumId w:val="20"/>
  </w:num>
  <w:num w:numId="28">
    <w:abstractNumId w:val="42"/>
  </w:num>
  <w:num w:numId="29">
    <w:abstractNumId w:val="34"/>
  </w:num>
  <w:num w:numId="30">
    <w:abstractNumId w:val="54"/>
  </w:num>
  <w:num w:numId="31">
    <w:abstractNumId w:val="53"/>
  </w:num>
  <w:num w:numId="32">
    <w:abstractNumId w:val="56"/>
  </w:num>
  <w:num w:numId="33">
    <w:abstractNumId w:val="13"/>
  </w:num>
  <w:num w:numId="34">
    <w:abstractNumId w:val="17"/>
  </w:num>
  <w:num w:numId="35">
    <w:abstractNumId w:val="5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25"/>
  </w:num>
  <w:num w:numId="40">
    <w:abstractNumId w:val="44"/>
  </w:num>
  <w:num w:numId="41">
    <w:abstractNumId w:val="12"/>
  </w:num>
  <w:num w:numId="42">
    <w:abstractNumId w:val="14"/>
  </w:num>
  <w:num w:numId="43">
    <w:abstractNumId w:val="50"/>
  </w:num>
  <w:num w:numId="44">
    <w:abstractNumId w:val="43"/>
  </w:num>
  <w:num w:numId="45">
    <w:abstractNumId w:val="21"/>
  </w:num>
  <w:num w:numId="46">
    <w:abstractNumId w:val="49"/>
  </w:num>
  <w:num w:numId="47">
    <w:abstractNumId w:val="51"/>
  </w:num>
  <w:num w:numId="48">
    <w:abstractNumId w:val="5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3136"/>
    <w:rsid w:val="000240BF"/>
    <w:rsid w:val="00027E71"/>
    <w:rsid w:val="00033329"/>
    <w:rsid w:val="0003501E"/>
    <w:rsid w:val="00035440"/>
    <w:rsid w:val="00035EF8"/>
    <w:rsid w:val="00037DF0"/>
    <w:rsid w:val="00041650"/>
    <w:rsid w:val="00042125"/>
    <w:rsid w:val="00045220"/>
    <w:rsid w:val="00045497"/>
    <w:rsid w:val="000458C3"/>
    <w:rsid w:val="00045B6C"/>
    <w:rsid w:val="00046F03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306E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3856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D6877"/>
    <w:rsid w:val="000E023F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266"/>
    <w:rsid w:val="000F3495"/>
    <w:rsid w:val="000F4763"/>
    <w:rsid w:val="000F4F02"/>
    <w:rsid w:val="000F5B15"/>
    <w:rsid w:val="000F66AB"/>
    <w:rsid w:val="000F7EB2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677AA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048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8D7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4BD6"/>
    <w:rsid w:val="002952DF"/>
    <w:rsid w:val="00296660"/>
    <w:rsid w:val="00296D5E"/>
    <w:rsid w:val="00297573"/>
    <w:rsid w:val="002A0FDF"/>
    <w:rsid w:val="002A1BFD"/>
    <w:rsid w:val="002A38DB"/>
    <w:rsid w:val="002A3DAE"/>
    <w:rsid w:val="002A4E8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2705"/>
    <w:rsid w:val="002C27E7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5DB"/>
    <w:rsid w:val="002E18CF"/>
    <w:rsid w:val="002E1B98"/>
    <w:rsid w:val="002E70FE"/>
    <w:rsid w:val="002F0554"/>
    <w:rsid w:val="002F0F88"/>
    <w:rsid w:val="002F1EC4"/>
    <w:rsid w:val="002F2C71"/>
    <w:rsid w:val="002F3213"/>
    <w:rsid w:val="002F5A55"/>
    <w:rsid w:val="002F6CF5"/>
    <w:rsid w:val="002F77A4"/>
    <w:rsid w:val="002F78CE"/>
    <w:rsid w:val="002F7A76"/>
    <w:rsid w:val="00303582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3BB7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46420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2809"/>
    <w:rsid w:val="00373B65"/>
    <w:rsid w:val="00374B8A"/>
    <w:rsid w:val="00375742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1DAF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17C55"/>
    <w:rsid w:val="00420FA6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5ED8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708C"/>
    <w:rsid w:val="004A76B5"/>
    <w:rsid w:val="004B1C9A"/>
    <w:rsid w:val="004B5131"/>
    <w:rsid w:val="004B5ABE"/>
    <w:rsid w:val="004C1D13"/>
    <w:rsid w:val="004C705D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3F29"/>
    <w:rsid w:val="00534976"/>
    <w:rsid w:val="00537837"/>
    <w:rsid w:val="00537E1D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CBB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5FF4"/>
    <w:rsid w:val="00636CDF"/>
    <w:rsid w:val="00637F0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C25"/>
    <w:rsid w:val="00681E15"/>
    <w:rsid w:val="00682E68"/>
    <w:rsid w:val="00685CA5"/>
    <w:rsid w:val="006863D6"/>
    <w:rsid w:val="00690609"/>
    <w:rsid w:val="00691E83"/>
    <w:rsid w:val="0069298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5FC2"/>
    <w:rsid w:val="006D7EB9"/>
    <w:rsid w:val="006E0FFA"/>
    <w:rsid w:val="006E2DE5"/>
    <w:rsid w:val="006E3380"/>
    <w:rsid w:val="006E3F9A"/>
    <w:rsid w:val="006E5189"/>
    <w:rsid w:val="006E6DB1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2C7"/>
    <w:rsid w:val="00762594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4BA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7278"/>
    <w:rsid w:val="008A028F"/>
    <w:rsid w:val="008A1956"/>
    <w:rsid w:val="008A3589"/>
    <w:rsid w:val="008A3F02"/>
    <w:rsid w:val="008A411C"/>
    <w:rsid w:val="008A6330"/>
    <w:rsid w:val="008B124B"/>
    <w:rsid w:val="008B2608"/>
    <w:rsid w:val="008B2785"/>
    <w:rsid w:val="008B5427"/>
    <w:rsid w:val="008B63F3"/>
    <w:rsid w:val="008B6F89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76A0"/>
    <w:rsid w:val="00960906"/>
    <w:rsid w:val="009626D9"/>
    <w:rsid w:val="009635DC"/>
    <w:rsid w:val="00964526"/>
    <w:rsid w:val="00964A62"/>
    <w:rsid w:val="009668F8"/>
    <w:rsid w:val="009700CE"/>
    <w:rsid w:val="00970626"/>
    <w:rsid w:val="00973BDB"/>
    <w:rsid w:val="0097427B"/>
    <w:rsid w:val="00974AAA"/>
    <w:rsid w:val="00974EB9"/>
    <w:rsid w:val="0097522E"/>
    <w:rsid w:val="00975D2D"/>
    <w:rsid w:val="00980F24"/>
    <w:rsid w:val="0098129A"/>
    <w:rsid w:val="00981FDB"/>
    <w:rsid w:val="00984129"/>
    <w:rsid w:val="009853BC"/>
    <w:rsid w:val="009865D5"/>
    <w:rsid w:val="0099002F"/>
    <w:rsid w:val="0099067F"/>
    <w:rsid w:val="00991B98"/>
    <w:rsid w:val="00991C72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1CDF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C7A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09A1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6198"/>
    <w:rsid w:val="00B163DE"/>
    <w:rsid w:val="00B220CE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2AF2"/>
    <w:rsid w:val="00B5445D"/>
    <w:rsid w:val="00B5675A"/>
    <w:rsid w:val="00B57FC7"/>
    <w:rsid w:val="00B62782"/>
    <w:rsid w:val="00B64385"/>
    <w:rsid w:val="00B64CE4"/>
    <w:rsid w:val="00B70E43"/>
    <w:rsid w:val="00B7291A"/>
    <w:rsid w:val="00B72E84"/>
    <w:rsid w:val="00B73194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953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2297"/>
    <w:rsid w:val="00C445E1"/>
    <w:rsid w:val="00C44995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1A5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3FFD"/>
    <w:rsid w:val="00CF63DF"/>
    <w:rsid w:val="00D0020B"/>
    <w:rsid w:val="00D0075A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94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67BC1"/>
    <w:rsid w:val="00D71D18"/>
    <w:rsid w:val="00D73218"/>
    <w:rsid w:val="00D741FE"/>
    <w:rsid w:val="00D75676"/>
    <w:rsid w:val="00D809BE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0719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2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EF7BEA"/>
    <w:rsid w:val="00F01826"/>
    <w:rsid w:val="00F0197C"/>
    <w:rsid w:val="00F06341"/>
    <w:rsid w:val="00F06631"/>
    <w:rsid w:val="00F076DC"/>
    <w:rsid w:val="00F10712"/>
    <w:rsid w:val="00F206F5"/>
    <w:rsid w:val="00F215B5"/>
    <w:rsid w:val="00F22308"/>
    <w:rsid w:val="00F25A6F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6BE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16450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2</cp:revision>
  <cp:lastPrinted>2022-01-20T14:59:00Z</cp:lastPrinted>
  <dcterms:created xsi:type="dcterms:W3CDTF">2022-01-20T15:03:00Z</dcterms:created>
  <dcterms:modified xsi:type="dcterms:W3CDTF">2022-01-20T15:03:00Z</dcterms:modified>
</cp:coreProperties>
</file>